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16644710"/>
        <w:docPartObj>
          <w:docPartGallery w:val="Cover Pages"/>
          <w:docPartUnique/>
        </w:docPartObj>
      </w:sdtPr>
      <w:sdtEndPr/>
      <w:sdtContent>
        <w:p w14:paraId="1C0D396D" w14:textId="77777777" w:rsidR="005653F2" w:rsidRPr="00E53374" w:rsidRDefault="00327C6E">
          <w:r w:rsidRPr="00E5337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1A9C2A" wp14:editId="61E5DC4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247650</wp:posOffset>
                    </wp:positionV>
                    <wp:extent cx="946150" cy="987425"/>
                    <wp:effectExtent l="0" t="0" r="6350" b="0"/>
                    <wp:wrapNone/>
                    <wp:docPr id="130" name="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4615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FCF99D4" w14:textId="77777777" w:rsidR="006C4CA8" w:rsidRPr="00C01E84" w:rsidRDefault="006C4CA8">
                                    <w:pPr>
                                      <w:pStyle w:val="Bezodstpw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Semestr  </w:t>
                                    </w:r>
                                    <w:r w:rsidRPr="00C01E8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21A9C2A" id="Prostokąt 130" o:spid="_x0000_s1026" style="position:absolute;margin-left:23.3pt;margin-top:19.5pt;width:74.5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" fillcolor="#92278f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FCF99D4" w14:textId="77777777" w:rsidR="006C4CA8" w:rsidRPr="00C01E84" w:rsidRDefault="006C4CA8">
                              <w:pPr>
                                <w:pStyle w:val="Bezodstpw"/>
                                <w:jc w:val="righ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Semestr  </w:t>
                              </w:r>
                              <w:r w:rsidRPr="00C01E8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4260C857" w14:textId="77777777" w:rsidR="00D442CC" w:rsidRPr="00E53374" w:rsidRDefault="005653F2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53374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3FCA7C" wp14:editId="0C47D03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2408279" w14:textId="77777777" w:rsidR="006C4CA8" w:rsidRDefault="00941F9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C4CA8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Karty opisu przedmiotu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4A3FCA7C" id="Grupa 125" o:spid="_x0000_s1027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">
                    <o:lock v:ext="edit" aspectratio="t"/>
                    <v:shape id="Dowolny kształt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" adj="-11796480,,5400" path="m,c,644,,644,,644v23,6,62,14,113,21c250,685,476,700,720,644v,-27,,-27,,-27c720,,720,,720,,,,,,,e" fillcolor="#632e62 [3202]" stroked="f">
                      <v:fill color2="#632e62 [3202]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2408279" w14:textId="77777777" w:rsidR="006C4CA8" w:rsidRDefault="00720DA0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C4CA8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Karty opisu przedmiotu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E5337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0B874D" wp14:editId="67526D1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CA3F38" w14:textId="77777777" w:rsidR="006C4CA8" w:rsidRPr="00D30C94" w:rsidRDefault="00941F9A">
                                <w:pPr>
                                  <w:pStyle w:val="Bezodstpw"/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alias w:val="Firma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C4CA8" w:rsidRPr="00D30C94">
                                      <w:rPr>
                                        <w:b/>
                                        <w:caps/>
                                        <w:color w:val="7F7F7F" w:themeColor="text1" w:themeTint="80"/>
                                        <w:sz w:val="40"/>
                                        <w:szCs w:val="40"/>
                                      </w:rPr>
                                      <w:t>collegium masoviense –                        wyższa szkoła nauk o zdrowiu</w:t>
                                    </w:r>
                                  </w:sdtContent>
                                </w:sdt>
                                <w:r w:rsidR="006C4CA8" w:rsidRPr="00D30C94">
                                  <w:rPr>
                                    <w:b/>
                                    <w:caps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0B874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41CA3F38" w14:textId="77777777" w:rsidR="006C4CA8" w:rsidRPr="00D30C94" w:rsidRDefault="00720DA0">
                          <w:pPr>
                            <w:pStyle w:val="Bezodstpw"/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7F7F7F" w:themeColor="text1" w:themeTint="80"/>
                                <w:sz w:val="40"/>
                                <w:szCs w:val="40"/>
                              </w:rPr>
                              <w:alias w:val="Firma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C4CA8" w:rsidRPr="00D30C94">
                                <w:rPr>
                                  <w:b/>
                                  <w:caps/>
                                  <w:color w:val="7F7F7F" w:themeColor="text1" w:themeTint="80"/>
                                  <w:sz w:val="40"/>
                                  <w:szCs w:val="40"/>
                                </w:rPr>
                                <w:t>collegium masoviense –                        wyższa szkoła nauk o zdrowiu</w:t>
                              </w:r>
                            </w:sdtContent>
                          </w:sdt>
                          <w:r w:rsidR="006C4CA8" w:rsidRPr="00D30C94">
                            <w:rPr>
                              <w:b/>
                              <w:caps/>
                              <w:color w:val="7F7F7F" w:themeColor="text1" w:themeTint="80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E53374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2FD635" wp14:editId="26399AB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92278F" w:themeColor="accent1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46D214E" w14:textId="77777777" w:rsidR="006C4CA8" w:rsidRPr="00797204" w:rsidRDefault="006C4CA8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92278F" w:themeColor="accent1"/>
                                        <w:sz w:val="28"/>
                                        <w:szCs w:val="28"/>
                                      </w:rPr>
                                      <w:t>kierunek : pielęgniarstwo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aps/>
                                    <w:color w:val="45A5ED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9A37B1D" w14:textId="77777777" w:rsidR="006C4CA8" w:rsidRDefault="006C4CA8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797204">
                                      <w:rPr>
                                        <w:b/>
                                        <w:caps/>
                                        <w:color w:val="45A5ED" w:themeColor="accent5"/>
                                        <w:sz w:val="24"/>
                                        <w:szCs w:val="24"/>
                                      </w:rPr>
                                      <w:t>studia i stopnia, stacjonarne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2FD635" id="Pole tekstowe 129" o:spid="_x0000_s1031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caps/>
                              <w:color w:val="92278F" w:themeColor="accent1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46D214E" w14:textId="77777777" w:rsidR="006C4CA8" w:rsidRPr="00797204" w:rsidRDefault="006C4CA8">
                              <w:pPr>
                                <w:pStyle w:val="Bezodstpw"/>
                                <w:spacing w:before="40" w:after="40"/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92278F" w:themeColor="accent1"/>
                                  <w:sz w:val="28"/>
                                  <w:szCs w:val="28"/>
                                </w:rPr>
                                <w:t>kierunek : pielęgniarstwo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aps/>
                              <w:color w:val="45A5ED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9A37B1D" w14:textId="77777777" w:rsidR="006C4CA8" w:rsidRDefault="006C4CA8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</w:pPr>
                              <w:r w:rsidRPr="00797204">
                                <w:rPr>
                                  <w:b/>
                                  <w:caps/>
                                  <w:color w:val="45A5ED" w:themeColor="accent5"/>
                                  <w:sz w:val="24"/>
                                  <w:szCs w:val="24"/>
                                </w:rPr>
                                <w:t>studia i stopnia, stacjonarne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5F27EDC" w14:textId="77777777" w:rsidR="00D442CC" w:rsidRPr="00E53374" w:rsidRDefault="00D442CC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53374"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  <w:br w:type="page"/>
          </w:r>
        </w:p>
        <w:p w14:paraId="12F97BD1" w14:textId="77777777" w:rsidR="005653F2" w:rsidRPr="00E53374" w:rsidRDefault="00941F9A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sz w:val="22"/>
          <w:szCs w:val="22"/>
          <w:lang w:eastAsia="pl-PL"/>
        </w:rPr>
        <w:id w:val="-1054844220"/>
        <w:docPartObj>
          <w:docPartGallery w:val="Cover Pages"/>
          <w:docPartUnique/>
        </w:docPartObj>
      </w:sdtPr>
      <w:sdtEndPr/>
      <w:sdtContent>
        <w:p w14:paraId="080FB5C1" w14:textId="77777777" w:rsidR="00AF4738" w:rsidRPr="00E53374" w:rsidRDefault="00AF4738" w:rsidP="00AF4738">
          <w:pPr>
            <w:pStyle w:val="Tytu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>KARTA OPISU PRZEDMIOTU</w:t>
          </w:r>
        </w:p>
        <w:p w14:paraId="5DBC62C3" w14:textId="77777777" w:rsidR="00AF4738" w:rsidRPr="00E53374" w:rsidRDefault="00AF4738" w:rsidP="00AF4738">
          <w:pPr>
            <w:pStyle w:val="Nagwek1"/>
            <w:rPr>
              <w:rFonts w:asciiTheme="minorHAnsi" w:hAnsiTheme="minorHAnsi"/>
              <w:sz w:val="32"/>
              <w:szCs w:val="32"/>
            </w:rPr>
          </w:pPr>
          <w:r w:rsidRPr="00E53374">
            <w:rPr>
              <w:rFonts w:asciiTheme="minorHAnsi" w:eastAsia="Times New Roman" w:hAnsiTheme="minorHAnsi" w:cs="Times New Roman"/>
              <w:sz w:val="32"/>
              <w:szCs w:val="32"/>
              <w:lang w:eastAsia="pl-PL"/>
            </w:rPr>
            <w:t>Anestezjologia i pielęgniarstwo w zagrożeniu życia</w:t>
          </w:r>
        </w:p>
        <w:p w14:paraId="1F25AEC7" w14:textId="77777777" w:rsidR="00AF4738" w:rsidRPr="00E53374" w:rsidRDefault="00AF4738" w:rsidP="000F64CE">
          <w:pPr>
            <w:pStyle w:val="Tytu"/>
            <w:rPr>
              <w:rFonts w:asciiTheme="minorHAnsi" w:eastAsiaTheme="minorEastAsia" w:hAnsiTheme="minorHAnsi" w:cstheme="minorBidi"/>
              <w:caps w:val="0"/>
              <w:color w:val="auto"/>
              <w:spacing w:val="0"/>
              <w:sz w:val="22"/>
              <w:szCs w:val="22"/>
              <w:lang w:eastAsia="pl-PL"/>
            </w:rPr>
          </w:pP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2491"/>
            <w:gridCol w:w="2349"/>
            <w:gridCol w:w="1923"/>
            <w:gridCol w:w="2254"/>
          </w:tblGrid>
          <w:tr w:rsidR="00AF4738" w:rsidRPr="00E53374" w14:paraId="389450AD" w14:textId="77777777" w:rsidTr="00AF4738">
            <w:tc>
              <w:tcPr>
                <w:tcW w:w="0" w:type="auto"/>
                <w:gridSpan w:val="4"/>
                <w:hideMark/>
              </w:tcPr>
              <w:p w14:paraId="03AEDD4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Nazwa przedmiotu</w:t>
                </w:r>
              </w:p>
              <w:p w14:paraId="666B2C6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  <w:b/>
                  </w:rPr>
                </w:pPr>
                <w:r w:rsidRPr="00E53374">
                  <w:rPr>
                    <w:rFonts w:asciiTheme="majorHAnsi" w:hAnsiTheme="majorHAnsi"/>
                    <w:b/>
                  </w:rPr>
                  <w:t xml:space="preserve">Anestezjologia i pielęgniarstwo w zagrożeniu życia </w:t>
                </w:r>
              </w:p>
            </w:tc>
          </w:tr>
          <w:tr w:rsidR="00AF4738" w:rsidRPr="00E53374" w14:paraId="13165032" w14:textId="77777777" w:rsidTr="00AF4738">
            <w:tc>
              <w:tcPr>
                <w:tcW w:w="0" w:type="auto"/>
                <w:gridSpan w:val="2"/>
                <w:hideMark/>
              </w:tcPr>
              <w:p w14:paraId="2CE7D91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Forma weryfikacji uzyskanych efektów uczenia się </w:t>
                </w:r>
              </w:p>
              <w:p w14:paraId="557FEB7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egzamin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2779499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Blok zajęciowy </w:t>
                </w:r>
              </w:p>
              <w:p w14:paraId="7307F38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obowiązkowy do zaliczenia roku </w:t>
                </w:r>
              </w:p>
            </w:tc>
          </w:tr>
          <w:tr w:rsidR="00BD6BA0" w:rsidRPr="00E53374" w14:paraId="32750F32" w14:textId="77777777" w:rsidTr="00491ECF">
            <w:tc>
              <w:tcPr>
                <w:tcW w:w="0" w:type="auto"/>
                <w:gridSpan w:val="2"/>
                <w:hideMark/>
              </w:tcPr>
              <w:p w14:paraId="5A0F5306" w14:textId="77777777" w:rsidR="00BD6BA0" w:rsidRPr="00E53374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Kierunek studiów </w:t>
                </w:r>
              </w:p>
              <w:p w14:paraId="18F0E440" w14:textId="77777777" w:rsidR="00BD6BA0" w:rsidRPr="00E53374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Pielęgniarstwo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C712145" w14:textId="77777777" w:rsidR="00BD6BA0" w:rsidRPr="00E53374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Cykl dydaktyczny </w:t>
                </w:r>
              </w:p>
              <w:p w14:paraId="4B1652D8" w14:textId="53B37043" w:rsidR="00BD6BA0" w:rsidRPr="00E53374" w:rsidRDefault="00941F9A" w:rsidP="00BD6BA0">
                <w:pPr>
                  <w:spacing w:before="0"/>
                  <w:rPr>
                    <w:rFonts w:asciiTheme="majorHAnsi" w:hAnsiTheme="majorHAnsi"/>
                  </w:rPr>
                </w:pPr>
                <w:bookmarkStart w:id="0" w:name="_GoBack"/>
                <w:r>
                  <w:rPr>
                    <w:rFonts w:asciiTheme="majorHAnsi" w:hAnsiTheme="majorHAnsi"/>
                  </w:rPr>
                  <w:t xml:space="preserve">2022/25 </w:t>
                </w:r>
                <w:r w:rsidR="00BD6BA0" w:rsidRPr="00E53374">
                  <w:rPr>
                    <w:rFonts w:asciiTheme="majorHAnsi" w:hAnsiTheme="majorHAnsi"/>
                  </w:rPr>
                  <w:t xml:space="preserve">  </w:t>
                </w:r>
                <w:bookmarkEnd w:id="0"/>
              </w:p>
            </w:tc>
          </w:tr>
          <w:tr w:rsidR="00AF4738" w:rsidRPr="00E53374" w14:paraId="5647EDA9" w14:textId="77777777" w:rsidTr="00AF4738">
            <w:tc>
              <w:tcPr>
                <w:tcW w:w="0" w:type="auto"/>
                <w:gridSpan w:val="2"/>
                <w:hideMark/>
              </w:tcPr>
              <w:p w14:paraId="4FD4CC2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Języki wykładowe </w:t>
                </w:r>
              </w:p>
              <w:p w14:paraId="31A7D51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0EA6E20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Profil studiów </w:t>
                </w:r>
              </w:p>
              <w:p w14:paraId="3339ADA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46C8100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Obligatoryjność </w:t>
                </w:r>
              </w:p>
              <w:p w14:paraId="041C8C8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obowiązkowy </w:t>
                </w:r>
              </w:p>
            </w:tc>
          </w:tr>
          <w:tr w:rsidR="00AF4738" w:rsidRPr="00E53374" w14:paraId="288AA241" w14:textId="77777777" w:rsidTr="00AF4738">
            <w:tc>
              <w:tcPr>
                <w:tcW w:w="0" w:type="auto"/>
                <w:hideMark/>
              </w:tcPr>
              <w:p w14:paraId="2075455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Poziom kształcenia </w:t>
                </w:r>
              </w:p>
              <w:p w14:paraId="4DF1BF0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4E3A074B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Forma studiów </w:t>
                </w:r>
              </w:p>
              <w:p w14:paraId="2336B85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54AB14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Dyscypliny </w:t>
                </w:r>
              </w:p>
              <w:p w14:paraId="1D7EE7A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Nauki o zdrowiu </w:t>
                </w:r>
              </w:p>
            </w:tc>
          </w:tr>
          <w:tr w:rsidR="00AF4738" w:rsidRPr="00E53374" w14:paraId="085BAA45" w14:textId="77777777" w:rsidTr="00D342ED">
            <w:tc>
              <w:tcPr>
                <w:tcW w:w="0" w:type="auto"/>
                <w:hideMark/>
              </w:tcPr>
              <w:p w14:paraId="697F594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558FCA95" w14:textId="77777777" w:rsidR="00AF4738" w:rsidRPr="00E53374" w:rsidRDefault="00AE79DB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Grażyna Kozak</w:t>
                </w:r>
              </w:p>
            </w:tc>
          </w:tr>
          <w:tr w:rsidR="00AF4738" w:rsidRPr="00E53374" w14:paraId="577AC29D" w14:textId="77777777" w:rsidTr="00D342ED">
            <w:tc>
              <w:tcPr>
                <w:tcW w:w="0" w:type="auto"/>
                <w:hideMark/>
              </w:tcPr>
              <w:p w14:paraId="3F9FE15F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Prowadzący zajęcia </w:t>
                </w:r>
              </w:p>
            </w:tc>
            <w:tc>
              <w:tcPr>
                <w:tcW w:w="0" w:type="auto"/>
                <w:gridSpan w:val="3"/>
              </w:tcPr>
              <w:p w14:paraId="7395DE36" w14:textId="77777777" w:rsidR="00AF4738" w:rsidRPr="00E53374" w:rsidRDefault="00D342ED" w:rsidP="007438A6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Grażyna Kozak, Małgorzata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Chajneta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,  Marta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Dzbankowska</w:t>
                </w:r>
                <w:proofErr w:type="spellEnd"/>
                <w:r w:rsidR="00443366" w:rsidRPr="00E53374">
                  <w:rPr>
                    <w:rFonts w:asciiTheme="majorHAnsi" w:hAnsiTheme="majorHAnsi"/>
                  </w:rPr>
                  <w:t>, Dorota Sulikowska</w:t>
                </w:r>
              </w:p>
            </w:tc>
          </w:tr>
          <w:tr w:rsidR="00AF4738" w:rsidRPr="00E53374" w14:paraId="7D4F7791" w14:textId="77777777" w:rsidTr="00AF4738">
            <w:tc>
              <w:tcPr>
                <w:tcW w:w="0" w:type="auto"/>
                <w:gridSpan w:val="4"/>
                <w:hideMark/>
              </w:tcPr>
              <w:p w14:paraId="1B88EAC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Przedmiot powiązany z badaniami naukowymi</w:t>
                </w:r>
              </w:p>
              <w:p w14:paraId="6EA2F9A1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Tak </w:t>
                </w:r>
              </w:p>
            </w:tc>
          </w:tr>
          <w:tr w:rsidR="00AF4738" w:rsidRPr="00E53374" w14:paraId="6303C861" w14:textId="77777777" w:rsidTr="00004822">
            <w:tc>
              <w:tcPr>
                <w:tcW w:w="9017" w:type="dxa"/>
                <w:gridSpan w:val="4"/>
                <w:hideMark/>
              </w:tcPr>
              <w:p w14:paraId="6CAAED0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Grupa zajęć standardu</w:t>
                </w:r>
              </w:p>
              <w:p w14:paraId="745459BE" w14:textId="77777777" w:rsidR="00AF4738" w:rsidRPr="00E53374" w:rsidRDefault="00AF4738" w:rsidP="00AF4738">
                <w:pPr>
                  <w:pStyle w:val="NormalnyWeb"/>
                  <w:spacing w:before="0" w:beforeAutospacing="0" w:after="0" w:afterAutospacing="0"/>
                  <w:rPr>
                    <w:rFonts w:asciiTheme="majorHAnsi" w:hAnsiTheme="majorHAnsi"/>
                    <w:sz w:val="22"/>
                    <w:szCs w:val="22"/>
                  </w:rPr>
                </w:pPr>
                <w:r w:rsidRPr="00E53374">
                  <w:rPr>
                    <w:rFonts w:asciiTheme="majorHAnsi" w:hAnsiTheme="maj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232B22E8" w14:textId="77777777" w:rsidR="00004822" w:rsidRPr="00E53374" w:rsidRDefault="00004822" w:rsidP="00004822">
          <w:pPr>
            <w:pStyle w:val="Nagwek1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004822" w:rsidRPr="00E53374" w14:paraId="005C0F99" w14:textId="77777777" w:rsidTr="00491ECF">
            <w:tc>
              <w:tcPr>
                <w:tcW w:w="2750" w:type="pct"/>
                <w:hideMark/>
              </w:tcPr>
              <w:p w14:paraId="48E6E6D0" w14:textId="77777777" w:rsidR="00004822" w:rsidRPr="00E53374" w:rsidRDefault="00004822" w:rsidP="00491ECF">
                <w:pPr>
                  <w:spacing w:before="0"/>
                </w:pPr>
                <w:r w:rsidRPr="00E53374">
                  <w:t>Okres</w:t>
                </w:r>
              </w:p>
              <w:p w14:paraId="5D318CCE" w14:textId="77777777" w:rsidR="00004822" w:rsidRPr="00E53374" w:rsidRDefault="00004822" w:rsidP="00004822">
                <w:pPr>
                  <w:spacing w:before="0"/>
                </w:pPr>
                <w:r w:rsidRPr="00E53374">
                  <w:t xml:space="preserve">Semestr 5 </w:t>
                </w:r>
              </w:p>
            </w:tc>
            <w:tc>
              <w:tcPr>
                <w:tcW w:w="1500" w:type="pct"/>
                <w:hideMark/>
              </w:tcPr>
              <w:p w14:paraId="50F3B378" w14:textId="77777777" w:rsidR="00004822" w:rsidRPr="00E53374" w:rsidRDefault="00004822" w:rsidP="00491ECF">
                <w:pPr>
                  <w:spacing w:before="0"/>
                </w:pPr>
                <w:r w:rsidRPr="00E53374">
                  <w:t>Forma weryfikacji uzyskanych efektów uczenia się</w:t>
                </w:r>
              </w:p>
              <w:p w14:paraId="3038ED5E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- </w:t>
                </w:r>
              </w:p>
            </w:tc>
            <w:tc>
              <w:tcPr>
                <w:tcW w:w="750" w:type="pct"/>
                <w:hideMark/>
              </w:tcPr>
              <w:p w14:paraId="12F702C6" w14:textId="77777777" w:rsidR="00004822" w:rsidRPr="00E53374" w:rsidRDefault="00004822" w:rsidP="00491ECF">
                <w:pPr>
                  <w:spacing w:before="0"/>
                </w:pPr>
                <w:r w:rsidRPr="00E53374">
                  <w:t>Liczba punktów ECTS</w:t>
                </w:r>
              </w:p>
              <w:p w14:paraId="29320E51" w14:textId="77777777" w:rsidR="00004822" w:rsidRPr="00E53374" w:rsidRDefault="00004822" w:rsidP="00004822">
                <w:pPr>
                  <w:spacing w:before="0"/>
                </w:pPr>
                <w:r w:rsidRPr="00E53374">
                  <w:t xml:space="preserve">3 </w:t>
                </w:r>
              </w:p>
            </w:tc>
          </w:tr>
          <w:tr w:rsidR="00004822" w:rsidRPr="00E53374" w14:paraId="36777061" w14:textId="77777777" w:rsidTr="00491ECF">
            <w:tc>
              <w:tcPr>
                <w:tcW w:w="0" w:type="auto"/>
                <w:hideMark/>
              </w:tcPr>
              <w:p w14:paraId="66CF0FB6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09A9CA0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Liczba godzin </w:t>
                </w:r>
              </w:p>
            </w:tc>
          </w:tr>
          <w:tr w:rsidR="00004822" w:rsidRPr="00E53374" w14:paraId="210F8940" w14:textId="77777777" w:rsidTr="00491ECF">
            <w:tc>
              <w:tcPr>
                <w:tcW w:w="0" w:type="auto"/>
                <w:hideMark/>
              </w:tcPr>
              <w:p w14:paraId="1F1F134E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wykład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634578E" w14:textId="77777777" w:rsidR="00004822" w:rsidRPr="00E53374" w:rsidRDefault="00004822" w:rsidP="00004822">
                <w:pPr>
                  <w:spacing w:before="0"/>
                </w:pPr>
                <w:r w:rsidRPr="00E53374">
                  <w:t xml:space="preserve">25 </w:t>
                </w:r>
              </w:p>
            </w:tc>
          </w:tr>
          <w:tr w:rsidR="00004822" w:rsidRPr="00E53374" w14:paraId="63EE1763" w14:textId="77777777" w:rsidTr="00491ECF">
            <w:tc>
              <w:tcPr>
                <w:tcW w:w="0" w:type="auto"/>
              </w:tcPr>
              <w:p w14:paraId="6C112B99" w14:textId="77777777" w:rsidR="00004822" w:rsidRPr="00E53374" w:rsidRDefault="00004822" w:rsidP="00491ECF">
                <w:pPr>
                  <w:spacing w:before="0"/>
                </w:pPr>
                <w:r w:rsidRPr="00E53374">
                  <w:t>ćwiczenia</w:t>
                </w:r>
              </w:p>
            </w:tc>
            <w:tc>
              <w:tcPr>
                <w:tcW w:w="0" w:type="auto"/>
                <w:gridSpan w:val="2"/>
              </w:tcPr>
              <w:p w14:paraId="69C27421" w14:textId="77777777" w:rsidR="00004822" w:rsidRPr="00E53374" w:rsidRDefault="00004822" w:rsidP="00004822">
                <w:pPr>
                  <w:spacing w:before="0"/>
                </w:pPr>
                <w:r w:rsidRPr="00E53374">
                  <w:t>15</w:t>
                </w:r>
              </w:p>
            </w:tc>
          </w:tr>
          <w:tr w:rsidR="006E32F6" w:rsidRPr="00E53374" w14:paraId="1651F5CE" w14:textId="77777777" w:rsidTr="00491ECF">
            <w:tc>
              <w:tcPr>
                <w:tcW w:w="0" w:type="auto"/>
              </w:tcPr>
              <w:p w14:paraId="40042567" w14:textId="77777777" w:rsidR="006E32F6" w:rsidRPr="00E53374" w:rsidRDefault="006E32F6" w:rsidP="00491ECF">
                <w:pPr>
                  <w:spacing w:before="0"/>
                </w:pPr>
                <w:r w:rsidRPr="00E53374">
                  <w:t>ćwiczenia w pracowni umiejętności</w:t>
                </w:r>
              </w:p>
            </w:tc>
            <w:tc>
              <w:tcPr>
                <w:tcW w:w="0" w:type="auto"/>
                <w:gridSpan w:val="2"/>
              </w:tcPr>
              <w:p w14:paraId="7A1BC498" w14:textId="77777777" w:rsidR="006E32F6" w:rsidRPr="00E53374" w:rsidRDefault="006E32F6" w:rsidP="00004822">
                <w:pPr>
                  <w:spacing w:before="0"/>
                </w:pPr>
                <w:r w:rsidRPr="00E53374">
                  <w:t>10</w:t>
                </w:r>
              </w:p>
            </w:tc>
          </w:tr>
          <w:tr w:rsidR="00004822" w:rsidRPr="00E53374" w14:paraId="24DC0581" w14:textId="77777777" w:rsidTr="00491ECF">
            <w:tc>
              <w:tcPr>
                <w:tcW w:w="0" w:type="auto"/>
                <w:hideMark/>
              </w:tcPr>
              <w:p w14:paraId="614F999B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samokształcenie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45C4AADF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35 </w:t>
                </w:r>
              </w:p>
            </w:tc>
          </w:tr>
          <w:tr w:rsidR="00004822" w:rsidRPr="00E53374" w14:paraId="55FFDABF" w14:textId="77777777" w:rsidTr="00491ECF">
            <w:tc>
              <w:tcPr>
                <w:tcW w:w="2750" w:type="pct"/>
                <w:hideMark/>
              </w:tcPr>
              <w:p w14:paraId="27CBED32" w14:textId="77777777" w:rsidR="00004822" w:rsidRPr="00E53374" w:rsidRDefault="00004822" w:rsidP="00491ECF">
                <w:pPr>
                  <w:spacing w:before="0"/>
                </w:pPr>
                <w:r w:rsidRPr="00E53374">
                  <w:t>Okres</w:t>
                </w:r>
              </w:p>
              <w:p w14:paraId="55576E01" w14:textId="77777777" w:rsidR="00004822" w:rsidRPr="00E53374" w:rsidRDefault="00004822" w:rsidP="00004822">
                <w:pPr>
                  <w:spacing w:before="0"/>
                </w:pPr>
                <w:r w:rsidRPr="00E53374">
                  <w:t xml:space="preserve">Semestr 6 </w:t>
                </w:r>
              </w:p>
            </w:tc>
            <w:tc>
              <w:tcPr>
                <w:tcW w:w="1500" w:type="pct"/>
                <w:hideMark/>
              </w:tcPr>
              <w:p w14:paraId="16240A36" w14:textId="77777777" w:rsidR="00004822" w:rsidRPr="00E53374" w:rsidRDefault="00004822" w:rsidP="00491ECF">
                <w:pPr>
                  <w:spacing w:before="0"/>
                </w:pPr>
                <w:r w:rsidRPr="00E53374">
                  <w:t>Forma weryfikacji uzyskanych efektów uczenia się</w:t>
                </w:r>
              </w:p>
              <w:p w14:paraId="7FA87807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zaliczenie na ocenę </w:t>
                </w:r>
              </w:p>
            </w:tc>
            <w:tc>
              <w:tcPr>
                <w:tcW w:w="750" w:type="pct"/>
                <w:hideMark/>
              </w:tcPr>
              <w:p w14:paraId="7D11B081" w14:textId="77777777" w:rsidR="00004822" w:rsidRPr="00E53374" w:rsidRDefault="00004822" w:rsidP="00491ECF">
                <w:pPr>
                  <w:spacing w:before="0"/>
                </w:pPr>
                <w:r w:rsidRPr="00E53374">
                  <w:t>Liczba punktów ECTS</w:t>
                </w:r>
              </w:p>
              <w:p w14:paraId="2AAD50C2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4 </w:t>
                </w:r>
              </w:p>
            </w:tc>
          </w:tr>
          <w:tr w:rsidR="00004822" w:rsidRPr="00E53374" w14:paraId="7E831657" w14:textId="77777777" w:rsidTr="00491ECF">
            <w:tc>
              <w:tcPr>
                <w:tcW w:w="0" w:type="auto"/>
                <w:hideMark/>
              </w:tcPr>
              <w:p w14:paraId="5377BB09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334F2675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Liczba godzin </w:t>
                </w:r>
              </w:p>
            </w:tc>
          </w:tr>
          <w:tr w:rsidR="00004822" w:rsidRPr="00E53374" w14:paraId="4C9C16D4" w14:textId="77777777" w:rsidTr="00491ECF">
            <w:tc>
              <w:tcPr>
                <w:tcW w:w="0" w:type="auto"/>
              </w:tcPr>
              <w:p w14:paraId="05FCFE85" w14:textId="77777777" w:rsidR="00004822" w:rsidRPr="00E53374" w:rsidRDefault="00004822" w:rsidP="00491ECF">
                <w:pPr>
                  <w:spacing w:before="0"/>
                </w:pPr>
                <w:r w:rsidRPr="00E53374">
                  <w:t>e-learning</w:t>
                </w:r>
              </w:p>
            </w:tc>
            <w:tc>
              <w:tcPr>
                <w:tcW w:w="0" w:type="auto"/>
                <w:gridSpan w:val="2"/>
              </w:tcPr>
              <w:p w14:paraId="55BCF1FB" w14:textId="77777777" w:rsidR="00004822" w:rsidRPr="00E53374" w:rsidRDefault="00F648E0" w:rsidP="00491ECF">
                <w:pPr>
                  <w:spacing w:before="0"/>
                </w:pPr>
                <w:r w:rsidRPr="00E53374">
                  <w:t>15</w:t>
                </w:r>
              </w:p>
            </w:tc>
          </w:tr>
          <w:tr w:rsidR="00004822" w:rsidRPr="00E53374" w14:paraId="0D22A29D" w14:textId="77777777" w:rsidTr="00491ECF">
            <w:tc>
              <w:tcPr>
                <w:tcW w:w="0" w:type="auto"/>
                <w:hideMark/>
              </w:tcPr>
              <w:p w14:paraId="1B24AB65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zajęcia praktyczne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8CFF624" w14:textId="77777777" w:rsidR="00004822" w:rsidRPr="00E53374" w:rsidRDefault="00004822" w:rsidP="00491ECF">
                <w:pPr>
                  <w:spacing w:before="0"/>
                </w:pPr>
                <w:r w:rsidRPr="00E53374">
                  <w:t xml:space="preserve">80 </w:t>
                </w:r>
              </w:p>
            </w:tc>
          </w:tr>
          <w:tr w:rsidR="00F648E0" w:rsidRPr="00E53374" w14:paraId="76CAB399" w14:textId="77777777" w:rsidTr="00491ECF">
            <w:tc>
              <w:tcPr>
                <w:tcW w:w="0" w:type="auto"/>
              </w:tcPr>
              <w:p w14:paraId="04C52B38" w14:textId="77777777" w:rsidR="00F648E0" w:rsidRPr="00E53374" w:rsidRDefault="00F648E0" w:rsidP="00491ECF">
                <w:pPr>
                  <w:spacing w:before="0"/>
                </w:pPr>
                <w:r w:rsidRPr="00E53374">
                  <w:t>samokształcenie</w:t>
                </w:r>
              </w:p>
            </w:tc>
            <w:tc>
              <w:tcPr>
                <w:tcW w:w="0" w:type="auto"/>
                <w:gridSpan w:val="2"/>
              </w:tcPr>
              <w:p w14:paraId="1B17B014" w14:textId="77777777" w:rsidR="00F648E0" w:rsidRPr="00E53374" w:rsidRDefault="00F648E0" w:rsidP="00491ECF">
                <w:pPr>
                  <w:spacing w:before="0"/>
                </w:pPr>
                <w:r w:rsidRPr="00E53374">
                  <w:t>10</w:t>
                </w:r>
              </w:p>
            </w:tc>
          </w:tr>
        </w:tbl>
        <w:p w14:paraId="5958E799" w14:textId="77777777" w:rsidR="00004822" w:rsidRPr="00E53374" w:rsidRDefault="00004822"/>
        <w:p w14:paraId="42B9AB87" w14:textId="77777777" w:rsidR="00004822" w:rsidRPr="00E53374" w:rsidRDefault="00004822"/>
        <w:p w14:paraId="67F636CD" w14:textId="77777777" w:rsidR="00CD2D40" w:rsidRPr="00E53374" w:rsidRDefault="00CD2D40"/>
        <w:p w14:paraId="6BA151BA" w14:textId="77777777" w:rsidR="00AF4738" w:rsidRPr="00E53374" w:rsidRDefault="00AF4738" w:rsidP="00AF4738">
          <w:pPr>
            <w:pStyle w:val="Nagwek1"/>
            <w:spacing w:before="0"/>
          </w:pPr>
          <w:r w:rsidRPr="00E53374">
            <w:t xml:space="preserve">Wymagania wstępne i dodatkowe </w:t>
          </w:r>
        </w:p>
        <w:p w14:paraId="26C9450F" w14:textId="77777777" w:rsidR="00AF4738" w:rsidRPr="00E53374" w:rsidRDefault="00AF4738" w:rsidP="00AF4738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  <w:r w:rsidRPr="00E53374">
            <w:rPr>
              <w:rFonts w:asciiTheme="majorHAnsi" w:hAnsiTheme="majorHAnsi"/>
              <w:sz w:val="22"/>
              <w:szCs w:val="22"/>
            </w:rPr>
            <w:t xml:space="preserve">Znajomość zagadnień z nauk podstawowych, nauk w zakresie opieki pielęgniarskiej i nauk w zakresie opieki specjalistycznej, w tym szczególnie interny i pielęgniarstwa internistycznego oraz geriatrii i pielęgniarstwa geriatrycznego. Mundurek, obuwie i identyfikator </w:t>
          </w:r>
        </w:p>
        <w:p w14:paraId="126B06ED" w14:textId="77777777" w:rsidR="00AF4738" w:rsidRPr="00E53374" w:rsidRDefault="00AF4738" w:rsidP="00AF4738">
          <w:pPr>
            <w:pStyle w:val="Nagwek1"/>
            <w:spacing w:before="0"/>
          </w:pPr>
          <w:r w:rsidRPr="00E53374"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AF4738" w:rsidRPr="00E53374" w14:paraId="2998FF57" w14:textId="77777777" w:rsidTr="00AF4738">
            <w:tc>
              <w:tcPr>
                <w:tcW w:w="0" w:type="auto"/>
                <w:hideMark/>
              </w:tcPr>
              <w:p w14:paraId="2EF5679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1794269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Przygotowanie studenta do opieki nad chorym znieczulanym i w stanie zagrożenia życia w oddziale intensywnej terapii, przygotowanie studenta do wykonania podstawowych zabiegów ratunkowych. </w:t>
                </w:r>
              </w:p>
            </w:tc>
          </w:tr>
        </w:tbl>
        <w:p w14:paraId="6D8884F2" w14:textId="77777777" w:rsidR="00AF4738" w:rsidRPr="00E53374" w:rsidRDefault="00AF4738" w:rsidP="00AF4738">
          <w:pPr>
            <w:pStyle w:val="Nagwek1"/>
            <w:spacing w:before="0"/>
          </w:pPr>
          <w:r w:rsidRPr="00E53374"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623"/>
            <w:gridCol w:w="6815"/>
            <w:gridCol w:w="1579"/>
          </w:tblGrid>
          <w:tr w:rsidR="00AF4738" w:rsidRPr="00E53374" w14:paraId="0A1DF02C" w14:textId="77777777" w:rsidTr="00AF4738">
            <w:tc>
              <w:tcPr>
                <w:tcW w:w="0" w:type="auto"/>
                <w:hideMark/>
              </w:tcPr>
              <w:p w14:paraId="296117A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0CD600B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08E66784" w14:textId="77777777" w:rsidR="00AF4738" w:rsidRPr="00E53374" w:rsidRDefault="00AF4738" w:rsidP="00AF4738">
                <w:pPr>
                  <w:spacing w:before="0"/>
                  <w:jc w:val="center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Kierunkowe efekty uczenia się </w:t>
                </w:r>
              </w:p>
            </w:tc>
          </w:tr>
          <w:tr w:rsidR="00AF4738" w:rsidRPr="00E53374" w14:paraId="6C417506" w14:textId="77777777" w:rsidTr="00AF4738">
            <w:tc>
              <w:tcPr>
                <w:tcW w:w="0" w:type="auto"/>
                <w:gridSpan w:val="3"/>
                <w:hideMark/>
              </w:tcPr>
              <w:p w14:paraId="39938AD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Wiedzy – Student zna i rozumie: </w:t>
                </w:r>
              </w:p>
            </w:tc>
          </w:tr>
          <w:tr w:rsidR="00AF4738" w:rsidRPr="00E53374" w14:paraId="303450DA" w14:textId="77777777" w:rsidTr="00AF4738">
            <w:tc>
              <w:tcPr>
                <w:tcW w:w="0" w:type="auto"/>
                <w:hideMark/>
              </w:tcPr>
              <w:p w14:paraId="2633661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1CE10EA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zasady udzielania pierwszej pomocy i algorytmy postępowania resuscytacyjnego w zakresie podstawowych zabiegów resuscytacyjnych (Basic Life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Support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, BLS) i zaawansowanego podtrzymywania życia (Advanced Life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Support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, ALS) </w:t>
                </w:r>
              </w:p>
            </w:tc>
            <w:tc>
              <w:tcPr>
                <w:tcW w:w="0" w:type="auto"/>
                <w:hideMark/>
              </w:tcPr>
              <w:p w14:paraId="00FACA6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D.W35 </w:t>
                </w:r>
              </w:p>
            </w:tc>
          </w:tr>
          <w:tr w:rsidR="00AF4738" w:rsidRPr="00E53374" w14:paraId="5567D936" w14:textId="77777777" w:rsidTr="00AF4738">
            <w:tc>
              <w:tcPr>
                <w:tcW w:w="0" w:type="auto"/>
                <w:hideMark/>
              </w:tcPr>
              <w:p w14:paraId="620E76D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5FF1EB8F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zasady profilaktyki powikłań związanych ze stosowaniem inwazyjnych technik diagnostycznych i terapeutycznych u pacjentów w stanie krytycznym </w:t>
                </w:r>
              </w:p>
            </w:tc>
            <w:tc>
              <w:tcPr>
                <w:tcW w:w="0" w:type="auto"/>
                <w:hideMark/>
              </w:tcPr>
              <w:p w14:paraId="5EE6C03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D.W34 </w:t>
                </w:r>
              </w:p>
            </w:tc>
          </w:tr>
          <w:tr w:rsidR="00AF4738" w:rsidRPr="00E53374" w14:paraId="22174F4C" w14:textId="77777777" w:rsidTr="00AF4738">
            <w:tc>
              <w:tcPr>
                <w:tcW w:w="0" w:type="auto"/>
                <w:hideMark/>
              </w:tcPr>
              <w:p w14:paraId="0C04DC6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3188824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metody i techniki komunikowania się z pacjentem niezdolnym do nawiązania i podtrzymania efektywnej komunikacji ze względu na stan zdrowia lub stosowane leczenie </w:t>
                </w:r>
              </w:p>
            </w:tc>
            <w:tc>
              <w:tcPr>
                <w:tcW w:w="0" w:type="auto"/>
                <w:hideMark/>
              </w:tcPr>
              <w:p w14:paraId="5CFAF1B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D.W33 </w:t>
                </w:r>
              </w:p>
            </w:tc>
          </w:tr>
          <w:tr w:rsidR="00AF4738" w:rsidRPr="00E53374" w14:paraId="30065A6B" w14:textId="77777777" w:rsidTr="00AF4738">
            <w:tc>
              <w:tcPr>
                <w:tcW w:w="0" w:type="auto"/>
                <w:hideMark/>
              </w:tcPr>
              <w:p w14:paraId="7349E65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75162EE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metody i skale oceny bólu, poziomu sedacji oraz zaburzeń snu oraz stanów delirycznych u pacjentów w stanach zagrożenia życia </w:t>
                </w:r>
              </w:p>
            </w:tc>
            <w:tc>
              <w:tcPr>
                <w:tcW w:w="0" w:type="auto"/>
                <w:hideMark/>
              </w:tcPr>
              <w:p w14:paraId="6F12670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D.W32 </w:t>
                </w:r>
              </w:p>
            </w:tc>
          </w:tr>
          <w:tr w:rsidR="00AF4738" w:rsidRPr="00E53374" w14:paraId="01C95D72" w14:textId="77777777" w:rsidTr="00AF4738">
            <w:tc>
              <w:tcPr>
                <w:tcW w:w="0" w:type="auto"/>
                <w:hideMark/>
              </w:tcPr>
              <w:p w14:paraId="7EC7989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4A36551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patofizjologię i objawy kliniczne chorób stanowiących zagrożenie dla życia (niewydolność oddechowa, niewydolność krążenia, niewydolność układu nerwowego, wstrząs, sepsa) </w:t>
                </w:r>
              </w:p>
            </w:tc>
            <w:tc>
              <w:tcPr>
                <w:tcW w:w="0" w:type="auto"/>
                <w:hideMark/>
              </w:tcPr>
              <w:p w14:paraId="216A303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D.W31 </w:t>
                </w:r>
              </w:p>
            </w:tc>
          </w:tr>
          <w:tr w:rsidR="00AF4738" w:rsidRPr="00E53374" w14:paraId="2BA1A873" w14:textId="77777777" w:rsidTr="00AF4738">
            <w:tc>
              <w:tcPr>
                <w:tcW w:w="0" w:type="auto"/>
                <w:hideMark/>
              </w:tcPr>
              <w:p w14:paraId="25128441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5268810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metody znieczulenia i zasady opieki nad pacjentem po znieczuleniu </w:t>
                </w:r>
              </w:p>
            </w:tc>
            <w:tc>
              <w:tcPr>
                <w:tcW w:w="0" w:type="auto"/>
                <w:hideMark/>
              </w:tcPr>
              <w:p w14:paraId="0E2B3BC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D.W30 </w:t>
                </w:r>
              </w:p>
            </w:tc>
          </w:tr>
          <w:tr w:rsidR="00AF4738" w:rsidRPr="00E53374" w14:paraId="0AFBAD41" w14:textId="77777777" w:rsidTr="00AF4738">
            <w:tc>
              <w:tcPr>
                <w:tcW w:w="0" w:type="auto"/>
                <w:hideMark/>
              </w:tcPr>
              <w:p w14:paraId="73C8051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5B79125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zasady obserwacji pacjenta po zabiegu operacyjnym, obejmującej monitorowanie w zakresie podstawowym i rozszerzonym </w:t>
                </w:r>
              </w:p>
            </w:tc>
            <w:tc>
              <w:tcPr>
                <w:tcW w:w="0" w:type="auto"/>
                <w:hideMark/>
              </w:tcPr>
              <w:p w14:paraId="4EC231C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D.W29 </w:t>
                </w:r>
              </w:p>
            </w:tc>
          </w:tr>
          <w:tr w:rsidR="00AF4738" w:rsidRPr="00E53374" w14:paraId="1EDEBE6C" w14:textId="77777777" w:rsidTr="00AF4738">
            <w:tc>
              <w:tcPr>
                <w:tcW w:w="0" w:type="auto"/>
                <w:hideMark/>
              </w:tcPr>
              <w:p w14:paraId="74325EEB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W8 </w:t>
                </w:r>
              </w:p>
            </w:tc>
            <w:tc>
              <w:tcPr>
                <w:tcW w:w="0" w:type="auto"/>
                <w:hideMark/>
              </w:tcPr>
              <w:p w14:paraId="4B70421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standardy i procedury postępowania w stanach nagłych i zabiegach ratujących życie </w:t>
                </w:r>
              </w:p>
            </w:tc>
            <w:tc>
              <w:tcPr>
                <w:tcW w:w="0" w:type="auto"/>
                <w:hideMark/>
              </w:tcPr>
              <w:p w14:paraId="2CA3B18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D.W28 </w:t>
                </w:r>
              </w:p>
            </w:tc>
          </w:tr>
          <w:tr w:rsidR="00AF4738" w:rsidRPr="00E53374" w14:paraId="247322EB" w14:textId="77777777" w:rsidTr="00AF4738">
            <w:tc>
              <w:tcPr>
                <w:tcW w:w="0" w:type="auto"/>
                <w:hideMark/>
              </w:tcPr>
              <w:p w14:paraId="623BED0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W9 </w:t>
                </w:r>
              </w:p>
            </w:tc>
            <w:tc>
              <w:tcPr>
                <w:tcW w:w="0" w:type="auto"/>
                <w:hideMark/>
              </w:tcPr>
              <w:p w14:paraId="3002184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zasady przygotowania pacjenta do zabiegu operacyjnego w trybie pilnym i planowym, w chirurgii jednego dnia oraz zasady opieki nad pacjentem po zabiegu operacyjnym w celu zapobiegania wczesnym i późnym powikłaniom </w:t>
                </w:r>
              </w:p>
            </w:tc>
            <w:tc>
              <w:tcPr>
                <w:tcW w:w="0" w:type="auto"/>
                <w:hideMark/>
              </w:tcPr>
              <w:p w14:paraId="5B6A9F6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D.W24 </w:t>
                </w:r>
              </w:p>
            </w:tc>
          </w:tr>
          <w:tr w:rsidR="00AF4738" w:rsidRPr="00E53374" w14:paraId="68379BE0" w14:textId="77777777" w:rsidTr="00AF4738">
            <w:tc>
              <w:tcPr>
                <w:tcW w:w="0" w:type="auto"/>
                <w:hideMark/>
              </w:tcPr>
              <w:p w14:paraId="700F50AF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W10 </w:t>
                </w:r>
              </w:p>
            </w:tc>
            <w:tc>
              <w:tcPr>
                <w:tcW w:w="0" w:type="auto"/>
                <w:hideMark/>
              </w:tcPr>
              <w:p w14:paraId="1697361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czynniki zwiększające ryzyko okołooperacyjne </w:t>
                </w:r>
              </w:p>
            </w:tc>
            <w:tc>
              <w:tcPr>
                <w:tcW w:w="0" w:type="auto"/>
                <w:hideMark/>
              </w:tcPr>
              <w:p w14:paraId="42022AF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D.W23 </w:t>
                </w:r>
              </w:p>
            </w:tc>
          </w:tr>
          <w:tr w:rsidR="00AF4738" w:rsidRPr="00E53374" w14:paraId="429C840F" w14:textId="77777777" w:rsidTr="00AF4738">
            <w:tc>
              <w:tcPr>
                <w:tcW w:w="0" w:type="auto"/>
                <w:hideMark/>
              </w:tcPr>
              <w:p w14:paraId="3863BF2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W11 </w:t>
                </w:r>
              </w:p>
            </w:tc>
            <w:tc>
              <w:tcPr>
                <w:tcW w:w="0" w:type="auto"/>
                <w:hideMark/>
              </w:tcPr>
              <w:p w14:paraId="65A9591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zasady żywienia pacjentów, z uwzględnieniem leczenia dietetycznego, wskazań przed- i pooperacyjnych według protokołu kompleksowej opieki okołooperacyjnej dla poprawy wyników leczenia (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Enhanced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Recovery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After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Surgery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, ERAS) </w:t>
                </w:r>
              </w:p>
            </w:tc>
            <w:tc>
              <w:tcPr>
                <w:tcW w:w="0" w:type="auto"/>
                <w:hideMark/>
              </w:tcPr>
              <w:p w14:paraId="2CCCA9D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D.W22 </w:t>
                </w:r>
              </w:p>
            </w:tc>
          </w:tr>
          <w:tr w:rsidR="00AF4738" w:rsidRPr="00E53374" w14:paraId="052001D9" w14:textId="77777777" w:rsidTr="00AF4738">
            <w:tc>
              <w:tcPr>
                <w:tcW w:w="0" w:type="auto"/>
                <w:hideMark/>
              </w:tcPr>
              <w:p w14:paraId="0982FCF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W12 </w:t>
                </w:r>
              </w:p>
            </w:tc>
            <w:tc>
              <w:tcPr>
                <w:tcW w:w="0" w:type="auto"/>
                <w:hideMark/>
              </w:tcPr>
              <w:p w14:paraId="012EFDC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metody, techniki i narzędzia oceny stanu świadomości i przytomności </w:t>
                </w:r>
              </w:p>
            </w:tc>
            <w:tc>
              <w:tcPr>
                <w:tcW w:w="0" w:type="auto"/>
                <w:hideMark/>
              </w:tcPr>
              <w:p w14:paraId="02C971D1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D.W18 </w:t>
                </w:r>
              </w:p>
            </w:tc>
          </w:tr>
          <w:tr w:rsidR="00AF4738" w:rsidRPr="00E53374" w14:paraId="300A652F" w14:textId="77777777" w:rsidTr="00AF4738">
            <w:tc>
              <w:tcPr>
                <w:tcW w:w="0" w:type="auto"/>
                <w:hideMark/>
              </w:tcPr>
              <w:p w14:paraId="37F3932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W13 </w:t>
                </w:r>
              </w:p>
            </w:tc>
            <w:tc>
              <w:tcPr>
                <w:tcW w:w="0" w:type="auto"/>
                <w:hideMark/>
              </w:tcPr>
              <w:p w14:paraId="1661C611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    </w:r>
              </w:p>
            </w:tc>
            <w:tc>
              <w:tcPr>
                <w:tcW w:w="0" w:type="auto"/>
                <w:hideMark/>
              </w:tcPr>
              <w:p w14:paraId="3FF834B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D.W10 </w:t>
                </w:r>
              </w:p>
            </w:tc>
          </w:tr>
          <w:tr w:rsidR="00AF4738" w:rsidRPr="00E53374" w14:paraId="5BB36DD0" w14:textId="77777777" w:rsidTr="00AF4738">
            <w:tc>
              <w:tcPr>
                <w:tcW w:w="0" w:type="auto"/>
                <w:hideMark/>
              </w:tcPr>
              <w:p w14:paraId="19D891B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lastRenderedPageBreak/>
                  <w:t xml:space="preserve">W14 </w:t>
                </w:r>
              </w:p>
            </w:tc>
            <w:tc>
              <w:tcPr>
                <w:tcW w:w="0" w:type="auto"/>
                <w:hideMark/>
              </w:tcPr>
              <w:p w14:paraId="245B0AE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rodzaje badań diagnostycznych i zasady ich zlecania </w:t>
                </w:r>
              </w:p>
            </w:tc>
            <w:tc>
              <w:tcPr>
                <w:tcW w:w="0" w:type="auto"/>
                <w:hideMark/>
              </w:tcPr>
              <w:p w14:paraId="53BED9B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D.W4 </w:t>
                </w:r>
              </w:p>
            </w:tc>
          </w:tr>
          <w:tr w:rsidR="00AF4738" w:rsidRPr="00E53374" w14:paraId="5289DBE8" w14:textId="77777777" w:rsidTr="00AF4738">
            <w:tc>
              <w:tcPr>
                <w:tcW w:w="0" w:type="auto"/>
                <w:hideMark/>
              </w:tcPr>
              <w:p w14:paraId="0D88BC1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W15 </w:t>
                </w:r>
              </w:p>
            </w:tc>
            <w:tc>
              <w:tcPr>
                <w:tcW w:w="0" w:type="auto"/>
                <w:hideMark/>
              </w:tcPr>
              <w:p w14:paraId="51A3F3E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19CFC37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D.W3 </w:t>
                </w:r>
              </w:p>
            </w:tc>
          </w:tr>
          <w:tr w:rsidR="00AF4738" w:rsidRPr="00E53374" w14:paraId="085BBD50" w14:textId="77777777" w:rsidTr="00AF4738">
            <w:tc>
              <w:tcPr>
                <w:tcW w:w="0" w:type="auto"/>
                <w:gridSpan w:val="3"/>
                <w:hideMark/>
              </w:tcPr>
              <w:p w14:paraId="0DC637E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Umiejętności – Student potrafi: </w:t>
                </w:r>
              </w:p>
            </w:tc>
          </w:tr>
          <w:tr w:rsidR="00AF4738" w:rsidRPr="00E53374" w14:paraId="6A8E214E" w14:textId="77777777" w:rsidTr="00AF4738">
            <w:tc>
              <w:tcPr>
                <w:tcW w:w="0" w:type="auto"/>
                <w:hideMark/>
              </w:tcPr>
              <w:p w14:paraId="427A6D7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6DC6726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udzielać pierwszej pomocy i podejmować działania ratownicze w ramach resuscytacji krążeniowo-oddechowej </w:t>
                </w:r>
              </w:p>
            </w:tc>
            <w:tc>
              <w:tcPr>
                <w:tcW w:w="0" w:type="auto"/>
                <w:hideMark/>
              </w:tcPr>
              <w:p w14:paraId="711FC32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O.U2 </w:t>
                </w:r>
              </w:p>
            </w:tc>
          </w:tr>
          <w:tr w:rsidR="00AF4738" w:rsidRPr="00E53374" w14:paraId="76D1F0D7" w14:textId="77777777" w:rsidTr="00AF4738">
            <w:tc>
              <w:tcPr>
                <w:tcW w:w="0" w:type="auto"/>
                <w:hideMark/>
              </w:tcPr>
              <w:p w14:paraId="69A0967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50B900A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    </w:r>
              </w:p>
            </w:tc>
            <w:tc>
              <w:tcPr>
                <w:tcW w:w="0" w:type="auto"/>
                <w:hideMark/>
              </w:tcPr>
              <w:p w14:paraId="645A49E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O.U4 </w:t>
                </w:r>
              </w:p>
            </w:tc>
          </w:tr>
          <w:tr w:rsidR="00AF4738" w:rsidRPr="00E53374" w14:paraId="18193D2D" w14:textId="77777777" w:rsidTr="00AF4738">
            <w:tc>
              <w:tcPr>
                <w:tcW w:w="0" w:type="auto"/>
                <w:hideMark/>
              </w:tcPr>
              <w:p w14:paraId="6F1164B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095176A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wystawiać recepty na leki, środki spożywcze specjalnego przeznaczenia żywieniowego i wyroby medyczne, niezbędne do kontynuacji leczenia w ramach realizacji zleceń lekarskich </w:t>
                </w:r>
              </w:p>
            </w:tc>
            <w:tc>
              <w:tcPr>
                <w:tcW w:w="0" w:type="auto"/>
                <w:hideMark/>
              </w:tcPr>
              <w:p w14:paraId="1541CB1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O.U9 </w:t>
                </w:r>
              </w:p>
            </w:tc>
          </w:tr>
          <w:tr w:rsidR="00AF4738" w:rsidRPr="00E53374" w14:paraId="5498B3A3" w14:textId="77777777" w:rsidTr="00AF4738">
            <w:tc>
              <w:tcPr>
                <w:tcW w:w="0" w:type="auto"/>
                <w:hideMark/>
              </w:tcPr>
              <w:p w14:paraId="1B4C989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6486263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przeprowadzać badanie podmiotowe i przedmiotowe w celu postawienia diagnozy pielęgniarskiej </w:t>
                </w:r>
              </w:p>
            </w:tc>
            <w:tc>
              <w:tcPr>
                <w:tcW w:w="0" w:type="auto"/>
                <w:hideMark/>
              </w:tcPr>
              <w:p w14:paraId="09747AD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O.U8 </w:t>
                </w:r>
              </w:p>
            </w:tc>
          </w:tr>
          <w:tr w:rsidR="00AF4738" w:rsidRPr="00E53374" w14:paraId="23A9C57D" w14:textId="77777777" w:rsidTr="00AF4738">
            <w:tc>
              <w:tcPr>
                <w:tcW w:w="0" w:type="auto"/>
                <w:hideMark/>
              </w:tcPr>
              <w:p w14:paraId="01305CE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3768672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3B4A123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D.U9 </w:t>
                </w:r>
              </w:p>
            </w:tc>
          </w:tr>
          <w:tr w:rsidR="00AF4738" w:rsidRPr="00E53374" w14:paraId="243D5CC9" w14:textId="77777777" w:rsidTr="00AF4738">
            <w:tc>
              <w:tcPr>
                <w:tcW w:w="0" w:type="auto"/>
                <w:hideMark/>
              </w:tcPr>
              <w:p w14:paraId="430A096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731788B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wykonywać badanie elektrokardiograficzne i rozpoznawać zaburzenia zagrażające życiu </w:t>
                </w:r>
              </w:p>
            </w:tc>
            <w:tc>
              <w:tcPr>
                <w:tcW w:w="0" w:type="auto"/>
                <w:hideMark/>
              </w:tcPr>
              <w:p w14:paraId="68E4953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D.U10 </w:t>
                </w:r>
              </w:p>
            </w:tc>
          </w:tr>
          <w:tr w:rsidR="00AF4738" w:rsidRPr="00E53374" w14:paraId="79000142" w14:textId="77777777" w:rsidTr="00AF4738">
            <w:tc>
              <w:tcPr>
                <w:tcW w:w="0" w:type="auto"/>
                <w:hideMark/>
              </w:tcPr>
              <w:p w14:paraId="611D63E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3F8DBF4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modyfikować dawkę stałą insuliny szybko- i 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krótkodziałającej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3BEFC90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D.U11 </w:t>
                </w:r>
              </w:p>
            </w:tc>
          </w:tr>
          <w:tr w:rsidR="00AF4738" w:rsidRPr="00E53374" w14:paraId="1A3A633D" w14:textId="77777777" w:rsidTr="00AF4738">
            <w:tc>
              <w:tcPr>
                <w:tcW w:w="0" w:type="auto"/>
                <w:hideMark/>
              </w:tcPr>
              <w:p w14:paraId="103D3A8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17FA7F0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7FE89F7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D.U12 </w:t>
                </w:r>
              </w:p>
            </w:tc>
          </w:tr>
          <w:tr w:rsidR="00AF4738" w:rsidRPr="00E53374" w14:paraId="6C166A88" w14:textId="77777777" w:rsidTr="00AF4738">
            <w:tc>
              <w:tcPr>
                <w:tcW w:w="0" w:type="auto"/>
                <w:hideMark/>
              </w:tcPr>
              <w:p w14:paraId="4CFDC7E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3EEA608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4085E7B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D.U13 </w:t>
                </w:r>
              </w:p>
            </w:tc>
          </w:tr>
          <w:tr w:rsidR="00AF4738" w:rsidRPr="00E53374" w14:paraId="74CA0C96" w14:textId="77777777" w:rsidTr="00AF4738">
            <w:tc>
              <w:tcPr>
                <w:tcW w:w="0" w:type="auto"/>
                <w:hideMark/>
              </w:tcPr>
              <w:p w14:paraId="3301DF9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69EA706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61E6F82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D.U15 </w:t>
                </w:r>
              </w:p>
            </w:tc>
          </w:tr>
          <w:tr w:rsidR="00AF4738" w:rsidRPr="00E53374" w14:paraId="6AA8174A" w14:textId="77777777" w:rsidTr="00AF4738">
            <w:tc>
              <w:tcPr>
                <w:tcW w:w="0" w:type="auto"/>
                <w:hideMark/>
              </w:tcPr>
              <w:p w14:paraId="0651C75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0A58F70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12087CC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D.U17 </w:t>
                </w:r>
              </w:p>
            </w:tc>
          </w:tr>
          <w:tr w:rsidR="00AF4738" w:rsidRPr="00E53374" w14:paraId="5583BF15" w14:textId="77777777" w:rsidTr="00AF4738">
            <w:tc>
              <w:tcPr>
                <w:tcW w:w="0" w:type="auto"/>
                <w:hideMark/>
              </w:tcPr>
              <w:p w14:paraId="4D925DC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03248AB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2BEA45C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D.U18 </w:t>
                </w:r>
              </w:p>
            </w:tc>
          </w:tr>
          <w:tr w:rsidR="00AF4738" w:rsidRPr="00E53374" w14:paraId="7814734C" w14:textId="77777777" w:rsidTr="00AF4738">
            <w:tc>
              <w:tcPr>
                <w:tcW w:w="0" w:type="auto"/>
                <w:hideMark/>
              </w:tcPr>
              <w:p w14:paraId="3A4666A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39DD600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pielęgnować pacjenta z przetoką jelitową oraz rurką intubacyjną i tracheotomijną </w:t>
                </w:r>
              </w:p>
            </w:tc>
            <w:tc>
              <w:tcPr>
                <w:tcW w:w="0" w:type="auto"/>
                <w:hideMark/>
              </w:tcPr>
              <w:p w14:paraId="7CB99EF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D.U19 </w:t>
                </w:r>
              </w:p>
            </w:tc>
          </w:tr>
          <w:tr w:rsidR="00AF4738" w:rsidRPr="00E53374" w14:paraId="27CD86D6" w14:textId="77777777" w:rsidTr="00AF4738">
            <w:tc>
              <w:tcPr>
                <w:tcW w:w="0" w:type="auto"/>
                <w:hideMark/>
              </w:tcPr>
              <w:p w14:paraId="4398175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3CC3E0EF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41990E7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D.U22 </w:t>
                </w:r>
              </w:p>
            </w:tc>
          </w:tr>
          <w:tr w:rsidR="00AF4738" w:rsidRPr="00E53374" w14:paraId="51CB009D" w14:textId="77777777" w:rsidTr="00AF4738">
            <w:tc>
              <w:tcPr>
                <w:tcW w:w="0" w:type="auto"/>
                <w:hideMark/>
              </w:tcPr>
              <w:p w14:paraId="12BA86C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18D13B4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2DDB514F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D.U23 </w:t>
                </w:r>
              </w:p>
            </w:tc>
          </w:tr>
          <w:tr w:rsidR="00AF4738" w:rsidRPr="00E53374" w14:paraId="07C815E1" w14:textId="77777777" w:rsidTr="00AF4738">
            <w:tc>
              <w:tcPr>
                <w:tcW w:w="0" w:type="auto"/>
                <w:hideMark/>
              </w:tcPr>
              <w:p w14:paraId="73E37AB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78E7F66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75E5B11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D.U24 </w:t>
                </w:r>
              </w:p>
            </w:tc>
          </w:tr>
          <w:tr w:rsidR="00AF4738" w:rsidRPr="00E53374" w14:paraId="50EFB4BB" w14:textId="77777777" w:rsidTr="00AF4738">
            <w:tc>
              <w:tcPr>
                <w:tcW w:w="0" w:type="auto"/>
                <w:hideMark/>
              </w:tcPr>
              <w:p w14:paraId="21FC0DB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5DA6E91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674804D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D.U25 </w:t>
                </w:r>
              </w:p>
            </w:tc>
          </w:tr>
          <w:tr w:rsidR="00AF4738" w:rsidRPr="00E53374" w14:paraId="331BA961" w14:textId="77777777" w:rsidTr="00AF4738">
            <w:tc>
              <w:tcPr>
                <w:tcW w:w="0" w:type="auto"/>
                <w:hideMark/>
              </w:tcPr>
              <w:p w14:paraId="16F53BF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590AE20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118EECB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D.U26 </w:t>
                </w:r>
              </w:p>
            </w:tc>
          </w:tr>
          <w:tr w:rsidR="00AF4738" w:rsidRPr="00E53374" w14:paraId="069A96A6" w14:textId="77777777" w:rsidTr="00AF4738">
            <w:tc>
              <w:tcPr>
                <w:tcW w:w="0" w:type="auto"/>
                <w:hideMark/>
              </w:tcPr>
              <w:p w14:paraId="473DCEF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2939ED0B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udzielać pierwszej pomocy w stanach bezpośredniego zagrożenia życia </w:t>
                </w:r>
              </w:p>
            </w:tc>
            <w:tc>
              <w:tcPr>
                <w:tcW w:w="0" w:type="auto"/>
                <w:hideMark/>
              </w:tcPr>
              <w:p w14:paraId="2E47768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D.U27 </w:t>
                </w:r>
              </w:p>
            </w:tc>
          </w:tr>
          <w:tr w:rsidR="00AF4738" w:rsidRPr="00E53374" w14:paraId="7A67A7B6" w14:textId="77777777" w:rsidTr="00AF4738">
            <w:tc>
              <w:tcPr>
                <w:tcW w:w="0" w:type="auto"/>
                <w:hideMark/>
              </w:tcPr>
              <w:p w14:paraId="739218F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46D4EAEA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wykonywać podstawowe zabiegi resuscytacyjne u osób dorosłych i dzieci oraz stosować automatyczny defibrylator zewnętrzny (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Automated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External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Defibrillator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>, AED) i 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bezprzyrządowe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udrożnienie dróg oddechowych oraz przyrządowe udrażnianie dróg oddechowych z zastosowaniem dostępnych urządzeń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nadgłośniowych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7144E08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D.U30 </w:t>
                </w:r>
              </w:p>
            </w:tc>
          </w:tr>
          <w:tr w:rsidR="00AF4738" w:rsidRPr="00E53374" w14:paraId="2B8CC267" w14:textId="77777777" w:rsidTr="00AF4738">
            <w:tc>
              <w:tcPr>
                <w:tcW w:w="0" w:type="auto"/>
                <w:gridSpan w:val="3"/>
                <w:hideMark/>
              </w:tcPr>
              <w:p w14:paraId="7599E25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lastRenderedPageBreak/>
                  <w:t xml:space="preserve">Kompetencji społecznych – Student jest gotów do: </w:t>
                </w:r>
              </w:p>
            </w:tc>
          </w:tr>
          <w:tr w:rsidR="00AF4738" w:rsidRPr="00E53374" w14:paraId="1BDD7848" w14:textId="77777777" w:rsidTr="00AF4738">
            <w:tc>
              <w:tcPr>
                <w:tcW w:w="0" w:type="auto"/>
                <w:hideMark/>
              </w:tcPr>
              <w:p w14:paraId="520AB61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7FF7A36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5A44C8F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O.K1 </w:t>
                </w:r>
              </w:p>
            </w:tc>
          </w:tr>
          <w:tr w:rsidR="00AF4738" w:rsidRPr="00E53374" w14:paraId="05ED84BA" w14:textId="77777777" w:rsidTr="00AF4738">
            <w:tc>
              <w:tcPr>
                <w:tcW w:w="0" w:type="auto"/>
                <w:hideMark/>
              </w:tcPr>
              <w:p w14:paraId="1A5C148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598B9B7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5BD7EEB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O.K2 </w:t>
                </w:r>
              </w:p>
            </w:tc>
          </w:tr>
          <w:tr w:rsidR="00AF4738" w:rsidRPr="00E53374" w14:paraId="4B3FCFFF" w14:textId="77777777" w:rsidTr="00AF4738">
            <w:tc>
              <w:tcPr>
                <w:tcW w:w="0" w:type="auto"/>
                <w:hideMark/>
              </w:tcPr>
              <w:p w14:paraId="0409876D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7C9D0862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2F5782C0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O.K3 </w:t>
                </w:r>
              </w:p>
            </w:tc>
          </w:tr>
          <w:tr w:rsidR="00AF4738" w:rsidRPr="00E53374" w14:paraId="15F504BF" w14:textId="77777777" w:rsidTr="00AF4738">
            <w:tc>
              <w:tcPr>
                <w:tcW w:w="0" w:type="auto"/>
                <w:hideMark/>
              </w:tcPr>
              <w:p w14:paraId="6A1B581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360EED6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75B7599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O.K4 </w:t>
                </w:r>
              </w:p>
            </w:tc>
          </w:tr>
          <w:tr w:rsidR="00AF4738" w:rsidRPr="00E53374" w14:paraId="64282E36" w14:textId="77777777" w:rsidTr="00AF4738">
            <w:tc>
              <w:tcPr>
                <w:tcW w:w="0" w:type="auto"/>
                <w:hideMark/>
              </w:tcPr>
              <w:p w14:paraId="73C3D5D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3AEFC418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1B4293A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O.K5 </w:t>
                </w:r>
              </w:p>
            </w:tc>
          </w:tr>
          <w:tr w:rsidR="00AF4738" w:rsidRPr="00E53374" w14:paraId="4BE94EF8" w14:textId="77777777" w:rsidTr="00AF4738">
            <w:tc>
              <w:tcPr>
                <w:tcW w:w="0" w:type="auto"/>
                <w:hideMark/>
              </w:tcPr>
              <w:p w14:paraId="7481A9B4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2D58414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2DCDD175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O.K6 </w:t>
                </w:r>
              </w:p>
            </w:tc>
          </w:tr>
          <w:tr w:rsidR="00AF4738" w:rsidRPr="00E53374" w14:paraId="2E9648C6" w14:textId="77777777" w:rsidTr="00AF4738">
            <w:tc>
              <w:tcPr>
                <w:tcW w:w="0" w:type="auto"/>
                <w:hideMark/>
              </w:tcPr>
              <w:p w14:paraId="50875549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72DFBF83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0CC2F74F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O.K7 </w:t>
                </w:r>
              </w:p>
            </w:tc>
          </w:tr>
        </w:tbl>
        <w:p w14:paraId="56729AD0" w14:textId="77777777" w:rsidR="00AF4738" w:rsidRPr="00E53374" w:rsidRDefault="00AF4738" w:rsidP="00AF4738">
          <w:pPr>
            <w:pStyle w:val="Nagwek1"/>
            <w:spacing w:before="0"/>
          </w:pPr>
          <w:r w:rsidRPr="00E53374"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7"/>
            <w:gridCol w:w="4387"/>
            <w:gridCol w:w="2110"/>
            <w:gridCol w:w="2013"/>
          </w:tblGrid>
          <w:tr w:rsidR="00411E2F" w:rsidRPr="00E53374" w14:paraId="30F9610E" w14:textId="77777777" w:rsidTr="00AF4738">
            <w:tc>
              <w:tcPr>
                <w:tcW w:w="0" w:type="auto"/>
                <w:hideMark/>
              </w:tcPr>
              <w:p w14:paraId="05A9F0F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638DC73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5120452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5E09972C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Formy prowadzenia zajęć </w:t>
                </w:r>
              </w:p>
            </w:tc>
          </w:tr>
          <w:tr w:rsidR="00411E2F" w:rsidRPr="00E53374" w14:paraId="6ED79915" w14:textId="77777777" w:rsidTr="00AF4738">
            <w:tc>
              <w:tcPr>
                <w:tcW w:w="0" w:type="auto"/>
                <w:hideMark/>
              </w:tcPr>
              <w:p w14:paraId="6A0D2967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1.</w:t>
                </w:r>
              </w:p>
            </w:tc>
            <w:tc>
              <w:tcPr>
                <w:tcW w:w="0" w:type="auto"/>
                <w:hideMark/>
              </w:tcPr>
              <w:p w14:paraId="15FA5406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Organizacja opieki w anestezjologii i intensywnej terapii. Znieczulenie- rodzaje, powikłania. Opieka nad chorym znieczulanym ogólnie i regionalnie. Stany zagrożenia życia- rozpoznanie i postępowanie. Zabiegi reanimacyjne wykonywane ramach BLS. Farmakoterapia i tlenoterapia. Badania diagnostyczne i lecznicze wykonywane u chorego znieczulanego i leczonego w intensywnej terapii. Standardy i procedury postępowania w oddziale intensywnej terapii. Opieka nad chorym w stanie zagrożenia życia-chory nieprzytomny, z ostrą niewydolnością krążenia i układu oddechowego, chory we wstrząsie. Żywienie chorych w intensywnej terapii. Zapobieganie powikłaniom wynikającym z unieruchomienia chorego: odleżyny, odparzenia, choroba zakrzepowo-zatorowa, przykurcze-zasady usprawniania. Profilaktyka zakażeń w oddziale intensywnej terapii i bloku operacyjnym. </w:t>
                </w:r>
              </w:p>
            </w:tc>
            <w:tc>
              <w:tcPr>
                <w:tcW w:w="0" w:type="auto"/>
                <w:hideMark/>
              </w:tcPr>
              <w:p w14:paraId="3F762A78" w14:textId="77777777" w:rsidR="00AF4738" w:rsidRPr="00E53374" w:rsidRDefault="00AF4738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 xml:space="preserve">W1, W10, W11, W12, W13, W14, W15, </w:t>
                </w:r>
                <w:r w:rsidR="00BD6BA0" w:rsidRPr="00E53374">
                  <w:rPr>
                    <w:rStyle w:val="popup"/>
                    <w:rFonts w:asciiTheme="majorHAnsi" w:hAnsiTheme="majorHAnsi"/>
                  </w:rPr>
                  <w:t>W2, W3, W4, W5, W6, W7, W8, W9</w:t>
                </w:r>
              </w:p>
            </w:tc>
            <w:tc>
              <w:tcPr>
                <w:tcW w:w="0" w:type="auto"/>
                <w:hideMark/>
              </w:tcPr>
              <w:p w14:paraId="33481197" w14:textId="77777777" w:rsidR="00AF4738" w:rsidRPr="00E53374" w:rsidRDefault="00AF4738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wykład, e-learning,  </w:t>
                </w:r>
                <w:r w:rsidR="006E32F6" w:rsidRPr="00E53374">
                  <w:rPr>
                    <w:rFonts w:asciiTheme="majorHAnsi" w:hAnsiTheme="majorHAnsi"/>
                  </w:rPr>
                  <w:t>samokształcenie</w:t>
                </w:r>
              </w:p>
            </w:tc>
          </w:tr>
          <w:tr w:rsidR="00411E2F" w:rsidRPr="00E53374" w14:paraId="746F81E0" w14:textId="77777777" w:rsidTr="00AF4738">
            <w:tc>
              <w:tcPr>
                <w:tcW w:w="0" w:type="auto"/>
              </w:tcPr>
              <w:p w14:paraId="6018A28E" w14:textId="77777777" w:rsidR="00AF4738" w:rsidRPr="00E53374" w:rsidRDefault="00AF4738" w:rsidP="00AF4738">
                <w:pPr>
                  <w:spacing w:before="0"/>
                  <w:rPr>
                    <w:rFonts w:asciiTheme="majorHAnsi" w:hAnsiTheme="majorHAnsi"/>
                  </w:rPr>
                </w:pPr>
              </w:p>
            </w:tc>
            <w:tc>
              <w:tcPr>
                <w:tcW w:w="0" w:type="auto"/>
              </w:tcPr>
              <w:p w14:paraId="2C20F907" w14:textId="77777777" w:rsidR="00AF4738" w:rsidRPr="00E53374" w:rsidRDefault="00AF4738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Podstawowe zbiegi reanimacyjne u dzieci i osób dorosłych: udrażnianie 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bezprzyrządowe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 xml:space="preserve"> dróg oddechowych, metodą sztucznej wentylacji: usta- usta, usta-nos, modyfikacja przyrządowa (</w:t>
                </w:r>
                <w:proofErr w:type="spellStart"/>
                <w:r w:rsidRPr="00E53374">
                  <w:rPr>
                    <w:rFonts w:asciiTheme="majorHAnsi" w:hAnsiTheme="majorHAnsi"/>
                  </w:rPr>
                  <w:t>Pocet-Mask</w:t>
                </w:r>
                <w:proofErr w:type="spellEnd"/>
                <w:r w:rsidRPr="00E53374">
                  <w:rPr>
                    <w:rFonts w:asciiTheme="majorHAnsi" w:hAnsiTheme="majorHAnsi"/>
                  </w:rPr>
                  <w:t>),pośredni masażu serca, automatyczna defibrylacja (AED). terapii i w anestezjologii.</w:t>
                </w:r>
              </w:p>
            </w:tc>
            <w:tc>
              <w:tcPr>
                <w:tcW w:w="0" w:type="auto"/>
              </w:tcPr>
              <w:p w14:paraId="07FE5A69" w14:textId="77777777" w:rsidR="00AF4738" w:rsidRPr="00E53374" w:rsidRDefault="00BD6BA0" w:rsidP="00AF4738">
                <w:pPr>
                  <w:spacing w:before="0"/>
                  <w:rPr>
                    <w:rStyle w:val="popup"/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>U1, U10, U11, U12, U13, U14, U15, U16, U17, U18, U19, U2, U20, U3, U4, U5, U6, U7, U8, U9, K1, K2, K3, K4, K5, K6, K7</w:t>
                </w:r>
              </w:p>
            </w:tc>
            <w:tc>
              <w:tcPr>
                <w:tcW w:w="0" w:type="auto"/>
              </w:tcPr>
              <w:p w14:paraId="43DF31F4" w14:textId="77777777" w:rsidR="00411E2F" w:rsidRPr="00E53374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ćwiczenia</w:t>
                </w:r>
                <w:r w:rsidR="00AF4738" w:rsidRPr="00E53374">
                  <w:rPr>
                    <w:rFonts w:asciiTheme="majorHAnsi" w:hAnsiTheme="majorHAnsi"/>
                  </w:rPr>
                  <w:t>,</w:t>
                </w:r>
                <w:r w:rsidRPr="00E53374">
                  <w:rPr>
                    <w:rFonts w:asciiTheme="majorHAnsi" w:hAnsiTheme="majorHAnsi"/>
                  </w:rPr>
                  <w:t xml:space="preserve"> </w:t>
                </w:r>
              </w:p>
              <w:p w14:paraId="648C463D" w14:textId="77777777" w:rsidR="00AF4738" w:rsidRPr="00E53374" w:rsidRDefault="00411E2F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 xml:space="preserve">ćwiczenia w pracowni umiejętności, </w:t>
                </w:r>
                <w:r w:rsidR="00BD6BA0" w:rsidRPr="00E53374">
                  <w:rPr>
                    <w:rFonts w:asciiTheme="majorHAnsi" w:hAnsiTheme="majorHAnsi"/>
                  </w:rPr>
                  <w:t>samokształcenie</w:t>
                </w:r>
              </w:p>
            </w:tc>
          </w:tr>
          <w:tr w:rsidR="00411E2F" w:rsidRPr="00E53374" w14:paraId="6D564C21" w14:textId="77777777" w:rsidTr="00AF4738">
            <w:tc>
              <w:tcPr>
                <w:tcW w:w="0" w:type="auto"/>
              </w:tcPr>
              <w:p w14:paraId="74D667E8" w14:textId="77777777" w:rsidR="00BD6BA0" w:rsidRPr="00E53374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</w:p>
            </w:tc>
            <w:tc>
              <w:tcPr>
                <w:tcW w:w="0" w:type="auto"/>
              </w:tcPr>
              <w:p w14:paraId="605D2118" w14:textId="77777777" w:rsidR="00BD6BA0" w:rsidRPr="00E53374" w:rsidRDefault="00BD6BA0" w:rsidP="00BD6BA0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Monitorowanie chorego znieczulanego ogólnie i regionalnie-opieka nad chorym po znieczuleniu. Monitorowanie i pielęgnowanie chorego w stanie zagrożenia życia: chory nieprzytomny, z niewydolnością układu krążenia i układu oddechowego. Zasady prowadzenia dokumentacji chorego w oddziale intensywnej terapii. Istota pracy zespołowej w intensywnej</w:t>
                </w:r>
                <w:r w:rsidR="009764EF" w:rsidRPr="00E53374">
                  <w:rPr>
                    <w:rFonts w:asciiTheme="majorHAnsi" w:hAnsiTheme="majorHAnsi"/>
                  </w:rPr>
                  <w:t xml:space="preserve"> terapii</w:t>
                </w:r>
                <w:r w:rsidR="00EF6B52" w:rsidRPr="00E53374">
                  <w:rPr>
                    <w:rFonts w:asciiTheme="majorHAnsi" w:hAnsiTheme="majorHAnsi"/>
                  </w:rPr>
                  <w:t>.</w:t>
                </w:r>
              </w:p>
            </w:tc>
            <w:tc>
              <w:tcPr>
                <w:tcW w:w="0" w:type="auto"/>
              </w:tcPr>
              <w:p w14:paraId="6FCB929F" w14:textId="77777777" w:rsidR="00BD6BA0" w:rsidRPr="00E53374" w:rsidRDefault="00BD6BA0" w:rsidP="00AF4738">
                <w:pPr>
                  <w:spacing w:before="0"/>
                  <w:rPr>
                    <w:rStyle w:val="popup"/>
                    <w:rFonts w:asciiTheme="majorHAnsi" w:hAnsiTheme="majorHAnsi"/>
                  </w:rPr>
                </w:pPr>
                <w:r w:rsidRPr="00E53374">
                  <w:rPr>
                    <w:rStyle w:val="popup"/>
                    <w:rFonts w:asciiTheme="majorHAnsi" w:hAnsiTheme="majorHAnsi"/>
                  </w:rPr>
                  <w:t>U1, U10, U11, U12, U13, U14, U15, U16, U17, U18, U19, U2, U20, U3, U4, U5, U6, U7, U8, U9, K1, K2, K3, K4, K5, K6, K7</w:t>
                </w:r>
              </w:p>
            </w:tc>
            <w:tc>
              <w:tcPr>
                <w:tcW w:w="0" w:type="auto"/>
              </w:tcPr>
              <w:p w14:paraId="6FC4D618" w14:textId="77777777" w:rsidR="00BD6BA0" w:rsidRPr="00E53374" w:rsidRDefault="00BD6BA0" w:rsidP="00AF4738">
                <w:pPr>
                  <w:spacing w:before="0"/>
                  <w:rPr>
                    <w:rFonts w:asciiTheme="majorHAnsi" w:hAnsiTheme="majorHAnsi"/>
                  </w:rPr>
                </w:pPr>
                <w:r w:rsidRPr="00E53374">
                  <w:rPr>
                    <w:rFonts w:asciiTheme="majorHAnsi" w:hAnsiTheme="majorHAnsi"/>
                  </w:rPr>
                  <w:t>zajęcia praktyczne, samokształcenie</w:t>
                </w:r>
              </w:p>
            </w:tc>
          </w:tr>
        </w:tbl>
        <w:p w14:paraId="22B3801B" w14:textId="77777777" w:rsidR="00AF4738" w:rsidRPr="00E53374" w:rsidRDefault="00AF4738" w:rsidP="00AF4738">
          <w:pPr>
            <w:pStyle w:val="Nagwek1"/>
            <w:spacing w:before="0"/>
          </w:pPr>
          <w:r w:rsidRPr="00E53374">
            <w:t xml:space="preserve">Literatura </w:t>
          </w:r>
        </w:p>
        <w:p w14:paraId="5B4657DC" w14:textId="77777777" w:rsidR="00AF4738" w:rsidRPr="00E53374" w:rsidRDefault="00AF4738" w:rsidP="00AF4738">
          <w:pPr>
            <w:spacing w:before="0" w:after="0"/>
            <w:rPr>
              <w:rFonts w:asciiTheme="majorHAnsi" w:hAnsiTheme="majorHAnsi"/>
            </w:rPr>
          </w:pPr>
          <w:r w:rsidRPr="00E53374">
            <w:rPr>
              <w:rStyle w:val="Pogrubienie"/>
              <w:rFonts w:asciiTheme="majorHAnsi" w:hAnsiTheme="majorHAnsi"/>
            </w:rPr>
            <w:t xml:space="preserve">Obowiązkowa </w:t>
          </w:r>
        </w:p>
        <w:p w14:paraId="34A57AC6" w14:textId="77777777" w:rsidR="00AF4738" w:rsidRPr="00E53374" w:rsidRDefault="00AF4738" w:rsidP="00AF4738">
          <w:pPr>
            <w:numPr>
              <w:ilvl w:val="0"/>
              <w:numId w:val="20"/>
            </w:numPr>
            <w:spacing w:before="0" w:after="0" w:line="240" w:lineRule="auto"/>
            <w:rPr>
              <w:rFonts w:asciiTheme="majorHAnsi" w:hAnsiTheme="majorHAnsi"/>
            </w:rPr>
          </w:pPr>
          <w:proofErr w:type="spellStart"/>
          <w:r w:rsidRPr="00E53374">
            <w:rPr>
              <w:rFonts w:asciiTheme="majorHAnsi" w:hAnsiTheme="majorHAnsi"/>
            </w:rPr>
            <w:t>Jakubaszko</w:t>
          </w:r>
          <w:proofErr w:type="spellEnd"/>
          <w:r w:rsidRPr="00E53374">
            <w:rPr>
              <w:rFonts w:asciiTheme="majorHAnsi" w:hAnsiTheme="majorHAnsi"/>
            </w:rPr>
            <w:t xml:space="preserve"> J.(red.), ABC resuscytacji. Wytyczne ERC 2015</w:t>
          </w:r>
          <w:r w:rsidR="00961FF4" w:rsidRPr="00E53374">
            <w:rPr>
              <w:rFonts w:asciiTheme="majorHAnsi" w:hAnsiTheme="majorHAnsi"/>
            </w:rPr>
            <w:t>.</w:t>
          </w:r>
          <w:r w:rsidRPr="00E53374">
            <w:rPr>
              <w:rFonts w:asciiTheme="majorHAnsi" w:hAnsiTheme="majorHAnsi"/>
            </w:rPr>
            <w:t xml:space="preserve"> Wyd. Górnicki 2016 </w:t>
          </w:r>
        </w:p>
        <w:p w14:paraId="4B63CE54" w14:textId="77777777" w:rsidR="00AF4738" w:rsidRPr="00E53374" w:rsidRDefault="00AF4738" w:rsidP="00AF4738">
          <w:pPr>
            <w:numPr>
              <w:ilvl w:val="0"/>
              <w:numId w:val="20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Kokot F. (red.), Ostre stany zagrożenia życia w chorobach wewnętrznych. Wydawnictwo Lekarskie PZWL, Warszawa 2009 </w:t>
          </w:r>
        </w:p>
        <w:p w14:paraId="4EEF4288" w14:textId="77777777" w:rsidR="00AF4738" w:rsidRPr="00E53374" w:rsidRDefault="00AF4738" w:rsidP="00AF4738">
          <w:pPr>
            <w:numPr>
              <w:ilvl w:val="0"/>
              <w:numId w:val="20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Krajewska – Kułak E, Rolka H, Jankowiak B., Standardy anestezjologicznej opieki pielęgniarskiej. PZWL, Warszawa 2014 </w:t>
          </w:r>
        </w:p>
        <w:p w14:paraId="4BD84953" w14:textId="77777777" w:rsidR="00AF4738" w:rsidRPr="00E53374" w:rsidRDefault="00AF4738" w:rsidP="00AF4738">
          <w:pPr>
            <w:numPr>
              <w:ilvl w:val="0"/>
              <w:numId w:val="20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Krajewska – Kułak E, Rolka H, Jankowiak B., Standardy i procedury pielęgnowania chorych w stanach zagrożenia życia. PZWL, Warszawa 2014 </w:t>
          </w:r>
        </w:p>
        <w:p w14:paraId="4381E0E6" w14:textId="77777777" w:rsidR="00AF4738" w:rsidRPr="00E53374" w:rsidRDefault="00AF4738" w:rsidP="00AF4738">
          <w:pPr>
            <w:numPr>
              <w:ilvl w:val="0"/>
              <w:numId w:val="20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>Maciejewski D., Wojnar-Gruszka K., Wentylacja mechaniczna – teoria i praktyka. Wyd. Alfa-</w:t>
          </w:r>
          <w:proofErr w:type="spellStart"/>
          <w:r w:rsidRPr="00E53374">
            <w:rPr>
              <w:rFonts w:asciiTheme="majorHAnsi" w:hAnsiTheme="majorHAnsi"/>
            </w:rPr>
            <w:t>Medica</w:t>
          </w:r>
          <w:proofErr w:type="spellEnd"/>
          <w:r w:rsidRPr="00E53374">
            <w:rPr>
              <w:rFonts w:asciiTheme="majorHAnsi" w:hAnsiTheme="majorHAnsi"/>
            </w:rPr>
            <w:t xml:space="preserve"> Press, Bielsko-Biała 2016 </w:t>
          </w:r>
        </w:p>
        <w:p w14:paraId="689DB909" w14:textId="77777777" w:rsidR="00AF4738" w:rsidRPr="00E53374" w:rsidRDefault="00AF4738" w:rsidP="00AF4738">
          <w:pPr>
            <w:numPr>
              <w:ilvl w:val="0"/>
              <w:numId w:val="20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Wołowicka L., </w:t>
          </w:r>
          <w:proofErr w:type="spellStart"/>
          <w:r w:rsidRPr="00E53374">
            <w:rPr>
              <w:rFonts w:asciiTheme="majorHAnsi" w:hAnsiTheme="majorHAnsi"/>
            </w:rPr>
            <w:t>Dyk</w:t>
          </w:r>
          <w:proofErr w:type="spellEnd"/>
          <w:r w:rsidRPr="00E53374">
            <w:rPr>
              <w:rFonts w:asciiTheme="majorHAnsi" w:hAnsiTheme="majorHAnsi"/>
            </w:rPr>
            <w:t xml:space="preserve"> D., Anestezjologia i intensywna opieka. Klinika i pielęgniarstwo</w:t>
          </w:r>
          <w:r w:rsidR="00961FF4" w:rsidRPr="00E53374">
            <w:rPr>
              <w:rFonts w:asciiTheme="majorHAnsi" w:hAnsiTheme="majorHAnsi"/>
            </w:rPr>
            <w:t>.</w:t>
          </w:r>
          <w:r w:rsidRPr="00E53374">
            <w:rPr>
              <w:rFonts w:asciiTheme="majorHAnsi" w:hAnsiTheme="majorHAnsi"/>
            </w:rPr>
            <w:t xml:space="preserve"> Wydawnictwo Lekarskie PZWL, Warszawa 2014 </w:t>
          </w:r>
        </w:p>
        <w:p w14:paraId="05D0742D" w14:textId="77777777" w:rsidR="00AF4738" w:rsidRPr="00E53374" w:rsidRDefault="00AF4738" w:rsidP="00AF4738">
          <w:pPr>
            <w:spacing w:before="0" w:after="0"/>
            <w:rPr>
              <w:rFonts w:asciiTheme="majorHAnsi" w:hAnsiTheme="majorHAnsi"/>
            </w:rPr>
          </w:pPr>
          <w:r w:rsidRPr="00E53374">
            <w:rPr>
              <w:rStyle w:val="Pogrubienie"/>
              <w:rFonts w:asciiTheme="majorHAnsi" w:hAnsiTheme="majorHAnsi"/>
            </w:rPr>
            <w:t xml:space="preserve">Dodatkowa </w:t>
          </w:r>
        </w:p>
        <w:p w14:paraId="29059706" w14:textId="77777777" w:rsidR="00AF4738" w:rsidRPr="00E53374" w:rsidRDefault="00AF4738" w:rsidP="00AF4738">
          <w:pPr>
            <w:numPr>
              <w:ilvl w:val="0"/>
              <w:numId w:val="21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Drobik L., Trojanowska I. (red.), Procedury zabiegowe. PZWL, Warszawa 2012 </w:t>
          </w:r>
        </w:p>
        <w:p w14:paraId="567F8F41" w14:textId="77777777" w:rsidR="00AF4738" w:rsidRPr="00E53374" w:rsidRDefault="00AF4738" w:rsidP="00AF4738">
          <w:pPr>
            <w:numPr>
              <w:ilvl w:val="0"/>
              <w:numId w:val="21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Kózka M., </w:t>
          </w:r>
          <w:proofErr w:type="spellStart"/>
          <w:r w:rsidRPr="00E53374">
            <w:rPr>
              <w:rFonts w:asciiTheme="majorHAnsi" w:hAnsiTheme="majorHAnsi"/>
            </w:rPr>
            <w:t>Płaszewska</w:t>
          </w:r>
          <w:proofErr w:type="spellEnd"/>
          <w:r w:rsidRPr="00E53374">
            <w:rPr>
              <w:rFonts w:asciiTheme="majorHAnsi" w:hAnsiTheme="majorHAnsi"/>
            </w:rPr>
            <w:t xml:space="preserve">-Żywko L., Procedury pielęgniarskie. Wydawnictwo Lekarskie PZWL, Warszawa 2015 </w:t>
          </w:r>
        </w:p>
        <w:p w14:paraId="76A794CA" w14:textId="77777777" w:rsidR="00AF4738" w:rsidRPr="00E53374" w:rsidRDefault="00AF4738" w:rsidP="00AF4738">
          <w:pPr>
            <w:numPr>
              <w:ilvl w:val="0"/>
              <w:numId w:val="21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Kózka M., Rumian B., Maślanka M., Pielęgniarstwo ratunkowe. PZWL, Warszawa 2013 </w:t>
          </w:r>
        </w:p>
        <w:p w14:paraId="160403F8" w14:textId="77777777" w:rsidR="00AF4738" w:rsidRPr="00E53374" w:rsidRDefault="00AF4738" w:rsidP="00AF4738">
          <w:pPr>
            <w:numPr>
              <w:ilvl w:val="0"/>
              <w:numId w:val="21"/>
            </w:numPr>
            <w:spacing w:before="0" w:after="0" w:line="240" w:lineRule="auto"/>
            <w:rPr>
              <w:rFonts w:asciiTheme="majorHAnsi" w:hAnsiTheme="majorHAnsi"/>
            </w:rPr>
          </w:pPr>
          <w:r w:rsidRPr="00E53374">
            <w:rPr>
              <w:rFonts w:asciiTheme="majorHAnsi" w:hAnsiTheme="majorHAnsi"/>
            </w:rPr>
            <w:t xml:space="preserve">Krajewska –Kułak E., Rolka J., Jankowiak B., Standardy i procedury pielęgniarskie w stanach zagrożenia życia. Wydawnictwo Lekarskie PZWL , Warszawa 2009 </w:t>
          </w:r>
        </w:p>
        <w:p w14:paraId="3318FADD" w14:textId="77777777" w:rsidR="006E32F6" w:rsidRPr="00E53374" w:rsidRDefault="006E32F6" w:rsidP="006E32F6">
          <w:pPr>
            <w:pStyle w:val="Nagwek1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Informacje rozszerzone </w:t>
          </w:r>
        </w:p>
        <w:p w14:paraId="605CCBD9" w14:textId="77777777" w:rsidR="006E32F6" w:rsidRPr="00E53374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Semestr 5 </w:t>
          </w:r>
        </w:p>
        <w:p w14:paraId="63051C52" w14:textId="77777777" w:rsidR="006E32F6" w:rsidRPr="00E53374" w:rsidRDefault="006E32F6" w:rsidP="006E32F6">
          <w:pPr>
            <w:pStyle w:val="Nagwek3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>Metody nauczania:</w:t>
          </w:r>
        </w:p>
        <w:p w14:paraId="561C637C" w14:textId="77777777" w:rsidR="004F0E72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  <w:r w:rsidRPr="00E53374">
            <w:rPr>
              <w:rFonts w:asciiTheme="majorHAnsi" w:hAnsiTheme="majorHAnsi"/>
              <w:sz w:val="22"/>
              <w:szCs w:val="22"/>
            </w:rPr>
            <w:t xml:space="preserve">Dyskusja, E-learning, Praca w grupie, Symulacja </w:t>
          </w:r>
          <w:r w:rsidR="004F0E72" w:rsidRPr="00E53374">
            <w:rPr>
              <w:rFonts w:asciiTheme="majorHAnsi" w:hAnsiTheme="majorHAnsi"/>
              <w:sz w:val="22"/>
              <w:szCs w:val="22"/>
            </w:rPr>
            <w:t>czynności ratowniczych</w:t>
          </w:r>
          <w:r w:rsidRPr="00E53374">
            <w:rPr>
              <w:rFonts w:asciiTheme="majorHAnsi" w:hAnsiTheme="majorHAnsi"/>
              <w:sz w:val="22"/>
              <w:szCs w:val="22"/>
            </w:rPr>
            <w:t>, W</w:t>
          </w:r>
          <w:r w:rsidR="004F0E72" w:rsidRPr="00E53374">
            <w:rPr>
              <w:rFonts w:asciiTheme="majorHAnsi" w:hAnsiTheme="majorHAnsi"/>
              <w:sz w:val="22"/>
              <w:szCs w:val="22"/>
            </w:rPr>
            <w:t>ykład</w:t>
          </w:r>
        </w:p>
        <w:p w14:paraId="1A2162E4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26"/>
            <w:gridCol w:w="4358"/>
            <w:gridCol w:w="2545"/>
            <w:gridCol w:w="1188"/>
          </w:tblGrid>
          <w:tr w:rsidR="00DE4E6F" w:rsidRPr="00E53374" w14:paraId="52552B43" w14:textId="77777777" w:rsidTr="00491ECF">
            <w:tc>
              <w:tcPr>
                <w:tcW w:w="0" w:type="auto"/>
                <w:hideMark/>
              </w:tcPr>
              <w:p w14:paraId="0DDB8C50" w14:textId="77777777" w:rsidR="00411E2F" w:rsidRPr="00E53374" w:rsidRDefault="00411E2F" w:rsidP="00491ECF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53374">
                  <w:rPr>
                    <w:b/>
                    <w:bCs/>
                  </w:rPr>
                  <w:t xml:space="preserve">Rodzaj zajęć </w:t>
                </w:r>
              </w:p>
            </w:tc>
            <w:tc>
              <w:tcPr>
                <w:tcW w:w="0" w:type="auto"/>
                <w:noWrap/>
                <w:vAlign w:val="center"/>
                <w:hideMark/>
              </w:tcPr>
              <w:p w14:paraId="3AA2977A" w14:textId="77777777" w:rsidR="00411E2F" w:rsidRPr="00E53374" w:rsidRDefault="00411E2F" w:rsidP="00491ECF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53374">
                  <w:rPr>
                    <w:b/>
                    <w:bCs/>
                  </w:rPr>
                  <w:t>Formy zaliczenia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0A9A08ED" w14:textId="77777777" w:rsidR="00411E2F" w:rsidRPr="00E53374" w:rsidRDefault="00411E2F" w:rsidP="00491ECF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53374">
                  <w:rPr>
                    <w:b/>
                    <w:bCs/>
                  </w:rPr>
                  <w:t>Warunki zaliczenia przedmiotu</w:t>
                </w:r>
              </w:p>
            </w:tc>
          </w:tr>
          <w:tr w:rsidR="00DE4E6F" w:rsidRPr="00E53374" w14:paraId="256A7846" w14:textId="77777777" w:rsidTr="00CD2D40">
            <w:trPr>
              <w:cantSplit/>
              <w:trHeight w:val="1871"/>
            </w:trPr>
            <w:tc>
              <w:tcPr>
                <w:tcW w:w="0" w:type="auto"/>
                <w:textDirection w:val="btLr"/>
                <w:vAlign w:val="center"/>
                <w:hideMark/>
              </w:tcPr>
              <w:p w14:paraId="286987E7" w14:textId="77777777" w:rsidR="00411E2F" w:rsidRPr="00E53374" w:rsidRDefault="00411E2F" w:rsidP="00961FF4">
                <w:pPr>
                  <w:spacing w:before="0"/>
                  <w:ind w:left="113" w:right="113"/>
                  <w:jc w:val="center"/>
                </w:pPr>
                <w:r w:rsidRPr="00E53374">
                  <w:t>wykłady, samokształcenie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38F653C" w14:textId="77777777" w:rsidR="00411E2F" w:rsidRPr="00E53374" w:rsidRDefault="00411E2F" w:rsidP="00491ECF">
                <w:pPr>
                  <w:spacing w:before="0"/>
                </w:pPr>
                <w:r w:rsidRPr="00E53374">
                  <w:t xml:space="preserve">test wielokrotnego wyboru 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5F2B911A" w14:textId="77777777" w:rsidR="00411E2F" w:rsidRPr="00E53374" w:rsidRDefault="00411E2F" w:rsidP="00DE4E6F">
                <w:pPr>
                  <w:spacing w:before="0"/>
                </w:pPr>
                <w:r w:rsidRPr="00E53374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DE4E6F" w:rsidRPr="00E53374" w14:paraId="3FCB4F4B" w14:textId="77777777" w:rsidTr="00491ECF">
            <w:tc>
              <w:tcPr>
                <w:tcW w:w="0" w:type="auto"/>
                <w:vMerge w:val="restart"/>
                <w:textDirection w:val="btLr"/>
                <w:vAlign w:val="center"/>
                <w:hideMark/>
              </w:tcPr>
              <w:p w14:paraId="0094E981" w14:textId="77777777" w:rsidR="00DE4E6F" w:rsidRPr="00E53374" w:rsidRDefault="00DE4E6F" w:rsidP="00DE4E6F">
                <w:pPr>
                  <w:spacing w:before="0"/>
                  <w:ind w:left="113" w:right="113"/>
                  <w:jc w:val="center"/>
                </w:pPr>
                <w:r w:rsidRPr="00E53374">
                  <w:t xml:space="preserve">ćwiczenia, ćwiczenia w pracowni </w:t>
                </w:r>
                <w:r w:rsidR="003A3DE5" w:rsidRPr="00E53374">
                  <w:t>umiejętności</w:t>
                </w:r>
                <w:r w:rsidRPr="00E53374">
                  <w:t>,</w:t>
                </w:r>
                <w:r w:rsidR="003A3DE5" w:rsidRPr="00E53374">
                  <w:t xml:space="preserve"> </w:t>
                </w:r>
                <w:r w:rsidRPr="00E53374">
                  <w:t>samokształcenie</w:t>
                </w:r>
              </w:p>
            </w:tc>
            <w:tc>
              <w:tcPr>
                <w:tcW w:w="0" w:type="auto"/>
                <w:vAlign w:val="center"/>
              </w:tcPr>
              <w:p w14:paraId="6BCEA5B2" w14:textId="77777777" w:rsidR="00DE4E6F" w:rsidRPr="00E53374" w:rsidRDefault="00DE4E6F" w:rsidP="00DE4E6F">
                <w:pPr>
                  <w:spacing w:before="0"/>
                </w:pPr>
                <w:r w:rsidRPr="00E53374">
                  <w:t>Zaliczenie efektów uczenia się w zakresie :Umiejętności – Student potrafi: Realizacja zleconego zdania,</w:t>
                </w:r>
                <w:r w:rsidRPr="00E5337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E53374">
                  <w:rPr>
                    <w:rFonts w:cs="Times New Roman"/>
                  </w:rPr>
                  <w:t xml:space="preserve">Projekt, Prezentacja (nauczyciel dokonuje wyboru jednej z wymienionych metod weryfikacji, </w:t>
                </w:r>
                <w:r w:rsidRPr="00E53374">
                  <w:rPr>
                    <w:rFonts w:cs="Times New Roman"/>
                  </w:rPr>
                  <w:lastRenderedPageBreak/>
                  <w:t>rekomendowane jest stosowanie różnych metod weryfikacji)</w:t>
                </w:r>
              </w:p>
            </w:tc>
            <w:tc>
              <w:tcPr>
                <w:tcW w:w="0" w:type="auto"/>
                <w:vMerge w:val="restart"/>
                <w:vAlign w:val="center"/>
              </w:tcPr>
              <w:p w14:paraId="71B78178" w14:textId="77777777" w:rsidR="00DE4E6F" w:rsidRPr="00E53374" w:rsidRDefault="00DE4E6F" w:rsidP="00DE4E6F">
                <w:pPr>
                  <w:spacing w:before="0"/>
                </w:pPr>
                <w:r w:rsidRPr="00E53374">
                  <w:lastRenderedPageBreak/>
                  <w:t xml:space="preserve">Dopuszczenie do zaliczenia przedmiotu wymaga spełnienia następujących warunków: </w:t>
                </w:r>
              </w:p>
              <w:p w14:paraId="27EEBBE0" w14:textId="77777777" w:rsidR="00DE4E6F" w:rsidRPr="00E53374" w:rsidRDefault="00DE4E6F" w:rsidP="00DE4E6F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E53374">
                  <w:lastRenderedPageBreak/>
                  <w:t>obecność na zajęciach;</w:t>
                </w:r>
              </w:p>
              <w:p w14:paraId="0CAA4DC8" w14:textId="77777777" w:rsidR="00DE4E6F" w:rsidRPr="00E53374" w:rsidRDefault="00DE4E6F" w:rsidP="00DE4E6F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E53374">
                  <w:t xml:space="preserve">aktywny udział w zajęciach; </w:t>
                </w:r>
              </w:p>
              <w:p w14:paraId="7C76971E" w14:textId="77777777" w:rsidR="00DE4E6F" w:rsidRPr="00E53374" w:rsidRDefault="00DE4E6F" w:rsidP="00DE4E6F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E53374">
                  <w:t>zaliczenie zadań przydzielonych na zajęciach</w:t>
                </w:r>
              </w:p>
              <w:p w14:paraId="6C905334" w14:textId="77777777" w:rsidR="00DE4E6F" w:rsidRPr="00E53374" w:rsidRDefault="00DE4E6F" w:rsidP="00DE4E6F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7D4F516" w14:textId="77777777" w:rsidR="00DE4E6F" w:rsidRPr="00E53374" w:rsidRDefault="00DE4E6F" w:rsidP="00DE4E6F">
                <w:pPr>
                  <w:spacing w:before="0"/>
                </w:pPr>
                <w:r w:rsidRPr="00E53374">
                  <w:rPr>
                    <w:rFonts w:cs="Times New Roman"/>
                  </w:rPr>
                  <w:lastRenderedPageBreak/>
                  <w:t>Uzyskał  min. 60% punktów</w:t>
                </w:r>
              </w:p>
            </w:tc>
          </w:tr>
          <w:tr w:rsidR="00DE4E6F" w:rsidRPr="00E53374" w14:paraId="319C20D3" w14:textId="77777777" w:rsidTr="00491ECF">
            <w:tc>
              <w:tcPr>
                <w:tcW w:w="0" w:type="auto"/>
                <w:vMerge/>
                <w:vAlign w:val="center"/>
              </w:tcPr>
              <w:p w14:paraId="75ADC549" w14:textId="77777777" w:rsidR="00DE4E6F" w:rsidRPr="00E53374" w:rsidRDefault="00DE4E6F" w:rsidP="00DE4E6F">
                <w:pPr>
                  <w:spacing w:before="0"/>
                </w:pPr>
              </w:p>
            </w:tc>
            <w:tc>
              <w:tcPr>
                <w:tcW w:w="0" w:type="auto"/>
                <w:vAlign w:val="center"/>
              </w:tcPr>
              <w:p w14:paraId="267687F1" w14:textId="77777777" w:rsidR="00DE4E6F" w:rsidRPr="00E53374" w:rsidRDefault="00DE4E6F" w:rsidP="00DE4E6F">
                <w:r w:rsidRPr="00E53374">
                  <w:t xml:space="preserve">Zaliczenie efektów uczenia się w zakresie : Kompetencji społecznych – Student jest gotów do: </w:t>
                </w:r>
                <w:r w:rsidRPr="00E53374">
                  <w:rPr>
                    <w:rFonts w:ascii="Corbel" w:hAnsi="Corbel"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</w:tcPr>
              <w:p w14:paraId="2C49FD4C" w14:textId="77777777" w:rsidR="00DE4E6F" w:rsidRPr="00E53374" w:rsidRDefault="00DE4E6F" w:rsidP="00DE4E6F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2D8710CC" w14:textId="77777777" w:rsidR="00DE4E6F" w:rsidRPr="00E53374" w:rsidRDefault="00DE4E6F" w:rsidP="00DE4E6F">
                <w:pPr>
                  <w:spacing w:before="0"/>
                </w:pPr>
                <w:r w:rsidRPr="00E5337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4DA419C4" w14:textId="77777777" w:rsidR="006E32F6" w:rsidRPr="00E53374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Semestr 6 </w:t>
          </w:r>
        </w:p>
        <w:p w14:paraId="2B7D4940" w14:textId="77777777" w:rsidR="006E32F6" w:rsidRPr="00E53374" w:rsidRDefault="006E32F6" w:rsidP="006E32F6">
          <w:pPr>
            <w:pStyle w:val="Nagwek3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>Metody nauczania:</w:t>
          </w:r>
        </w:p>
        <w:p w14:paraId="006FD5F3" w14:textId="77777777" w:rsidR="006E32F6" w:rsidRPr="00E53374" w:rsidRDefault="00411E2F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E53374">
            <w:rPr>
              <w:rFonts w:asciiTheme="majorHAnsi" w:hAnsiTheme="majorHAnsi"/>
              <w:sz w:val="22"/>
              <w:szCs w:val="22"/>
            </w:rPr>
            <w:t>E-learning,</w:t>
          </w:r>
          <w:r w:rsidRPr="00E53374">
            <w:rPr>
              <w:rFonts w:asciiTheme="minorHAnsi" w:hAnsiTheme="minorHAnsi"/>
              <w:sz w:val="22"/>
              <w:szCs w:val="22"/>
            </w:rPr>
            <w:t xml:space="preserve"> </w:t>
          </w:r>
          <w:r w:rsidR="006E32F6" w:rsidRPr="00E53374">
            <w:rPr>
              <w:rFonts w:asciiTheme="minorHAnsi" w:hAnsiTheme="minorHAnsi"/>
              <w:sz w:val="22"/>
              <w:szCs w:val="22"/>
            </w:rPr>
            <w:t xml:space="preserve">Zajęcia praktyczne </w:t>
          </w:r>
        </w:p>
        <w:p w14:paraId="5D6F7982" w14:textId="77777777" w:rsidR="00411E2F" w:rsidRPr="00E53374" w:rsidRDefault="00411E2F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26"/>
            <w:gridCol w:w="4358"/>
            <w:gridCol w:w="2545"/>
            <w:gridCol w:w="1188"/>
          </w:tblGrid>
          <w:tr w:rsidR="00C160D4" w:rsidRPr="00E53374" w14:paraId="2D14D6B5" w14:textId="77777777" w:rsidTr="00491ECF">
            <w:tc>
              <w:tcPr>
                <w:tcW w:w="0" w:type="auto"/>
                <w:hideMark/>
              </w:tcPr>
              <w:p w14:paraId="18954CD8" w14:textId="77777777" w:rsidR="00411E2F" w:rsidRPr="00E53374" w:rsidRDefault="00411E2F" w:rsidP="00491ECF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53374">
                  <w:rPr>
                    <w:b/>
                    <w:bCs/>
                  </w:rPr>
                  <w:t xml:space="preserve">Rodzaj zajęć </w:t>
                </w:r>
              </w:p>
            </w:tc>
            <w:tc>
              <w:tcPr>
                <w:tcW w:w="0" w:type="auto"/>
                <w:noWrap/>
                <w:vAlign w:val="center"/>
                <w:hideMark/>
              </w:tcPr>
              <w:p w14:paraId="32B1A687" w14:textId="77777777" w:rsidR="00411E2F" w:rsidRPr="00E53374" w:rsidRDefault="00411E2F" w:rsidP="00491ECF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53374">
                  <w:rPr>
                    <w:b/>
                    <w:bCs/>
                  </w:rPr>
                  <w:t>Formy zaliczenia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644E5B63" w14:textId="77777777" w:rsidR="00411E2F" w:rsidRPr="00E53374" w:rsidRDefault="00411E2F" w:rsidP="00491ECF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E53374">
                  <w:rPr>
                    <w:b/>
                    <w:bCs/>
                  </w:rPr>
                  <w:t>Warunki zaliczenia przedmiotu</w:t>
                </w:r>
              </w:p>
            </w:tc>
          </w:tr>
          <w:tr w:rsidR="00C160D4" w:rsidRPr="00E53374" w14:paraId="1A355597" w14:textId="77777777" w:rsidTr="00491ECF">
            <w:trPr>
              <w:cantSplit/>
              <w:trHeight w:val="2098"/>
            </w:trPr>
            <w:tc>
              <w:tcPr>
                <w:tcW w:w="0" w:type="auto"/>
                <w:textDirection w:val="btLr"/>
                <w:vAlign w:val="center"/>
                <w:hideMark/>
              </w:tcPr>
              <w:p w14:paraId="137DAD42" w14:textId="77777777" w:rsidR="00411E2F" w:rsidRPr="00E53374" w:rsidRDefault="00411E2F" w:rsidP="00491ECF">
                <w:pPr>
                  <w:spacing w:before="0"/>
                  <w:ind w:left="113" w:right="113"/>
                  <w:jc w:val="center"/>
                </w:pPr>
                <w:r w:rsidRPr="00E53374">
                  <w:t>e-learning,  samokształcenie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76C65BD" w14:textId="77777777" w:rsidR="00411E2F" w:rsidRPr="00E53374" w:rsidRDefault="00411E2F" w:rsidP="00491ECF">
                <w:pPr>
                  <w:spacing w:before="0"/>
                </w:pPr>
                <w:r w:rsidRPr="00E53374">
                  <w:t xml:space="preserve">test wielokrotnego wyboru 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7487D64E" w14:textId="77777777" w:rsidR="00411E2F" w:rsidRPr="00E53374" w:rsidRDefault="00411E2F" w:rsidP="00C160D4">
                <w:pPr>
                  <w:spacing w:before="0"/>
                </w:pPr>
                <w:r w:rsidRPr="00E53374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C160D4" w:rsidRPr="00E53374" w14:paraId="24626B0D" w14:textId="77777777" w:rsidTr="00491ECF">
            <w:tc>
              <w:tcPr>
                <w:tcW w:w="0" w:type="auto"/>
                <w:vMerge w:val="restart"/>
                <w:textDirection w:val="btLr"/>
                <w:vAlign w:val="center"/>
                <w:hideMark/>
              </w:tcPr>
              <w:p w14:paraId="0B214106" w14:textId="77777777" w:rsidR="00C160D4" w:rsidRPr="00E53374" w:rsidRDefault="00C160D4" w:rsidP="00C160D4">
                <w:pPr>
                  <w:spacing w:before="0"/>
                  <w:ind w:left="113" w:right="113"/>
                  <w:jc w:val="center"/>
                </w:pPr>
                <w:r w:rsidRPr="00E53374">
                  <w:rPr>
                    <w:b/>
                  </w:rPr>
                  <w:t>zajęcia</w:t>
                </w:r>
                <w:r w:rsidRPr="00E53374">
                  <w:t xml:space="preserve"> praktyczne, samokształcenie</w:t>
                </w:r>
              </w:p>
            </w:tc>
            <w:tc>
              <w:tcPr>
                <w:tcW w:w="0" w:type="auto"/>
                <w:vAlign w:val="center"/>
              </w:tcPr>
              <w:p w14:paraId="15C83B61" w14:textId="77777777" w:rsidR="00C160D4" w:rsidRPr="00E53374" w:rsidRDefault="00C160D4" w:rsidP="00C160D4">
                <w:pPr>
                  <w:spacing w:before="0"/>
                </w:pPr>
                <w:r w:rsidRPr="00E53374">
                  <w:t>Zaliczenie efektów uczenia się w zakresie :Umiejętności – Student potrafi: Realizacja zleconego zdania,</w:t>
                </w:r>
                <w:r w:rsidRPr="00E5337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E53374">
                  <w:rPr>
                    <w:rFonts w:cs="Times New Roman"/>
                  </w:rPr>
                  <w:t>Projekt, Prezentacja (nauczyciel dokonuje wyboru jednej z wymienionych metod weryfikacji, rekomendowane jest stosowanie różnych metod weryfikacji)</w:t>
                </w:r>
              </w:p>
            </w:tc>
            <w:tc>
              <w:tcPr>
                <w:tcW w:w="0" w:type="auto"/>
                <w:vMerge w:val="restart"/>
                <w:vAlign w:val="center"/>
              </w:tcPr>
              <w:p w14:paraId="3D9AB48E" w14:textId="77777777" w:rsidR="00C160D4" w:rsidRPr="00E53374" w:rsidRDefault="00C160D4" w:rsidP="00C160D4">
                <w:pPr>
                  <w:spacing w:before="0"/>
                </w:pPr>
                <w:r w:rsidRPr="00E53374">
                  <w:t xml:space="preserve">Dopuszczenie do zaliczenia przedmiotu wymaga spełnienia następujących warunków: </w:t>
                </w:r>
              </w:p>
              <w:p w14:paraId="730D8DE4" w14:textId="77777777" w:rsidR="00C160D4" w:rsidRPr="00E53374" w:rsidRDefault="00C160D4" w:rsidP="00C160D4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E53374">
                  <w:t>obecność na zajęciach;</w:t>
                </w:r>
              </w:p>
              <w:p w14:paraId="6A0949A7" w14:textId="77777777" w:rsidR="00C160D4" w:rsidRPr="00E53374" w:rsidRDefault="00C160D4" w:rsidP="00C160D4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E53374">
                  <w:t xml:space="preserve">aktywny udział w zajęciach; </w:t>
                </w:r>
              </w:p>
              <w:p w14:paraId="015B862E" w14:textId="77777777" w:rsidR="00C160D4" w:rsidRPr="00E53374" w:rsidRDefault="00C160D4" w:rsidP="00C160D4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E53374">
                  <w:t>zaliczenie zadań przydzielonych na zajęciach</w:t>
                </w:r>
              </w:p>
              <w:p w14:paraId="2F374584" w14:textId="77777777" w:rsidR="00C160D4" w:rsidRPr="00E53374" w:rsidRDefault="00C160D4" w:rsidP="00C160D4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6729245" w14:textId="77777777" w:rsidR="00C160D4" w:rsidRPr="00E53374" w:rsidRDefault="00C160D4" w:rsidP="00C160D4">
                <w:pPr>
                  <w:spacing w:before="0"/>
                </w:pPr>
                <w:r w:rsidRPr="00E53374">
                  <w:rPr>
                    <w:rFonts w:cs="Times New Roman"/>
                  </w:rPr>
                  <w:t>Uzyskał  min. 60% punktów</w:t>
                </w:r>
              </w:p>
            </w:tc>
          </w:tr>
          <w:tr w:rsidR="00C160D4" w:rsidRPr="00E53374" w14:paraId="35C308CA" w14:textId="77777777" w:rsidTr="00491ECF">
            <w:tc>
              <w:tcPr>
                <w:tcW w:w="0" w:type="auto"/>
                <w:vMerge/>
                <w:vAlign w:val="center"/>
              </w:tcPr>
              <w:p w14:paraId="6EB184E5" w14:textId="77777777" w:rsidR="00C160D4" w:rsidRPr="00E53374" w:rsidRDefault="00C160D4" w:rsidP="00C160D4">
                <w:pPr>
                  <w:spacing w:before="0"/>
                </w:pPr>
              </w:p>
            </w:tc>
            <w:tc>
              <w:tcPr>
                <w:tcW w:w="0" w:type="auto"/>
                <w:vAlign w:val="center"/>
              </w:tcPr>
              <w:p w14:paraId="2B4447B8" w14:textId="77777777" w:rsidR="00C160D4" w:rsidRPr="00E53374" w:rsidRDefault="00C160D4" w:rsidP="00C160D4">
                <w:r w:rsidRPr="00E53374">
                  <w:t xml:space="preserve">Zaliczenie efektów uczenia się w zakresie : Kompetencji społecznych – Student jest gotów do: </w:t>
                </w:r>
                <w:r w:rsidRPr="00E53374">
                  <w:rPr>
                    <w:rFonts w:ascii="Corbel" w:hAnsi="Corbel"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</w:tcPr>
              <w:p w14:paraId="75802180" w14:textId="77777777" w:rsidR="00C160D4" w:rsidRPr="00E53374" w:rsidRDefault="00C160D4" w:rsidP="00C160D4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4F922C87" w14:textId="77777777" w:rsidR="00C160D4" w:rsidRPr="00E53374" w:rsidRDefault="00C160D4" w:rsidP="00C160D4">
                <w:pPr>
                  <w:spacing w:before="0"/>
                </w:pPr>
                <w:r w:rsidRPr="00E5337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16350DBE" w14:textId="77777777" w:rsidR="00D442CC" w:rsidRPr="00E53374" w:rsidRDefault="00D442CC" w:rsidP="00D442CC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Dodatkowy opis </w:t>
          </w:r>
        </w:p>
        <w:p w14:paraId="0C5CFC22" w14:textId="77777777" w:rsidR="00D442CC" w:rsidRPr="00E53374" w:rsidRDefault="00D442CC" w:rsidP="00D442CC">
          <w:pPr>
            <w:pStyle w:val="Akapitzlist"/>
            <w:numPr>
              <w:ilvl w:val="0"/>
              <w:numId w:val="22"/>
            </w:numPr>
            <w:spacing w:before="0" w:after="0" w:line="259" w:lineRule="auto"/>
            <w:jc w:val="both"/>
            <w:rPr>
              <w:rFonts w:cs="Arial"/>
            </w:rPr>
          </w:pPr>
          <w:r w:rsidRPr="00E53374">
            <w:rPr>
              <w:rFonts w:cs="Arial"/>
            </w:rPr>
            <w:t xml:space="preserve">Każdy student jest oceniany </w:t>
          </w:r>
          <w:r w:rsidRPr="00E53374">
            <w:rPr>
              <w:rFonts w:cstheme="minorHAnsi"/>
            </w:rPr>
            <w:t>(ewaluacja formatująca)</w:t>
          </w:r>
          <w:r w:rsidRPr="00E53374">
            <w:rPr>
              <w:rFonts w:cs="Arial"/>
            </w:rPr>
            <w:t xml:space="preserve"> systematycznie przez nauczycieli w trakcie wszystkich zajęć ujętych w karcie przedmiotu.</w:t>
          </w:r>
        </w:p>
        <w:p w14:paraId="66414A1D" w14:textId="77777777" w:rsidR="00D442CC" w:rsidRPr="00E53374" w:rsidRDefault="00D442CC" w:rsidP="00D442CC">
          <w:pPr>
            <w:pStyle w:val="Akapitzlist"/>
            <w:numPr>
              <w:ilvl w:val="0"/>
              <w:numId w:val="22"/>
            </w:numPr>
            <w:spacing w:before="0" w:after="0" w:line="259" w:lineRule="auto"/>
            <w:jc w:val="both"/>
            <w:rPr>
              <w:rFonts w:cs="Arial"/>
            </w:rPr>
          </w:pPr>
          <w:r w:rsidRPr="00E53374">
            <w:rPr>
              <w:rFonts w:cs="Arial"/>
            </w:rPr>
            <w:t xml:space="preserve">Każdy student musi otrzymać w ciągu semestru minimum po 2 pozytywne oceny formatujące z ćwiczeń, ćwiczeń w pracowni i zajęć praktycznych. </w:t>
          </w:r>
        </w:p>
        <w:p w14:paraId="71C5295A" w14:textId="77777777" w:rsidR="00D442CC" w:rsidRPr="00E53374" w:rsidRDefault="00D442CC" w:rsidP="00D442CC">
          <w:pPr>
            <w:pStyle w:val="Akapitzlist"/>
            <w:numPr>
              <w:ilvl w:val="0"/>
              <w:numId w:val="22"/>
            </w:numPr>
            <w:spacing w:before="0" w:after="0" w:line="259" w:lineRule="auto"/>
            <w:jc w:val="both"/>
            <w:rPr>
              <w:rFonts w:cs="Arial"/>
            </w:rPr>
          </w:pPr>
          <w:r w:rsidRPr="00E53374">
            <w:rPr>
              <w:rFonts w:cs="Arial"/>
            </w:rPr>
            <w:t>Każdy student jest zobowiązany do uzyskania pozytywnej oceny z każdego testu przypisanego wykładowi prezentowanemu w nauczaniu na odległość w ramach przedmiotu.</w:t>
          </w:r>
        </w:p>
        <w:p w14:paraId="33D05456" w14:textId="77777777" w:rsidR="003A3DE5" w:rsidRPr="00E53374" w:rsidRDefault="003A3DE5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5A403DC8" w14:textId="77777777" w:rsidR="003A3DE5" w:rsidRPr="00E53374" w:rsidRDefault="003A3DE5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6D8F19FD" w14:textId="77777777" w:rsidR="003A3DE5" w:rsidRPr="00E53374" w:rsidRDefault="003A3DE5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25E4F42D" w14:textId="77777777" w:rsidR="00CD2D40" w:rsidRPr="00E53374" w:rsidRDefault="00CD2D40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5B78202A" w14:textId="77777777" w:rsidR="00CD2D40" w:rsidRPr="00E53374" w:rsidRDefault="00CD2D40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2A76BF7B" w14:textId="77777777" w:rsidR="00CD2D40" w:rsidRPr="00E53374" w:rsidRDefault="00CD2D40" w:rsidP="003A3DE5">
          <w:pPr>
            <w:spacing w:before="0" w:after="0" w:line="259" w:lineRule="auto"/>
            <w:jc w:val="both"/>
            <w:rPr>
              <w:rFonts w:cs="Arial"/>
            </w:rPr>
          </w:pPr>
        </w:p>
        <w:p w14:paraId="289C8B74" w14:textId="77777777" w:rsidR="006E32F6" w:rsidRPr="00E53374" w:rsidRDefault="006E32F6" w:rsidP="006E32F6">
          <w:pPr>
            <w:pStyle w:val="Nagwek1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lastRenderedPageBreak/>
            <w:t>nakład pracy studenta (Bilans godzin i punktów ECTS)</w:t>
          </w:r>
        </w:p>
        <w:p w14:paraId="189EBCB5" w14:textId="77777777" w:rsidR="006E32F6" w:rsidRPr="00E53374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Semestr </w:t>
          </w:r>
          <w:r w:rsidR="00411E2F" w:rsidRPr="00E53374">
            <w:rPr>
              <w:rFonts w:asciiTheme="minorHAnsi" w:hAnsiTheme="minorHAnsi"/>
            </w:rPr>
            <w:t>5</w:t>
          </w:r>
          <w:r w:rsidRPr="00E53374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5"/>
            <w:gridCol w:w="1565"/>
            <w:gridCol w:w="1760"/>
          </w:tblGrid>
          <w:tr w:rsidR="006E32F6" w:rsidRPr="00E53374" w14:paraId="00172F2C" w14:textId="77777777" w:rsidTr="00491ECF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1CBA1DE2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2B192E6F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Studia stacjonarne</w:t>
                </w:r>
              </w:p>
            </w:tc>
          </w:tr>
          <w:tr w:rsidR="006E32F6" w:rsidRPr="00E53374" w14:paraId="4B9D62A8" w14:textId="77777777" w:rsidTr="00491ECF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14794C1B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0C69663B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42838BF7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Bilans punktów ECTS</w:t>
                </w:r>
              </w:p>
            </w:tc>
          </w:tr>
          <w:tr w:rsidR="00411E2F" w:rsidRPr="00E53374" w14:paraId="5254D05D" w14:textId="77777777" w:rsidTr="00491ECF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6FDEAC2F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Godziny kontaktowe</w:t>
                </w:r>
              </w:p>
            </w:tc>
            <w:tc>
              <w:tcPr>
                <w:tcW w:w="2060" w:type="pct"/>
              </w:tcPr>
              <w:p w14:paraId="4C806928" w14:textId="77777777" w:rsidR="00411E2F" w:rsidRPr="00E53374" w:rsidRDefault="00411E2F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Merge w:val="restart"/>
                <w:vAlign w:val="center"/>
              </w:tcPr>
              <w:p w14:paraId="754EF487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50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7107C671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3</w:t>
                </w:r>
              </w:p>
            </w:tc>
          </w:tr>
          <w:tr w:rsidR="00411E2F" w:rsidRPr="00E53374" w14:paraId="2D8269A5" w14:textId="77777777" w:rsidTr="00491ECF">
            <w:trPr>
              <w:trHeight w:val="406"/>
            </w:trPr>
            <w:tc>
              <w:tcPr>
                <w:tcW w:w="1096" w:type="pct"/>
                <w:vMerge/>
              </w:tcPr>
              <w:p w14:paraId="1ACA6E9B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6301FC95" w14:textId="77777777" w:rsidR="00411E2F" w:rsidRPr="00E53374" w:rsidRDefault="00411E2F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Ćwiczenia (ćwiczenia, ćwiczenia praktyczne)</w:t>
                </w:r>
              </w:p>
            </w:tc>
            <w:tc>
              <w:tcPr>
                <w:tcW w:w="868" w:type="pct"/>
                <w:vMerge/>
                <w:vAlign w:val="center"/>
              </w:tcPr>
              <w:p w14:paraId="5E43DCE2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976" w:type="pct"/>
                <w:vMerge/>
                <w:vAlign w:val="center"/>
              </w:tcPr>
              <w:p w14:paraId="6C7DB47F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</w:p>
            </w:tc>
          </w:tr>
          <w:tr w:rsidR="006E32F6" w:rsidRPr="00E53374" w14:paraId="35986838" w14:textId="77777777" w:rsidTr="00491ECF">
            <w:trPr>
              <w:trHeight w:val="567"/>
            </w:trPr>
            <w:tc>
              <w:tcPr>
                <w:tcW w:w="1096" w:type="pct"/>
                <w:vMerge w:val="restart"/>
                <w:vAlign w:val="center"/>
              </w:tcPr>
              <w:p w14:paraId="7F1B9C01" w14:textId="77777777" w:rsidR="006E32F6" w:rsidRPr="00E53374" w:rsidRDefault="006E32F6" w:rsidP="00491EC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E53374">
                  <w:rPr>
                    <w:rFonts w:cs="Times New Roman"/>
                  </w:rPr>
                  <w:t>Godziny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613CD3FD" w14:textId="77777777" w:rsidR="006E32F6" w:rsidRPr="00E53374" w:rsidRDefault="006E32F6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759D740A" w14:textId="77777777" w:rsidR="006E32F6" w:rsidRPr="00E53374" w:rsidRDefault="00411E2F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20</w:t>
                </w:r>
              </w:p>
            </w:tc>
            <w:tc>
              <w:tcPr>
                <w:tcW w:w="976" w:type="pct"/>
              </w:tcPr>
              <w:p w14:paraId="34798963" w14:textId="77777777" w:rsidR="006E32F6" w:rsidRPr="00E53374" w:rsidRDefault="006E32F6" w:rsidP="00491EC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  <w:tr w:rsidR="006E32F6" w:rsidRPr="00E53374" w14:paraId="202F7770" w14:textId="77777777" w:rsidTr="00491ECF">
            <w:trPr>
              <w:trHeight w:val="567"/>
            </w:trPr>
            <w:tc>
              <w:tcPr>
                <w:tcW w:w="1096" w:type="pct"/>
                <w:vMerge/>
                <w:vAlign w:val="center"/>
              </w:tcPr>
              <w:p w14:paraId="32E2EA3C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4640DAFC" w14:textId="77777777" w:rsidR="006E32F6" w:rsidRPr="00E53374" w:rsidRDefault="006E32F6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411DD18F" w14:textId="77777777" w:rsidR="006E32F6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</w:tcPr>
              <w:p w14:paraId="2FFD36E3" w14:textId="77777777" w:rsidR="006E32F6" w:rsidRPr="00E53374" w:rsidRDefault="006E32F6" w:rsidP="00491EC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c>
          </w:tr>
        </w:tbl>
        <w:p w14:paraId="5805B66A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* </w:t>
          </w:r>
          <w:r w:rsidRPr="00E53374">
            <w:rPr>
              <w:rFonts w:asciiTheme="minorHAnsi" w:hAnsiTheme="minorHAnsi"/>
              <w:sz w:val="22"/>
              <w:szCs w:val="22"/>
            </w:rPr>
            <w:t>godzina (lekcyjna) oznacza 45 minut</w:t>
          </w:r>
        </w:p>
        <w:p w14:paraId="6E33D938" w14:textId="77777777" w:rsidR="006E32F6" w:rsidRPr="00E53374" w:rsidRDefault="006E32F6" w:rsidP="006E32F6">
          <w:pPr>
            <w:pStyle w:val="Nagwek2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Semestr </w:t>
          </w:r>
          <w:r w:rsidR="00411E2F" w:rsidRPr="00E53374">
            <w:rPr>
              <w:rFonts w:asciiTheme="minorHAnsi" w:hAnsiTheme="minorHAnsi"/>
            </w:rPr>
            <w:t>6</w:t>
          </w:r>
          <w:r w:rsidRPr="00E53374">
            <w:rPr>
              <w:rFonts w:asciiTheme="minorHAnsi" w:hAnsiTheme="minorHAnsi"/>
            </w:rPr>
            <w:t xml:space="preserve">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5"/>
            <w:gridCol w:w="3717"/>
            <w:gridCol w:w="1565"/>
            <w:gridCol w:w="1760"/>
          </w:tblGrid>
          <w:tr w:rsidR="006E32F6" w:rsidRPr="00E53374" w14:paraId="71AB342A" w14:textId="77777777" w:rsidTr="00491ECF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56213BF1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54057D78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Studia stacjonarne</w:t>
                </w:r>
              </w:p>
            </w:tc>
          </w:tr>
          <w:tr w:rsidR="006E32F6" w:rsidRPr="00E53374" w14:paraId="22D418A9" w14:textId="77777777" w:rsidTr="00491ECF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4FFD2BB7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3E82DA15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3CF51FDC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Bilans punktów ECTS</w:t>
                </w:r>
              </w:p>
            </w:tc>
          </w:tr>
          <w:tr w:rsidR="006E32F6" w:rsidRPr="00E53374" w14:paraId="2F41F8AB" w14:textId="77777777" w:rsidTr="00491ECF">
            <w:trPr>
              <w:trHeight w:val="406"/>
            </w:trPr>
            <w:tc>
              <w:tcPr>
                <w:tcW w:w="1095" w:type="pct"/>
              </w:tcPr>
              <w:p w14:paraId="3DC2C7CA" w14:textId="77777777" w:rsidR="006E32F6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Godziny kontaktowe</w:t>
                </w:r>
              </w:p>
            </w:tc>
            <w:tc>
              <w:tcPr>
                <w:tcW w:w="2061" w:type="pct"/>
                <w:vAlign w:val="center"/>
              </w:tcPr>
              <w:p w14:paraId="7477534A" w14:textId="77777777" w:rsidR="006E32F6" w:rsidRPr="00E53374" w:rsidRDefault="006E32F6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20C345F4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80</w:t>
                </w:r>
              </w:p>
            </w:tc>
            <w:tc>
              <w:tcPr>
                <w:tcW w:w="976" w:type="pct"/>
                <w:vAlign w:val="center"/>
              </w:tcPr>
              <w:p w14:paraId="7E5F7615" w14:textId="77777777" w:rsidR="006E32F6" w:rsidRPr="00E53374" w:rsidRDefault="006E32F6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3</w:t>
                </w:r>
              </w:p>
            </w:tc>
          </w:tr>
          <w:tr w:rsidR="00411E2F" w:rsidRPr="00E53374" w14:paraId="31CCAAE0" w14:textId="77777777" w:rsidTr="00491ECF">
            <w:trPr>
              <w:trHeight w:val="406"/>
            </w:trPr>
            <w:tc>
              <w:tcPr>
                <w:tcW w:w="1095" w:type="pct"/>
                <w:vMerge w:val="restart"/>
              </w:tcPr>
              <w:p w14:paraId="10ED8779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Godziny bez kontaktu z nauczycielem</w:t>
                </w:r>
              </w:p>
            </w:tc>
            <w:tc>
              <w:tcPr>
                <w:tcW w:w="2061" w:type="pct"/>
                <w:vAlign w:val="center"/>
              </w:tcPr>
              <w:p w14:paraId="0372EE26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Przygotowanie studenta do zajęć</w:t>
                </w:r>
              </w:p>
            </w:tc>
            <w:tc>
              <w:tcPr>
                <w:tcW w:w="868" w:type="pct"/>
                <w:vAlign w:val="center"/>
              </w:tcPr>
              <w:p w14:paraId="6B26DC54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Align w:val="center"/>
              </w:tcPr>
              <w:p w14:paraId="4CDF6904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</w:tr>
          <w:tr w:rsidR="00411E2F" w:rsidRPr="00E53374" w14:paraId="68A6D73C" w14:textId="77777777" w:rsidTr="00491ECF">
            <w:trPr>
              <w:trHeight w:val="406"/>
            </w:trPr>
            <w:tc>
              <w:tcPr>
                <w:tcW w:w="1095" w:type="pct"/>
                <w:vMerge/>
              </w:tcPr>
              <w:p w14:paraId="13C426D9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671313A5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Przygotowanie studenta do zaliczenia</w:t>
                </w:r>
              </w:p>
            </w:tc>
            <w:tc>
              <w:tcPr>
                <w:tcW w:w="868" w:type="pct"/>
                <w:vAlign w:val="center"/>
              </w:tcPr>
              <w:p w14:paraId="61E57F59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5</w:t>
                </w:r>
              </w:p>
            </w:tc>
            <w:tc>
              <w:tcPr>
                <w:tcW w:w="976" w:type="pct"/>
                <w:vAlign w:val="center"/>
              </w:tcPr>
              <w:p w14:paraId="3C537471" w14:textId="77777777" w:rsidR="00411E2F" w:rsidRPr="00E53374" w:rsidRDefault="00411E2F" w:rsidP="00411E2F">
                <w:pPr>
                  <w:spacing w:before="0"/>
                  <w:jc w:val="center"/>
                  <w:rPr>
                    <w:rFonts w:cs="Times New Roman"/>
                  </w:rPr>
                </w:pPr>
              </w:p>
            </w:tc>
          </w:tr>
          <w:tr w:rsidR="00411E2F" w:rsidRPr="00E53374" w14:paraId="01660BFF" w14:textId="77777777" w:rsidTr="00491ECF">
            <w:trPr>
              <w:trHeight w:val="406"/>
            </w:trPr>
            <w:tc>
              <w:tcPr>
                <w:tcW w:w="1095" w:type="pct"/>
                <w:vMerge/>
              </w:tcPr>
              <w:p w14:paraId="639BFDE0" w14:textId="77777777" w:rsidR="00411E2F" w:rsidRPr="00E53374" w:rsidRDefault="00411E2F" w:rsidP="00411E2F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1" w:type="pct"/>
                <w:vAlign w:val="center"/>
              </w:tcPr>
              <w:p w14:paraId="7267557C" w14:textId="77777777" w:rsidR="00411E2F" w:rsidRPr="00E53374" w:rsidRDefault="00411E2F" w:rsidP="00491ECF">
                <w:pPr>
                  <w:spacing w:before="0"/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  <w:vAlign w:val="center"/>
              </w:tcPr>
              <w:p w14:paraId="01477175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15</w:t>
                </w:r>
              </w:p>
            </w:tc>
            <w:tc>
              <w:tcPr>
                <w:tcW w:w="976" w:type="pct"/>
                <w:vAlign w:val="center"/>
              </w:tcPr>
              <w:p w14:paraId="2CD84F46" w14:textId="77777777" w:rsidR="00411E2F" w:rsidRPr="00E53374" w:rsidRDefault="00411E2F" w:rsidP="00491ECF">
                <w:pPr>
                  <w:jc w:val="center"/>
                  <w:rPr>
                    <w:rFonts w:cs="Times New Roman"/>
                  </w:rPr>
                </w:pPr>
                <w:r w:rsidRPr="00E53374">
                  <w:rPr>
                    <w:rFonts w:cs="Times New Roman"/>
                  </w:rPr>
                  <w:t>1</w:t>
                </w:r>
              </w:p>
            </w:tc>
          </w:tr>
        </w:tbl>
        <w:p w14:paraId="42E6F344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* </w:t>
          </w:r>
          <w:r w:rsidRPr="00E53374">
            <w:rPr>
              <w:rFonts w:asciiTheme="minorHAnsi" w:hAnsiTheme="minorHAnsi"/>
              <w:sz w:val="22"/>
              <w:szCs w:val="22"/>
            </w:rPr>
            <w:t>godzina (lekcyjna) oznacza 45 minut</w:t>
          </w:r>
        </w:p>
        <w:p w14:paraId="310F4DB0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33241555" w14:textId="77777777" w:rsidR="006E32F6" w:rsidRPr="00E53374" w:rsidRDefault="006E32F6" w:rsidP="006E32F6">
          <w:pPr>
            <w:pStyle w:val="Nagwek1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0A5320CB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695A42" w:rsidRPr="00E53374" w14:paraId="28C53426" w14:textId="77777777" w:rsidTr="00695A42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21DC717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B6B91CD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t>Metody sprawdzenia</w:t>
                </w:r>
              </w:p>
            </w:tc>
          </w:tr>
          <w:tr w:rsidR="00695A42" w:rsidRPr="00E53374" w14:paraId="7C38D507" w14:textId="77777777" w:rsidTr="00695A42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06E6501" w14:textId="77777777" w:rsidR="00695A42" w:rsidRPr="00E53374" w:rsidRDefault="00695A42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625B0FB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F0349F3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rPr>
                    <w:rFonts w:cs="Times New Roman"/>
                  </w:rPr>
                  <w:t>Ewaluacja sumaryczna</w:t>
                </w:r>
              </w:p>
            </w:tc>
          </w:tr>
          <w:tr w:rsidR="00695A42" w:rsidRPr="00E53374" w14:paraId="7287BFC0" w14:textId="77777777" w:rsidTr="00695A42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B516102" w14:textId="77777777" w:rsidR="00695A42" w:rsidRPr="00E53374" w:rsidRDefault="00695A42" w:rsidP="00695A42">
                <w:pPr>
                  <w:spacing w:before="0"/>
                  <w:jc w:val="center"/>
                </w:pPr>
                <w:r w:rsidRPr="00E53374">
                  <w:rPr>
                    <w:rStyle w:val="popup"/>
                  </w:rPr>
                  <w:t>W1-15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C03601E" w14:textId="77777777" w:rsidR="00695A42" w:rsidRPr="00E53374" w:rsidRDefault="00695A42">
                <w:pPr>
                  <w:jc w:val="center"/>
                </w:pPr>
                <w:r w:rsidRPr="00E53374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E5337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E53374">
                  <w:rPr>
                    <w:rFonts w:cs="Times New Roman"/>
                  </w:rPr>
                  <w:t>Bieżąca informacja zwrotna   (Kryteria wynikowe - 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88B494C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t xml:space="preserve">Test wielokrotnego wyboru </w:t>
                </w:r>
                <w:r w:rsidRPr="00E533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E53374">
                  <w:rPr>
                    <w:rFonts w:cs="Times New Roman"/>
                  </w:rPr>
                  <w:t>check</w:t>
                </w:r>
                <w:proofErr w:type="spellEnd"/>
                <w:r w:rsidRPr="00E53374">
                  <w:rPr>
                    <w:rFonts w:cs="Times New Roman"/>
                  </w:rPr>
                  <w:t>-list -załącznik 1)</w:t>
                </w:r>
              </w:p>
            </w:tc>
          </w:tr>
          <w:tr w:rsidR="00695A42" w:rsidRPr="00E53374" w14:paraId="7E34DE14" w14:textId="77777777" w:rsidTr="00695A42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CD40C1A" w14:textId="77777777" w:rsidR="00695A42" w:rsidRPr="00E53374" w:rsidRDefault="00695A42" w:rsidP="00695A42">
                <w:pPr>
                  <w:spacing w:before="0"/>
                  <w:jc w:val="center"/>
                </w:pPr>
                <w:r w:rsidRPr="00E53374">
                  <w:rPr>
                    <w:rStyle w:val="popup"/>
                  </w:rPr>
                  <w:t>U1-20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4DE13C41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4D15849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t xml:space="preserve">Realizacja zleconego zdania </w:t>
                </w:r>
                <w:r w:rsidRPr="00E533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E53374">
                  <w:rPr>
                    <w:rFonts w:cs="Times New Roman"/>
                  </w:rPr>
                  <w:t>check</w:t>
                </w:r>
                <w:proofErr w:type="spellEnd"/>
                <w:r w:rsidRPr="00E53374">
                  <w:rPr>
                    <w:rFonts w:cs="Times New Roman"/>
                  </w:rPr>
                  <w:t>-list –załącznik 2)</w:t>
                </w:r>
                <w:r w:rsidRPr="00E53374">
                  <w:t xml:space="preserve">, </w:t>
                </w:r>
                <w:r w:rsidRPr="00E53374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695A42" w:rsidRPr="00E53374" w14:paraId="11914657" w14:textId="77777777" w:rsidTr="00695A42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D38A53E" w14:textId="77777777" w:rsidR="00695A42" w:rsidRPr="00E53374" w:rsidRDefault="00695A42" w:rsidP="00695A42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E53374">
                  <w:rPr>
                    <w:rStyle w:val="popup"/>
                  </w:rPr>
                  <w:lastRenderedPageBreak/>
                  <w:t>K1-07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11281EA8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E53374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B2CD26C" w14:textId="77777777" w:rsidR="00695A42" w:rsidRPr="00E53374" w:rsidRDefault="00695A42">
                <w:pPr>
                  <w:spacing w:before="0"/>
                  <w:jc w:val="center"/>
                </w:pPr>
                <w:r w:rsidRPr="00E53374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E5337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E53374">
                  <w:rPr>
                    <w:rFonts w:cs="Times New Roman"/>
                  </w:rPr>
                  <w:t>check</w:t>
                </w:r>
                <w:proofErr w:type="spellEnd"/>
                <w:r w:rsidRPr="00E53374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0D442790" w14:textId="77777777" w:rsidR="00695A42" w:rsidRPr="00E53374" w:rsidRDefault="00695A42" w:rsidP="00695A42">
          <w:pPr>
            <w:spacing w:before="0" w:after="0"/>
          </w:pPr>
        </w:p>
        <w:p w14:paraId="17417C16" w14:textId="77777777" w:rsidR="004C2512" w:rsidRPr="00E53374" w:rsidRDefault="004C2512" w:rsidP="004C2512">
          <w:pPr>
            <w:pStyle w:val="Nagwek1"/>
            <w:spacing w:before="0"/>
            <w:rPr>
              <w:rFonts w:asciiTheme="minorHAnsi" w:hAnsiTheme="minorHAnsi"/>
            </w:rPr>
          </w:pPr>
          <w:r w:rsidRPr="00E53374">
            <w:rPr>
              <w:rFonts w:asciiTheme="minorHAnsi" w:hAnsiTheme="minorHAnsi"/>
            </w:rPr>
            <w:t xml:space="preserve">Bilans Opis sposobu sprawdzenia osiągnięcia efektów uczenia się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3081"/>
            <w:gridCol w:w="2385"/>
            <w:gridCol w:w="2395"/>
            <w:gridCol w:w="1156"/>
          </w:tblGrid>
          <w:tr w:rsidR="004C2512" w:rsidRPr="00E53374" w14:paraId="633544C8" w14:textId="77777777" w:rsidTr="006C4CA8">
            <w:tc>
              <w:tcPr>
                <w:tcW w:w="0" w:type="auto"/>
                <w:vMerge w:val="restart"/>
                <w:vAlign w:val="center"/>
                <w:hideMark/>
              </w:tcPr>
              <w:p w14:paraId="46420DF1" w14:textId="77777777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t>Kod efektu uczenia się dla przedmiotu</w:t>
                </w:r>
              </w:p>
            </w:tc>
            <w:tc>
              <w:tcPr>
                <w:tcW w:w="0" w:type="auto"/>
                <w:gridSpan w:val="3"/>
                <w:vAlign w:val="center"/>
                <w:hideMark/>
              </w:tcPr>
              <w:p w14:paraId="6F1DBF00" w14:textId="77777777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t>Metoda sprawdzenia</w:t>
                </w:r>
              </w:p>
            </w:tc>
          </w:tr>
          <w:tr w:rsidR="004C2512" w:rsidRPr="00E53374" w14:paraId="406DB780" w14:textId="77777777" w:rsidTr="006C4CA8">
            <w:tc>
              <w:tcPr>
                <w:tcW w:w="0" w:type="auto"/>
                <w:vMerge/>
                <w:vAlign w:val="center"/>
                <w:hideMark/>
              </w:tcPr>
              <w:p w14:paraId="0D9C8826" w14:textId="77777777" w:rsidR="004C2512" w:rsidRPr="00E53374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491FC4F7" w14:textId="77777777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t>test wielokrotnego wyboru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2D4032E" w14:textId="77777777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t>realizacja zleconego zadania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A8AF88A" w14:textId="77777777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rPr>
                    <w:rFonts w:cs="Times New Roman"/>
                  </w:rPr>
                  <w:t>Ocena 360°</w:t>
                </w:r>
              </w:p>
            </w:tc>
          </w:tr>
          <w:tr w:rsidR="004C2512" w:rsidRPr="00E53374" w14:paraId="321BFD38" w14:textId="77777777" w:rsidTr="006C4CA8">
            <w:tc>
              <w:tcPr>
                <w:tcW w:w="0" w:type="auto"/>
                <w:vAlign w:val="center"/>
              </w:tcPr>
              <w:p w14:paraId="6EA0DF07" w14:textId="7652AD6E" w:rsidR="004C2512" w:rsidRPr="00E53374" w:rsidRDefault="004C2512" w:rsidP="006C4CA8">
                <w:pPr>
                  <w:spacing w:before="0"/>
                  <w:jc w:val="center"/>
                  <w:rPr>
                    <w:rStyle w:val="popup"/>
                  </w:rPr>
                </w:pPr>
                <w:r w:rsidRPr="00E53374">
                  <w:rPr>
                    <w:rStyle w:val="popup"/>
                  </w:rPr>
                  <w:t>W1-15</w:t>
                </w:r>
              </w:p>
            </w:tc>
            <w:tc>
              <w:tcPr>
                <w:tcW w:w="0" w:type="auto"/>
                <w:vAlign w:val="center"/>
              </w:tcPr>
              <w:p w14:paraId="2C990A34" w14:textId="5CD454CA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t>x</w:t>
                </w:r>
              </w:p>
            </w:tc>
            <w:tc>
              <w:tcPr>
                <w:tcW w:w="0" w:type="auto"/>
                <w:vAlign w:val="center"/>
              </w:tcPr>
              <w:p w14:paraId="06292DB5" w14:textId="77777777" w:rsidR="004C2512" w:rsidRPr="00E53374" w:rsidRDefault="004C2512" w:rsidP="006C4CA8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</w:tcPr>
              <w:p w14:paraId="74CB30CC" w14:textId="77777777" w:rsidR="004C2512" w:rsidRPr="00E53374" w:rsidRDefault="004C2512" w:rsidP="006C4CA8">
                <w:pPr>
                  <w:spacing w:before="0"/>
                  <w:jc w:val="center"/>
                </w:pPr>
              </w:p>
            </w:tc>
          </w:tr>
          <w:tr w:rsidR="004C2512" w:rsidRPr="00E53374" w14:paraId="4CA0D284" w14:textId="77777777" w:rsidTr="006C4CA8">
            <w:tc>
              <w:tcPr>
                <w:tcW w:w="0" w:type="auto"/>
                <w:vAlign w:val="center"/>
                <w:hideMark/>
              </w:tcPr>
              <w:p w14:paraId="4C257C98" w14:textId="6878E36A" w:rsidR="004C2512" w:rsidRPr="00E53374" w:rsidRDefault="004C2512" w:rsidP="006C4CA8">
                <w:pPr>
                  <w:spacing w:before="0"/>
                  <w:jc w:val="center"/>
                </w:pPr>
                <w:r w:rsidRPr="00E53374">
                  <w:rPr>
                    <w:rStyle w:val="popup"/>
                  </w:rPr>
                  <w:t>U1-20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529BDEA" w14:textId="77777777" w:rsidR="004C2512" w:rsidRPr="00E53374" w:rsidRDefault="004C2512" w:rsidP="006C4CA8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3D67AD06" w14:textId="77777777" w:rsidR="004C2512" w:rsidRPr="00E53374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E53374">
                  <w:t>x</w:t>
                </w:r>
              </w:p>
            </w:tc>
            <w:tc>
              <w:tcPr>
                <w:tcW w:w="0" w:type="auto"/>
                <w:vAlign w:val="center"/>
              </w:tcPr>
              <w:p w14:paraId="4D65920D" w14:textId="77777777" w:rsidR="004C2512" w:rsidRPr="00E53374" w:rsidRDefault="004C2512" w:rsidP="006C4CA8">
                <w:pPr>
                  <w:spacing w:before="0"/>
                  <w:jc w:val="center"/>
                </w:pPr>
              </w:p>
            </w:tc>
          </w:tr>
          <w:tr w:rsidR="004C2512" w:rsidRPr="00E53374" w14:paraId="0C223B5F" w14:textId="77777777" w:rsidTr="006C4CA8">
            <w:tc>
              <w:tcPr>
                <w:tcW w:w="0" w:type="auto"/>
                <w:vAlign w:val="center"/>
                <w:hideMark/>
              </w:tcPr>
              <w:p w14:paraId="50B8EAF8" w14:textId="77777777" w:rsidR="004C2512" w:rsidRPr="00E53374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E53374">
                  <w:rPr>
                    <w:rStyle w:val="popup"/>
                  </w:rPr>
                  <w:t>K1-07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1AFDD7" w14:textId="77777777" w:rsidR="004C2512" w:rsidRPr="00E53374" w:rsidRDefault="004C2512" w:rsidP="006C4CA8">
                <w:pPr>
                  <w:spacing w:before="0"/>
                  <w:jc w:val="center"/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63890176" w14:textId="77777777" w:rsidR="004C2512" w:rsidRPr="00E53374" w:rsidRDefault="004C2512" w:rsidP="006C4CA8">
                <w:pPr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0" w:type="auto"/>
                <w:vAlign w:val="center"/>
                <w:hideMark/>
              </w:tcPr>
              <w:p w14:paraId="1A09FC56" w14:textId="77777777" w:rsidR="004C2512" w:rsidRPr="00E53374" w:rsidRDefault="004C2512" w:rsidP="006C4CA8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E53374">
                  <w:t>x</w:t>
                </w:r>
              </w:p>
            </w:tc>
          </w:tr>
        </w:tbl>
        <w:p w14:paraId="184C73F8" w14:textId="77777777" w:rsidR="004C2512" w:rsidRPr="00E53374" w:rsidRDefault="004C2512" w:rsidP="004C2512">
          <w:pPr>
            <w:pStyle w:val="Tytu"/>
            <w:rPr>
              <w:rFonts w:asciiTheme="minorHAnsi" w:hAnsiTheme="minorHAnsi"/>
            </w:rPr>
          </w:pPr>
        </w:p>
        <w:p w14:paraId="0AAE7C62" w14:textId="77777777" w:rsidR="00695A42" w:rsidRPr="00E53374" w:rsidRDefault="00695A42" w:rsidP="00695A42"/>
        <w:p w14:paraId="62E67080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3D76C17B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FE96381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079AFAD9" w14:textId="77777777" w:rsidR="006E32F6" w:rsidRPr="00E53374" w:rsidRDefault="006E32F6" w:rsidP="006E32F6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5F960609" w14:textId="77777777" w:rsidR="00AF4738" w:rsidRPr="00E53374" w:rsidRDefault="00AF4738" w:rsidP="00AF4738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</w:p>
        <w:p w14:paraId="197271BF" w14:textId="77777777" w:rsidR="00AF4738" w:rsidRPr="00E53374" w:rsidRDefault="00AF4738" w:rsidP="00AF4738">
          <w:pPr>
            <w:pStyle w:val="NormalnyWeb"/>
            <w:spacing w:before="0" w:beforeAutospacing="0" w:after="0" w:afterAutospacing="0"/>
            <w:rPr>
              <w:rFonts w:asciiTheme="majorHAnsi" w:hAnsiTheme="majorHAnsi"/>
              <w:sz w:val="22"/>
              <w:szCs w:val="22"/>
            </w:rPr>
          </w:pPr>
        </w:p>
        <w:p w14:paraId="56826422" w14:textId="77777777" w:rsidR="004F0E72" w:rsidRPr="00E53374" w:rsidRDefault="004F0E72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 w:rsidRPr="00E53374">
            <w:br w:type="page"/>
          </w:r>
        </w:p>
        <w:p w14:paraId="0814AEF4" w14:textId="167F139C" w:rsidR="00720DA0" w:rsidRPr="00266A35" w:rsidRDefault="00720DA0" w:rsidP="00720DA0">
          <w:pPr>
            <w:pStyle w:val="Tytu"/>
            <w:rPr>
              <w:rFonts w:asciiTheme="minorHAnsi" w:hAnsiTheme="minorHAnsi"/>
              <w:color w:val="FF0000"/>
            </w:rPr>
          </w:pPr>
          <w:r w:rsidRPr="007851E0">
            <w:rPr>
              <w:rFonts w:asciiTheme="minorHAnsi" w:hAnsiTheme="minorHAnsi"/>
            </w:rPr>
            <w:lastRenderedPageBreak/>
            <w:t>KARTA OPISU PRZEDMIOTU</w:t>
          </w:r>
          <w:r>
            <w:rPr>
              <w:rFonts w:asciiTheme="minorHAnsi" w:hAnsiTheme="minorHAnsi"/>
            </w:rPr>
            <w:t xml:space="preserve"> </w:t>
          </w:r>
        </w:p>
        <w:p w14:paraId="1C887BFE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  <w:sz w:val="32"/>
              <w:szCs w:val="32"/>
            </w:rPr>
          </w:pPr>
          <w:r w:rsidRPr="00DE1534">
            <w:rPr>
              <w:rFonts w:asciiTheme="minorHAnsi" w:eastAsia="Times New Roman" w:hAnsiTheme="minorHAnsi" w:cs="Calibri"/>
              <w:sz w:val="32"/>
              <w:szCs w:val="32"/>
              <w:lang w:eastAsia="pl-PL"/>
            </w:rPr>
            <w:t>Opieka paliatywna</w:t>
          </w:r>
        </w:p>
        <w:p w14:paraId="3B097F56" w14:textId="77777777" w:rsidR="00720DA0" w:rsidRPr="00DE1534" w:rsidRDefault="00720DA0" w:rsidP="00720DA0">
          <w:pPr>
            <w:spacing w:before="0" w:after="0"/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098"/>
            <w:gridCol w:w="2427"/>
            <w:gridCol w:w="2036"/>
            <w:gridCol w:w="2456"/>
          </w:tblGrid>
          <w:tr w:rsidR="00720DA0" w:rsidRPr="00DE1534" w14:paraId="1D571B7E" w14:textId="77777777" w:rsidTr="00E93264">
            <w:tc>
              <w:tcPr>
                <w:tcW w:w="0" w:type="auto"/>
                <w:gridSpan w:val="4"/>
                <w:hideMark/>
              </w:tcPr>
              <w:p w14:paraId="7666EBB1" w14:textId="77777777" w:rsidR="00720DA0" w:rsidRPr="00DE1534" w:rsidRDefault="00720DA0" w:rsidP="00E93264">
                <w:pPr>
                  <w:spacing w:before="0"/>
                </w:pPr>
                <w:r w:rsidRPr="00DE1534">
                  <w:t>Nazwa przedmiotu</w:t>
                </w:r>
              </w:p>
              <w:p w14:paraId="656CE341" w14:textId="77777777" w:rsidR="00720DA0" w:rsidRPr="00DE1534" w:rsidRDefault="00720DA0" w:rsidP="00E93264">
                <w:pPr>
                  <w:spacing w:before="0"/>
                  <w:rPr>
                    <w:b/>
                  </w:rPr>
                </w:pPr>
                <w:r w:rsidRPr="00DE1534">
                  <w:rPr>
                    <w:b/>
                  </w:rPr>
                  <w:t xml:space="preserve">Opieka paliatywna </w:t>
                </w:r>
              </w:p>
            </w:tc>
          </w:tr>
          <w:tr w:rsidR="00720DA0" w:rsidRPr="00DE1534" w14:paraId="71EB001D" w14:textId="77777777" w:rsidTr="00E93264">
            <w:tc>
              <w:tcPr>
                <w:tcW w:w="0" w:type="auto"/>
                <w:gridSpan w:val="2"/>
                <w:hideMark/>
              </w:tcPr>
              <w:p w14:paraId="31C6735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Forma weryfikacji uzyskanych efektów uczenia się </w:t>
                </w:r>
              </w:p>
              <w:p w14:paraId="254282E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zaliczenie na ocenę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3A5A72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Blok zajęciowy </w:t>
                </w:r>
              </w:p>
              <w:p w14:paraId="050A299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obowiązkowy do zaliczenia roku </w:t>
                </w:r>
              </w:p>
            </w:tc>
          </w:tr>
          <w:tr w:rsidR="00720DA0" w:rsidRPr="00DE1534" w14:paraId="3128E381" w14:textId="77777777" w:rsidTr="00E93264">
            <w:tc>
              <w:tcPr>
                <w:tcW w:w="0" w:type="auto"/>
                <w:gridSpan w:val="2"/>
                <w:hideMark/>
              </w:tcPr>
              <w:p w14:paraId="5F704C7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Kierunek studiów </w:t>
                </w:r>
              </w:p>
              <w:p w14:paraId="7231B19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Pielęgniarstwo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7777CC1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Cykl dydaktyczny </w:t>
                </w:r>
              </w:p>
              <w:p w14:paraId="49DCA814" w14:textId="74CB0798" w:rsidR="00720DA0" w:rsidRPr="00DE1534" w:rsidRDefault="00941F9A" w:rsidP="00E93264">
                <w:pPr>
                  <w:spacing w:before="0"/>
                </w:pPr>
                <w:r>
                  <w:t xml:space="preserve">2022/25 </w:t>
                </w:r>
                <w:r w:rsidR="00720DA0" w:rsidRPr="00DE1534">
                  <w:t xml:space="preserve"> </w:t>
                </w:r>
              </w:p>
            </w:tc>
          </w:tr>
          <w:tr w:rsidR="00720DA0" w:rsidRPr="00DE1534" w14:paraId="307E010D" w14:textId="77777777" w:rsidTr="00E93264">
            <w:tc>
              <w:tcPr>
                <w:tcW w:w="0" w:type="auto"/>
                <w:gridSpan w:val="2"/>
                <w:hideMark/>
              </w:tcPr>
              <w:p w14:paraId="08AC965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Języki wykładowe </w:t>
                </w:r>
              </w:p>
              <w:p w14:paraId="6010769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Polski </w:t>
                </w:r>
              </w:p>
            </w:tc>
            <w:tc>
              <w:tcPr>
                <w:tcW w:w="0" w:type="auto"/>
                <w:hideMark/>
              </w:tcPr>
              <w:p w14:paraId="72A1BF9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Profil studiów </w:t>
                </w:r>
              </w:p>
              <w:p w14:paraId="4240DE8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praktyczny </w:t>
                </w:r>
              </w:p>
            </w:tc>
            <w:tc>
              <w:tcPr>
                <w:tcW w:w="0" w:type="auto"/>
                <w:hideMark/>
              </w:tcPr>
              <w:p w14:paraId="4DA68C1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Obligatoryjność </w:t>
                </w:r>
              </w:p>
              <w:p w14:paraId="0958D8B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obowiązkowy </w:t>
                </w:r>
              </w:p>
            </w:tc>
          </w:tr>
          <w:tr w:rsidR="00720DA0" w:rsidRPr="00DE1534" w14:paraId="0F9B45B6" w14:textId="77777777" w:rsidTr="00E93264">
            <w:tc>
              <w:tcPr>
                <w:tcW w:w="0" w:type="auto"/>
                <w:hideMark/>
              </w:tcPr>
              <w:p w14:paraId="6CFB282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Poziom kształcenia </w:t>
                </w:r>
              </w:p>
              <w:p w14:paraId="7A3FAD7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pierwszego stopnia </w:t>
                </w:r>
              </w:p>
            </w:tc>
            <w:tc>
              <w:tcPr>
                <w:tcW w:w="0" w:type="auto"/>
                <w:hideMark/>
              </w:tcPr>
              <w:p w14:paraId="77EDA31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Forma studiów </w:t>
                </w:r>
              </w:p>
              <w:p w14:paraId="7296778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stacjonarne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11737B1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Dyscypliny </w:t>
                </w:r>
              </w:p>
              <w:p w14:paraId="1645D22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Nauki o zdrowiu </w:t>
                </w:r>
              </w:p>
            </w:tc>
          </w:tr>
          <w:tr w:rsidR="00720DA0" w:rsidRPr="00DE1534" w14:paraId="767A7A4E" w14:textId="77777777" w:rsidTr="00E93264">
            <w:tc>
              <w:tcPr>
                <w:tcW w:w="0" w:type="auto"/>
                <w:hideMark/>
              </w:tcPr>
              <w:p w14:paraId="52CE050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Koordynator przedmiotu </w:t>
                </w:r>
              </w:p>
            </w:tc>
            <w:tc>
              <w:tcPr>
                <w:tcW w:w="0" w:type="auto"/>
                <w:gridSpan w:val="3"/>
              </w:tcPr>
              <w:p w14:paraId="44A48476" w14:textId="77777777" w:rsidR="00720DA0" w:rsidRPr="00DE1534" w:rsidRDefault="00720DA0" w:rsidP="00E93264">
                <w:pPr>
                  <w:spacing w:before="0"/>
                </w:pPr>
                <w:r w:rsidRPr="00DE1534">
                  <w:t>Agnieszka Zielińska</w:t>
                </w:r>
              </w:p>
            </w:tc>
          </w:tr>
          <w:tr w:rsidR="00720DA0" w:rsidRPr="00DE1534" w14:paraId="33A9CC64" w14:textId="77777777" w:rsidTr="00E93264">
            <w:tc>
              <w:tcPr>
                <w:tcW w:w="0" w:type="auto"/>
                <w:hideMark/>
              </w:tcPr>
              <w:p w14:paraId="53B30190" w14:textId="77777777" w:rsidR="00720DA0" w:rsidRPr="00DE1534" w:rsidRDefault="00720DA0" w:rsidP="00E93264">
                <w:pPr>
                  <w:spacing w:before="0"/>
                </w:pPr>
                <w:r w:rsidRPr="00DE1534">
                  <w:t>Prowadzący zajęcia</w:t>
                </w:r>
              </w:p>
            </w:tc>
            <w:tc>
              <w:tcPr>
                <w:tcW w:w="0" w:type="auto"/>
                <w:gridSpan w:val="3"/>
              </w:tcPr>
              <w:p w14:paraId="154FDBA4" w14:textId="77777777" w:rsidR="00720DA0" w:rsidRPr="00DE1534" w:rsidRDefault="00720DA0" w:rsidP="00E93264">
                <w:pPr>
                  <w:spacing w:before="0"/>
                  <w:rPr>
                    <w:rFonts w:ascii="Corbel" w:hAnsi="Corbel"/>
                  </w:rPr>
                </w:pPr>
                <w:r w:rsidRPr="00DE1534">
                  <w:rPr>
                    <w:rFonts w:ascii="Corbel" w:hAnsi="Corbel"/>
                  </w:rPr>
                  <w:t xml:space="preserve">Zbigniew Kopański, Małgorzat Wolińska, Agnieszka Zielińska, Agnieszka </w:t>
                </w:r>
                <w:proofErr w:type="spellStart"/>
                <w:r w:rsidRPr="00DE1534">
                  <w:rPr>
                    <w:rFonts w:ascii="Corbel" w:hAnsi="Corbel"/>
                  </w:rPr>
                  <w:t>Roszczypała</w:t>
                </w:r>
                <w:proofErr w:type="spellEnd"/>
                <w:r w:rsidRPr="00DE1534">
                  <w:rPr>
                    <w:rFonts w:ascii="Corbel" w:hAnsi="Corbel"/>
                  </w:rPr>
                  <w:t xml:space="preserve">, Małgorzata </w:t>
                </w:r>
                <w:proofErr w:type="spellStart"/>
                <w:r w:rsidRPr="00DE1534">
                  <w:rPr>
                    <w:rFonts w:ascii="Corbel" w:hAnsi="Corbel"/>
                  </w:rPr>
                  <w:t>Chomont</w:t>
                </w:r>
                <w:proofErr w:type="spellEnd"/>
              </w:p>
            </w:tc>
          </w:tr>
          <w:tr w:rsidR="00720DA0" w:rsidRPr="00DE1534" w14:paraId="73CEEFB7" w14:textId="77777777" w:rsidTr="00E93264">
            <w:tc>
              <w:tcPr>
                <w:tcW w:w="0" w:type="auto"/>
                <w:gridSpan w:val="4"/>
                <w:hideMark/>
              </w:tcPr>
              <w:p w14:paraId="1412D972" w14:textId="77777777" w:rsidR="00720DA0" w:rsidRPr="00DE1534" w:rsidRDefault="00720DA0" w:rsidP="00E93264">
                <w:pPr>
                  <w:spacing w:before="0"/>
                </w:pPr>
                <w:r w:rsidRPr="00DE1534">
                  <w:t>Grupa zajęć standardu</w:t>
                </w:r>
              </w:p>
              <w:p w14:paraId="322C97F9" w14:textId="77777777" w:rsidR="00720DA0" w:rsidRPr="00DE1534" w:rsidRDefault="00720DA0" w:rsidP="00E93264">
                <w:pPr>
                  <w:pStyle w:val="NormalnyWeb"/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E1534">
                  <w:rPr>
                    <w:rFonts w:asciiTheme="minorHAnsi" w:hAnsiTheme="minorHAnsi"/>
                    <w:sz w:val="22"/>
                    <w:szCs w:val="22"/>
                  </w:rPr>
                  <w:t>D. Nauki w zakresie opieki specjalistycznej</w:t>
                </w:r>
              </w:p>
            </w:tc>
          </w:tr>
        </w:tbl>
        <w:p w14:paraId="64CF2B86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Informacje podstawowe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4959"/>
            <w:gridCol w:w="2705"/>
            <w:gridCol w:w="1353"/>
          </w:tblGrid>
          <w:tr w:rsidR="00720DA0" w:rsidRPr="00DE1534" w14:paraId="1609E27F" w14:textId="77777777" w:rsidTr="00E93264">
            <w:tc>
              <w:tcPr>
                <w:tcW w:w="2750" w:type="pct"/>
                <w:hideMark/>
              </w:tcPr>
              <w:p w14:paraId="7AC5B12E" w14:textId="77777777" w:rsidR="00720DA0" w:rsidRPr="00DE1534" w:rsidRDefault="00720DA0" w:rsidP="00E93264">
                <w:pPr>
                  <w:spacing w:before="0"/>
                </w:pPr>
                <w:r w:rsidRPr="00DE1534">
                  <w:t>Okres</w:t>
                </w:r>
              </w:p>
              <w:p w14:paraId="0D2B3B6F" w14:textId="004DBA83" w:rsidR="00720DA0" w:rsidRPr="00DE1534" w:rsidRDefault="00720DA0" w:rsidP="00720DA0">
                <w:pPr>
                  <w:spacing w:before="0"/>
                </w:pPr>
                <w:r w:rsidRPr="00DE1534">
                  <w:t xml:space="preserve">Semestr </w:t>
                </w:r>
                <w:r>
                  <w:t>5</w:t>
                </w:r>
                <w:r w:rsidRPr="00DE1534">
                  <w:t xml:space="preserve"> </w:t>
                </w:r>
              </w:p>
            </w:tc>
            <w:tc>
              <w:tcPr>
                <w:tcW w:w="1500" w:type="pct"/>
                <w:hideMark/>
              </w:tcPr>
              <w:p w14:paraId="4E93BF68" w14:textId="77777777" w:rsidR="00720DA0" w:rsidRPr="00DE1534" w:rsidRDefault="00720DA0" w:rsidP="00E93264">
                <w:pPr>
                  <w:spacing w:before="0"/>
                </w:pPr>
                <w:r w:rsidRPr="00DE1534">
                  <w:t>Forma weryfikacji uzyskanych efektów uczenia się</w:t>
                </w:r>
              </w:p>
              <w:p w14:paraId="1522C77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- </w:t>
                </w:r>
              </w:p>
            </w:tc>
            <w:tc>
              <w:tcPr>
                <w:tcW w:w="750" w:type="pct"/>
                <w:hideMark/>
              </w:tcPr>
              <w:p w14:paraId="724AA2B3" w14:textId="77777777" w:rsidR="00720DA0" w:rsidRPr="00DE1534" w:rsidRDefault="00720DA0" w:rsidP="00E93264">
                <w:pPr>
                  <w:spacing w:before="0"/>
                </w:pPr>
                <w:r w:rsidRPr="00DE1534">
                  <w:t>Liczba punktów ECTS</w:t>
                </w:r>
              </w:p>
              <w:p w14:paraId="3450AD02" w14:textId="6297143D" w:rsidR="00720DA0" w:rsidRPr="00DE1534" w:rsidRDefault="00720DA0" w:rsidP="00E93264">
                <w:pPr>
                  <w:spacing w:before="0"/>
                </w:pPr>
                <w:r>
                  <w:t>3</w:t>
                </w:r>
                <w:r w:rsidRPr="00DE1534">
                  <w:t xml:space="preserve"> </w:t>
                </w:r>
              </w:p>
            </w:tc>
          </w:tr>
          <w:tr w:rsidR="00720DA0" w:rsidRPr="00DE1534" w14:paraId="04E1F2C3" w14:textId="77777777" w:rsidTr="00E93264">
            <w:tc>
              <w:tcPr>
                <w:tcW w:w="0" w:type="auto"/>
                <w:hideMark/>
              </w:tcPr>
              <w:p w14:paraId="1442E18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Forma prowadzenia zajęć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4D2C524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Liczba godzin </w:t>
                </w:r>
              </w:p>
            </w:tc>
          </w:tr>
          <w:tr w:rsidR="00720DA0" w:rsidRPr="00DE1534" w14:paraId="395491A1" w14:textId="77777777" w:rsidTr="00E93264">
            <w:tc>
              <w:tcPr>
                <w:tcW w:w="0" w:type="auto"/>
                <w:hideMark/>
              </w:tcPr>
              <w:p w14:paraId="6B2ADFE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wykład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66DCA28B" w14:textId="5573D9D0" w:rsidR="00720DA0" w:rsidRPr="00DE1534" w:rsidRDefault="00720DA0" w:rsidP="00E93264">
                <w:pPr>
                  <w:spacing w:before="0"/>
                </w:pPr>
                <w:r>
                  <w:t>5</w:t>
                </w:r>
              </w:p>
            </w:tc>
          </w:tr>
          <w:tr w:rsidR="00720DA0" w:rsidRPr="00DE1534" w14:paraId="7F2FEE7F" w14:textId="77777777" w:rsidTr="00E93264">
            <w:tc>
              <w:tcPr>
                <w:tcW w:w="0" w:type="auto"/>
                <w:hideMark/>
              </w:tcPr>
              <w:p w14:paraId="7C638CE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122060D8" w14:textId="749A99CC" w:rsidR="00720DA0" w:rsidRPr="00DE1534" w:rsidRDefault="00720DA0" w:rsidP="00E93264">
                <w:pPr>
                  <w:spacing w:before="0"/>
                </w:pPr>
                <w:r>
                  <w:t>5</w:t>
                </w:r>
              </w:p>
            </w:tc>
          </w:tr>
          <w:tr w:rsidR="00720DA0" w:rsidRPr="00DE1534" w14:paraId="71E19C12" w14:textId="77777777" w:rsidTr="00E93264">
            <w:tc>
              <w:tcPr>
                <w:tcW w:w="0" w:type="auto"/>
                <w:hideMark/>
              </w:tcPr>
              <w:p w14:paraId="6CDD6888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ćwiczenia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050026EA" w14:textId="1D621291" w:rsidR="00720DA0" w:rsidRPr="00DE1534" w:rsidRDefault="00720DA0" w:rsidP="00E93264">
                <w:pPr>
                  <w:spacing w:before="0"/>
                </w:pPr>
                <w:r>
                  <w:t>5</w:t>
                </w:r>
                <w:r w:rsidRPr="00DE1534">
                  <w:t xml:space="preserve"> </w:t>
                </w:r>
              </w:p>
            </w:tc>
          </w:tr>
          <w:tr w:rsidR="00720DA0" w:rsidRPr="00DE1534" w14:paraId="491A42C7" w14:textId="77777777" w:rsidTr="00E93264">
            <w:tc>
              <w:tcPr>
                <w:tcW w:w="0" w:type="auto"/>
                <w:hideMark/>
              </w:tcPr>
              <w:p w14:paraId="210B1AF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zajęcia praktyczne </w:t>
                </w:r>
              </w:p>
            </w:tc>
            <w:tc>
              <w:tcPr>
                <w:tcW w:w="0" w:type="auto"/>
                <w:gridSpan w:val="2"/>
                <w:hideMark/>
              </w:tcPr>
              <w:p w14:paraId="4215604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40 </w:t>
                </w:r>
              </w:p>
            </w:tc>
          </w:tr>
        </w:tbl>
        <w:p w14:paraId="0F80A9BB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Wymagania wstępne i dodatkowe </w:t>
          </w:r>
        </w:p>
        <w:p w14:paraId="55FC31D1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DE1534">
            <w:rPr>
              <w:rFonts w:asciiTheme="minorHAnsi" w:hAnsiTheme="minorHAnsi"/>
              <w:sz w:val="22"/>
              <w:szCs w:val="22"/>
            </w:rPr>
            <w:t xml:space="preserve">Wiedza i umiejętności nabyte w ramach przedmiotu: anatomia, fizjologia, psychologia, socjologia, etyka zawodu pielęgniarki, podstawy pielęgniarstwa. Obecność obowiązkowa na wykładach w ramach przedmiotu. </w:t>
          </w:r>
        </w:p>
        <w:p w14:paraId="470FF252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Cele kształcenia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8572"/>
          </w:tblGrid>
          <w:tr w:rsidR="00720DA0" w:rsidRPr="00DE1534" w14:paraId="51BF45FD" w14:textId="77777777" w:rsidTr="00E93264">
            <w:tc>
              <w:tcPr>
                <w:tcW w:w="0" w:type="auto"/>
                <w:hideMark/>
              </w:tcPr>
              <w:p w14:paraId="49D013F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C1 </w:t>
                </w:r>
              </w:p>
            </w:tc>
            <w:tc>
              <w:tcPr>
                <w:tcW w:w="0" w:type="auto"/>
                <w:hideMark/>
              </w:tcPr>
              <w:p w14:paraId="4E9C002B" w14:textId="77777777" w:rsidR="00720DA0" w:rsidRPr="00DE1534" w:rsidRDefault="00720DA0" w:rsidP="00E93264">
                <w:pPr>
                  <w:spacing w:before="0"/>
                </w:pPr>
                <w:r w:rsidRPr="00DE1534">
                  <w:t>Zdobycie przez studenta wiedzy, umiejętności oraz ukształtowanie postaw umożliwiających objęcie opieką pielęgniarską pacjentów w oddziale medycyny paliatywnej</w:t>
                </w:r>
              </w:p>
            </w:tc>
          </w:tr>
        </w:tbl>
        <w:p w14:paraId="21EA6514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Efekty uczenia się dla przedmiotu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622"/>
            <w:gridCol w:w="6820"/>
            <w:gridCol w:w="1575"/>
          </w:tblGrid>
          <w:tr w:rsidR="00720DA0" w:rsidRPr="00DE1534" w14:paraId="1038EE97" w14:textId="77777777" w:rsidTr="00E93264">
            <w:tc>
              <w:tcPr>
                <w:tcW w:w="0" w:type="auto"/>
                <w:hideMark/>
              </w:tcPr>
              <w:p w14:paraId="38347B7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Kod </w:t>
                </w:r>
              </w:p>
            </w:tc>
            <w:tc>
              <w:tcPr>
                <w:tcW w:w="0" w:type="auto"/>
                <w:hideMark/>
              </w:tcPr>
              <w:p w14:paraId="507278B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Efekty w zakresie </w:t>
                </w:r>
              </w:p>
            </w:tc>
            <w:tc>
              <w:tcPr>
                <w:tcW w:w="0" w:type="auto"/>
                <w:hideMark/>
              </w:tcPr>
              <w:p w14:paraId="528D4265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t xml:space="preserve">Kierunkowe efekty uczenia się </w:t>
                </w:r>
              </w:p>
            </w:tc>
          </w:tr>
          <w:tr w:rsidR="00720DA0" w:rsidRPr="00DE1534" w14:paraId="0EE0AD40" w14:textId="77777777" w:rsidTr="00E93264">
            <w:tc>
              <w:tcPr>
                <w:tcW w:w="0" w:type="auto"/>
                <w:gridSpan w:val="3"/>
                <w:hideMark/>
              </w:tcPr>
              <w:p w14:paraId="7325DEC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Wiedzy – Student zna i rozumie: </w:t>
                </w:r>
              </w:p>
            </w:tc>
          </w:tr>
          <w:tr w:rsidR="00720DA0" w:rsidRPr="00DE1534" w14:paraId="0B0E5B5C" w14:textId="77777777" w:rsidTr="00E93264">
            <w:tc>
              <w:tcPr>
                <w:tcW w:w="0" w:type="auto"/>
                <w:hideMark/>
              </w:tcPr>
              <w:p w14:paraId="5C6316D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 </w:t>
                </w:r>
              </w:p>
            </w:tc>
            <w:tc>
              <w:tcPr>
                <w:tcW w:w="0" w:type="auto"/>
                <w:hideMark/>
              </w:tcPr>
              <w:p w14:paraId="606FFE7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etiologię, patomechanizm, objawy kliniczne, przebieg i sposoby postępowania diagnostycznego i terapeutycznego w wybranych jednostkach chorobowych </w:t>
                </w:r>
              </w:p>
            </w:tc>
            <w:tc>
              <w:tcPr>
                <w:tcW w:w="0" w:type="auto"/>
                <w:hideMark/>
              </w:tcPr>
              <w:p w14:paraId="4382C6B8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O.W2 </w:t>
                </w:r>
              </w:p>
            </w:tc>
          </w:tr>
          <w:tr w:rsidR="00720DA0" w:rsidRPr="00DE1534" w14:paraId="3E9052E4" w14:textId="77777777" w:rsidTr="00E93264">
            <w:tc>
              <w:tcPr>
                <w:tcW w:w="0" w:type="auto"/>
                <w:hideMark/>
              </w:tcPr>
              <w:p w14:paraId="40D39C15" w14:textId="77777777" w:rsidR="00720DA0" w:rsidRPr="00DE1534" w:rsidRDefault="00720DA0" w:rsidP="00E93264">
                <w:pPr>
                  <w:spacing w:before="0"/>
                </w:pPr>
                <w:r w:rsidRPr="00DE1534">
                  <w:lastRenderedPageBreak/>
                  <w:t xml:space="preserve">W2 </w:t>
                </w:r>
              </w:p>
            </w:tc>
            <w:tc>
              <w:tcPr>
                <w:tcW w:w="0" w:type="auto"/>
                <w:hideMark/>
              </w:tcPr>
              <w:p w14:paraId="1117AC4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modele opieki pielęgniarskiej nad osobą zdrową, chorą, z niepełnosprawnością i umierającą </w:t>
                </w:r>
              </w:p>
            </w:tc>
            <w:tc>
              <w:tcPr>
                <w:tcW w:w="0" w:type="auto"/>
                <w:hideMark/>
              </w:tcPr>
              <w:p w14:paraId="54398AD8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O.W6 </w:t>
                </w:r>
              </w:p>
            </w:tc>
          </w:tr>
          <w:tr w:rsidR="00720DA0" w:rsidRPr="00DE1534" w14:paraId="11B088AB" w14:textId="77777777" w:rsidTr="00E93264">
            <w:tc>
              <w:tcPr>
                <w:tcW w:w="0" w:type="auto"/>
                <w:hideMark/>
              </w:tcPr>
              <w:p w14:paraId="41C8C72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W3 </w:t>
                </w:r>
              </w:p>
            </w:tc>
            <w:tc>
              <w:tcPr>
                <w:tcW w:w="0" w:type="auto"/>
                <w:hideMark/>
              </w:tcPr>
              <w:p w14:paraId="4E8DD4B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czynniki ryzyka i zagrożenia zdrowotne u pacjentów w różnym wieku </w:t>
                </w:r>
              </w:p>
            </w:tc>
            <w:tc>
              <w:tcPr>
                <w:tcW w:w="0" w:type="auto"/>
                <w:hideMark/>
              </w:tcPr>
              <w:p w14:paraId="3226B31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D.W1 </w:t>
                </w:r>
              </w:p>
            </w:tc>
          </w:tr>
          <w:tr w:rsidR="00720DA0" w:rsidRPr="00DE1534" w14:paraId="1D905A20" w14:textId="77777777" w:rsidTr="00E93264">
            <w:tc>
              <w:tcPr>
                <w:tcW w:w="0" w:type="auto"/>
                <w:hideMark/>
              </w:tcPr>
              <w:p w14:paraId="3C77B46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W4 </w:t>
                </w:r>
              </w:p>
            </w:tc>
            <w:tc>
              <w:tcPr>
                <w:tcW w:w="0" w:type="auto"/>
                <w:hideMark/>
              </w:tcPr>
              <w:p w14:paraId="5750BAA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etiopatogenezę, objawy kliniczne, przebieg, leczenie, rokowanie i zasady opieki pielęgniarskiej nad pacjentami w wybranych chorobach </w:t>
                </w:r>
              </w:p>
            </w:tc>
            <w:tc>
              <w:tcPr>
                <w:tcW w:w="0" w:type="auto"/>
                <w:hideMark/>
              </w:tcPr>
              <w:p w14:paraId="4F161780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D.W2 </w:t>
                </w:r>
              </w:p>
            </w:tc>
          </w:tr>
          <w:tr w:rsidR="00720DA0" w:rsidRPr="00DE1534" w14:paraId="6A45EF69" w14:textId="77777777" w:rsidTr="00E93264">
            <w:tc>
              <w:tcPr>
                <w:tcW w:w="0" w:type="auto"/>
                <w:hideMark/>
              </w:tcPr>
              <w:p w14:paraId="45DE422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W5 </w:t>
                </w:r>
              </w:p>
            </w:tc>
            <w:tc>
              <w:tcPr>
                <w:tcW w:w="0" w:type="auto"/>
                <w:hideMark/>
              </w:tcPr>
              <w:p w14:paraId="7A9DE6A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    </w:r>
              </w:p>
            </w:tc>
            <w:tc>
              <w:tcPr>
                <w:tcW w:w="0" w:type="auto"/>
                <w:hideMark/>
              </w:tcPr>
              <w:p w14:paraId="16A59B5D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D.W3 </w:t>
                </w:r>
              </w:p>
            </w:tc>
          </w:tr>
          <w:tr w:rsidR="00720DA0" w:rsidRPr="00DE1534" w14:paraId="3DE81460" w14:textId="77777777" w:rsidTr="00E93264">
            <w:tc>
              <w:tcPr>
                <w:tcW w:w="0" w:type="auto"/>
                <w:hideMark/>
              </w:tcPr>
              <w:p w14:paraId="17FE8AE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W6 </w:t>
                </w:r>
              </w:p>
            </w:tc>
            <w:tc>
              <w:tcPr>
                <w:tcW w:w="0" w:type="auto"/>
                <w:hideMark/>
              </w:tcPr>
              <w:p w14:paraId="1B2482A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rodzaje badań diagnostycznych i zasady ich zlecania </w:t>
                </w:r>
              </w:p>
            </w:tc>
            <w:tc>
              <w:tcPr>
                <w:tcW w:w="0" w:type="auto"/>
                <w:hideMark/>
              </w:tcPr>
              <w:p w14:paraId="62B46734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D.W4 </w:t>
                </w:r>
              </w:p>
            </w:tc>
          </w:tr>
          <w:tr w:rsidR="00720DA0" w:rsidRPr="00DE1534" w14:paraId="00F18C3F" w14:textId="77777777" w:rsidTr="00E93264">
            <w:tc>
              <w:tcPr>
                <w:tcW w:w="0" w:type="auto"/>
                <w:hideMark/>
              </w:tcPr>
              <w:p w14:paraId="0B62829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W7 </w:t>
                </w:r>
              </w:p>
            </w:tc>
            <w:tc>
              <w:tcPr>
                <w:tcW w:w="0" w:type="auto"/>
                <w:hideMark/>
              </w:tcPr>
              <w:p w14:paraId="5D389AE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zasady przygotowania pacjenta w różnym wieku i stanie zdrowia do badań oraz zabiegów diagnostycznych, a także zasady opieki w trakcie oraz po tych badaniach i zabiegach </w:t>
                </w:r>
              </w:p>
            </w:tc>
            <w:tc>
              <w:tcPr>
                <w:tcW w:w="0" w:type="auto"/>
                <w:hideMark/>
              </w:tcPr>
              <w:p w14:paraId="5F9C0ED3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D.W5 </w:t>
                </w:r>
              </w:p>
            </w:tc>
          </w:tr>
          <w:tr w:rsidR="00720DA0" w:rsidRPr="00DE1534" w14:paraId="2F7CE4B6" w14:textId="77777777" w:rsidTr="00E93264">
            <w:tc>
              <w:tcPr>
                <w:tcW w:w="0" w:type="auto"/>
                <w:hideMark/>
              </w:tcPr>
              <w:p w14:paraId="4D9E0D5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W8 </w:t>
                </w:r>
              </w:p>
            </w:tc>
            <w:tc>
              <w:tcPr>
                <w:tcW w:w="0" w:type="auto"/>
                <w:hideMark/>
              </w:tcPr>
              <w:p w14:paraId="43720B1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    </w:r>
              </w:p>
            </w:tc>
            <w:tc>
              <w:tcPr>
                <w:tcW w:w="0" w:type="auto"/>
                <w:hideMark/>
              </w:tcPr>
              <w:p w14:paraId="0920197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D.W6 </w:t>
                </w:r>
              </w:p>
            </w:tc>
          </w:tr>
          <w:tr w:rsidR="00720DA0" w:rsidRPr="00DE1534" w14:paraId="0C38C06C" w14:textId="77777777" w:rsidTr="00E93264">
            <w:tc>
              <w:tcPr>
                <w:tcW w:w="0" w:type="auto"/>
                <w:hideMark/>
              </w:tcPr>
              <w:p w14:paraId="655ED9B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W9 </w:t>
                </w:r>
              </w:p>
            </w:tc>
            <w:tc>
              <w:tcPr>
                <w:tcW w:w="0" w:type="auto"/>
                <w:hideMark/>
              </w:tcPr>
              <w:p w14:paraId="02D3BCF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standardy i procedury pielęgniarskie stosowane w opiece nad pacjentem w różnym wieku i stanie zdrowia </w:t>
                </w:r>
              </w:p>
            </w:tc>
            <w:tc>
              <w:tcPr>
                <w:tcW w:w="0" w:type="auto"/>
                <w:hideMark/>
              </w:tcPr>
              <w:p w14:paraId="1004338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D.W7 </w:t>
                </w:r>
              </w:p>
            </w:tc>
          </w:tr>
          <w:tr w:rsidR="00720DA0" w:rsidRPr="00DE1534" w14:paraId="049B6E9E" w14:textId="77777777" w:rsidTr="00E93264">
            <w:tc>
              <w:tcPr>
                <w:tcW w:w="0" w:type="auto"/>
                <w:hideMark/>
              </w:tcPr>
              <w:p w14:paraId="783AB09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W10 </w:t>
                </w:r>
              </w:p>
            </w:tc>
            <w:tc>
              <w:tcPr>
                <w:tcW w:w="0" w:type="auto"/>
                <w:hideMark/>
              </w:tcPr>
              <w:p w14:paraId="7E94B9D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reakcje pacjenta na chorobę, przyjęcie do szpitala i hospitalizację </w:t>
                </w:r>
              </w:p>
            </w:tc>
            <w:tc>
              <w:tcPr>
                <w:tcW w:w="0" w:type="auto"/>
                <w:hideMark/>
              </w:tcPr>
              <w:p w14:paraId="2AAB319F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D.W8 </w:t>
                </w:r>
              </w:p>
            </w:tc>
          </w:tr>
          <w:tr w:rsidR="00720DA0" w:rsidRPr="00DE1534" w14:paraId="5D50C162" w14:textId="77777777" w:rsidTr="00E93264">
            <w:tc>
              <w:tcPr>
                <w:tcW w:w="0" w:type="auto"/>
                <w:hideMark/>
              </w:tcPr>
              <w:p w14:paraId="59EF4C4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W11 </w:t>
                </w:r>
              </w:p>
            </w:tc>
            <w:tc>
              <w:tcPr>
                <w:tcW w:w="0" w:type="auto"/>
                <w:hideMark/>
              </w:tcPr>
              <w:p w14:paraId="4C4F5348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    </w:r>
              </w:p>
            </w:tc>
            <w:tc>
              <w:tcPr>
                <w:tcW w:w="0" w:type="auto"/>
                <w:hideMark/>
              </w:tcPr>
              <w:p w14:paraId="1A3AD02B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D.W10 </w:t>
                </w:r>
              </w:p>
            </w:tc>
          </w:tr>
          <w:tr w:rsidR="00720DA0" w:rsidRPr="00DE1534" w14:paraId="0EC20F92" w14:textId="77777777" w:rsidTr="00E93264">
            <w:tc>
              <w:tcPr>
                <w:tcW w:w="0" w:type="auto"/>
                <w:hideMark/>
              </w:tcPr>
              <w:p w14:paraId="7E17BC8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W12 </w:t>
                </w:r>
              </w:p>
            </w:tc>
            <w:tc>
              <w:tcPr>
                <w:tcW w:w="0" w:type="auto"/>
                <w:hideMark/>
              </w:tcPr>
              <w:p w14:paraId="6FA90892" w14:textId="77777777" w:rsidR="00720DA0" w:rsidRPr="00DE1534" w:rsidRDefault="00720DA0" w:rsidP="00E93264">
                <w:pPr>
                  <w:spacing w:before="0"/>
                </w:pPr>
                <w:r w:rsidRPr="00DE1534">
                  <w:t>zasady żywienia pacjentów, z uwzględnieniem leczenia dietetycznego, wskazań przed- i pooperacyjnych według protokołu kompleksowej opieki okołooperacyjnej dla poprawy wyników leczenia (</w:t>
                </w:r>
                <w:proofErr w:type="spellStart"/>
                <w:r w:rsidRPr="00DE1534">
                  <w:t>Enhanced</w:t>
                </w:r>
                <w:proofErr w:type="spellEnd"/>
                <w:r w:rsidRPr="00DE1534">
                  <w:t xml:space="preserve"> </w:t>
                </w:r>
                <w:proofErr w:type="spellStart"/>
                <w:r w:rsidRPr="00DE1534">
                  <w:t>Recovery</w:t>
                </w:r>
                <w:proofErr w:type="spellEnd"/>
                <w:r w:rsidRPr="00DE1534">
                  <w:t xml:space="preserve"> </w:t>
                </w:r>
                <w:proofErr w:type="spellStart"/>
                <w:r w:rsidRPr="00DE1534">
                  <w:t>After</w:t>
                </w:r>
                <w:proofErr w:type="spellEnd"/>
                <w:r w:rsidRPr="00DE1534">
                  <w:t xml:space="preserve"> </w:t>
                </w:r>
                <w:proofErr w:type="spellStart"/>
                <w:r w:rsidRPr="00DE1534">
                  <w:t>Surgery</w:t>
                </w:r>
                <w:proofErr w:type="spellEnd"/>
                <w:r w:rsidRPr="00DE1534">
                  <w:t xml:space="preserve">, ERAS) </w:t>
                </w:r>
              </w:p>
            </w:tc>
            <w:tc>
              <w:tcPr>
                <w:tcW w:w="0" w:type="auto"/>
                <w:hideMark/>
              </w:tcPr>
              <w:p w14:paraId="42BAAE6B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D.W22 </w:t>
                </w:r>
              </w:p>
            </w:tc>
          </w:tr>
          <w:tr w:rsidR="00720DA0" w:rsidRPr="00DE1534" w14:paraId="1DD51245" w14:textId="77777777" w:rsidTr="00E93264">
            <w:tc>
              <w:tcPr>
                <w:tcW w:w="0" w:type="auto"/>
                <w:hideMark/>
              </w:tcPr>
              <w:p w14:paraId="45DC1F9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W13 </w:t>
                </w:r>
              </w:p>
            </w:tc>
            <w:tc>
              <w:tcPr>
                <w:tcW w:w="0" w:type="auto"/>
                <w:hideMark/>
              </w:tcPr>
              <w:p w14:paraId="28B3DB1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metody i techniki komunikowania się z pacjentem niezdolnym do nawiązania i podtrzymania efektywnej komunikacji ze względu na stan zdrowia lub stosowane leczenie </w:t>
                </w:r>
              </w:p>
            </w:tc>
            <w:tc>
              <w:tcPr>
                <w:tcW w:w="0" w:type="auto"/>
                <w:hideMark/>
              </w:tcPr>
              <w:p w14:paraId="16E9AE6C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D.W33 </w:t>
                </w:r>
              </w:p>
            </w:tc>
          </w:tr>
          <w:tr w:rsidR="00720DA0" w:rsidRPr="00DE1534" w14:paraId="0785BF2E" w14:textId="77777777" w:rsidTr="00E93264">
            <w:tc>
              <w:tcPr>
                <w:tcW w:w="0" w:type="auto"/>
                <w:gridSpan w:val="3"/>
                <w:hideMark/>
              </w:tcPr>
              <w:p w14:paraId="122A9AE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Umiejętności – Student potrafi: </w:t>
                </w:r>
              </w:p>
            </w:tc>
          </w:tr>
          <w:tr w:rsidR="00720DA0" w:rsidRPr="00DE1534" w14:paraId="3F4BC4BC" w14:textId="77777777" w:rsidTr="00E93264">
            <w:tc>
              <w:tcPr>
                <w:tcW w:w="0" w:type="auto"/>
                <w:hideMark/>
              </w:tcPr>
              <w:p w14:paraId="3103F5B8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 </w:t>
                </w:r>
              </w:p>
            </w:tc>
            <w:tc>
              <w:tcPr>
                <w:tcW w:w="0" w:type="auto"/>
                <w:hideMark/>
              </w:tcPr>
              <w:p w14:paraId="7FF65B8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    </w:r>
              </w:p>
            </w:tc>
            <w:tc>
              <w:tcPr>
                <w:tcW w:w="0" w:type="auto"/>
                <w:hideMark/>
              </w:tcPr>
              <w:p w14:paraId="2923038B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O.U4 </w:t>
                </w:r>
              </w:p>
            </w:tc>
          </w:tr>
          <w:tr w:rsidR="00720DA0" w:rsidRPr="00DE1534" w14:paraId="7A4F48F4" w14:textId="77777777" w:rsidTr="00E93264">
            <w:tc>
              <w:tcPr>
                <w:tcW w:w="0" w:type="auto"/>
                <w:hideMark/>
              </w:tcPr>
              <w:p w14:paraId="58C746F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U2 </w:t>
                </w:r>
              </w:p>
            </w:tc>
            <w:tc>
              <w:tcPr>
                <w:tcW w:w="0" w:type="auto"/>
                <w:hideMark/>
              </w:tcPr>
              <w:p w14:paraId="6FF9AC4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gromadzić informacje, formułować diagnozę pielęgniarską, ustalać cele i plan opieki pielęgniarskiej, wdrażać interwencje pielęgniarskie oraz dokonywać ewaluacji opieki pielęgniarskiej </w:t>
                </w:r>
              </w:p>
            </w:tc>
            <w:tc>
              <w:tcPr>
                <w:tcW w:w="0" w:type="auto"/>
                <w:hideMark/>
              </w:tcPr>
              <w:p w14:paraId="5852C4A8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 </w:t>
                </w:r>
              </w:p>
            </w:tc>
          </w:tr>
          <w:tr w:rsidR="00720DA0" w:rsidRPr="00DE1534" w14:paraId="49BE14E9" w14:textId="77777777" w:rsidTr="00E93264">
            <w:tc>
              <w:tcPr>
                <w:tcW w:w="0" w:type="auto"/>
                <w:hideMark/>
              </w:tcPr>
              <w:p w14:paraId="4EAEB65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U3 </w:t>
                </w:r>
              </w:p>
            </w:tc>
            <w:tc>
              <w:tcPr>
                <w:tcW w:w="0" w:type="auto"/>
                <w:hideMark/>
              </w:tcPr>
              <w:p w14:paraId="1F972C8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prowadzić poradnictwo w zakresie samoopieki pacjentów w różnym wieku i stanie zdrowia dotyczące wad rozwojowych, chorób i uzależnień </w:t>
                </w:r>
              </w:p>
            </w:tc>
            <w:tc>
              <w:tcPr>
                <w:tcW w:w="0" w:type="auto"/>
                <w:hideMark/>
              </w:tcPr>
              <w:p w14:paraId="05953FD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D.U2 </w:t>
                </w:r>
              </w:p>
            </w:tc>
          </w:tr>
          <w:tr w:rsidR="00720DA0" w:rsidRPr="00DE1534" w14:paraId="067434FA" w14:textId="77777777" w:rsidTr="00E93264">
            <w:tc>
              <w:tcPr>
                <w:tcW w:w="0" w:type="auto"/>
                <w:hideMark/>
              </w:tcPr>
              <w:p w14:paraId="1C34FC4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U4 </w:t>
                </w:r>
              </w:p>
            </w:tc>
            <w:tc>
              <w:tcPr>
                <w:tcW w:w="0" w:type="auto"/>
                <w:hideMark/>
              </w:tcPr>
              <w:p w14:paraId="37BEC3C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prowadzić profilaktykę powikłań występujących w przebiegu chorób </w:t>
                </w:r>
              </w:p>
            </w:tc>
            <w:tc>
              <w:tcPr>
                <w:tcW w:w="0" w:type="auto"/>
                <w:hideMark/>
              </w:tcPr>
              <w:p w14:paraId="2C6A560E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D.U3 </w:t>
                </w:r>
              </w:p>
            </w:tc>
          </w:tr>
          <w:tr w:rsidR="00720DA0" w:rsidRPr="00DE1534" w14:paraId="56ED091C" w14:textId="77777777" w:rsidTr="00E93264">
            <w:tc>
              <w:tcPr>
                <w:tcW w:w="0" w:type="auto"/>
                <w:hideMark/>
              </w:tcPr>
              <w:p w14:paraId="3320FEC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U5 </w:t>
                </w:r>
              </w:p>
            </w:tc>
            <w:tc>
              <w:tcPr>
                <w:tcW w:w="0" w:type="auto"/>
                <w:hideMark/>
              </w:tcPr>
              <w:p w14:paraId="13DB460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organizować izolację pacjentów z chorobą zakaźną w miejscach publicznych i w warunkach domowych </w:t>
                </w:r>
              </w:p>
            </w:tc>
            <w:tc>
              <w:tcPr>
                <w:tcW w:w="0" w:type="auto"/>
                <w:hideMark/>
              </w:tcPr>
              <w:p w14:paraId="5E1B432D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D.U4 </w:t>
                </w:r>
              </w:p>
            </w:tc>
          </w:tr>
          <w:tr w:rsidR="00720DA0" w:rsidRPr="00DE1534" w14:paraId="5F62FAB5" w14:textId="77777777" w:rsidTr="00E93264">
            <w:tc>
              <w:tcPr>
                <w:tcW w:w="0" w:type="auto"/>
                <w:hideMark/>
              </w:tcPr>
              <w:p w14:paraId="5E83695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U6 </w:t>
                </w:r>
              </w:p>
            </w:tc>
            <w:tc>
              <w:tcPr>
                <w:tcW w:w="0" w:type="auto"/>
                <w:hideMark/>
              </w:tcPr>
              <w:p w14:paraId="726DE7B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dobierać technikę i sposoby pielęgnowania rany, w tym zakładania opatrunków </w:t>
                </w:r>
              </w:p>
            </w:tc>
            <w:tc>
              <w:tcPr>
                <w:tcW w:w="0" w:type="auto"/>
                <w:hideMark/>
              </w:tcPr>
              <w:p w14:paraId="7D5FCDB1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D.U6 </w:t>
                </w:r>
              </w:p>
            </w:tc>
          </w:tr>
          <w:tr w:rsidR="00720DA0" w:rsidRPr="00DE1534" w14:paraId="78B00657" w14:textId="77777777" w:rsidTr="00E93264">
            <w:tc>
              <w:tcPr>
                <w:tcW w:w="0" w:type="auto"/>
                <w:hideMark/>
              </w:tcPr>
              <w:p w14:paraId="7338D1E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U7 </w:t>
                </w:r>
              </w:p>
            </w:tc>
            <w:tc>
              <w:tcPr>
                <w:tcW w:w="0" w:type="auto"/>
                <w:hideMark/>
              </w:tcPr>
              <w:p w14:paraId="65D8CD0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dobierać metody i środki pielęgnacji ran na podstawie ich klasyfikacji </w:t>
                </w:r>
              </w:p>
            </w:tc>
            <w:tc>
              <w:tcPr>
                <w:tcW w:w="0" w:type="auto"/>
                <w:hideMark/>
              </w:tcPr>
              <w:p w14:paraId="493E5E2F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D.U7 </w:t>
                </w:r>
              </w:p>
            </w:tc>
          </w:tr>
          <w:tr w:rsidR="00720DA0" w:rsidRPr="00DE1534" w14:paraId="18A4761F" w14:textId="77777777" w:rsidTr="00E93264">
            <w:tc>
              <w:tcPr>
                <w:tcW w:w="0" w:type="auto"/>
                <w:hideMark/>
              </w:tcPr>
              <w:p w14:paraId="13F02C9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U8 </w:t>
                </w:r>
              </w:p>
            </w:tc>
            <w:tc>
              <w:tcPr>
                <w:tcW w:w="0" w:type="auto"/>
                <w:hideMark/>
              </w:tcPr>
              <w:p w14:paraId="7FEAA55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rozpoznawać powikłania po specjalistycznych badaniach diagnostycznych i zabiegach operacyjnych </w:t>
                </w:r>
              </w:p>
            </w:tc>
            <w:tc>
              <w:tcPr>
                <w:tcW w:w="0" w:type="auto"/>
                <w:hideMark/>
              </w:tcPr>
              <w:p w14:paraId="67D605AC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D.U8 </w:t>
                </w:r>
              </w:p>
            </w:tc>
          </w:tr>
          <w:tr w:rsidR="00720DA0" w:rsidRPr="00DE1534" w14:paraId="2C45EFF3" w14:textId="77777777" w:rsidTr="00E93264">
            <w:tc>
              <w:tcPr>
                <w:tcW w:w="0" w:type="auto"/>
                <w:hideMark/>
              </w:tcPr>
              <w:p w14:paraId="7854468B" w14:textId="77777777" w:rsidR="00720DA0" w:rsidRPr="00DE1534" w:rsidRDefault="00720DA0" w:rsidP="00E93264">
                <w:pPr>
                  <w:spacing w:before="0"/>
                </w:pPr>
                <w:r w:rsidRPr="00DE1534">
                  <w:lastRenderedPageBreak/>
                  <w:t xml:space="preserve">U9 </w:t>
                </w:r>
              </w:p>
            </w:tc>
            <w:tc>
              <w:tcPr>
                <w:tcW w:w="0" w:type="auto"/>
                <w:hideMark/>
              </w:tcPr>
              <w:p w14:paraId="5423470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doraźnie podawać pacjentowi tlen i monitorować jego stan podczas tlenoterapii </w:t>
                </w:r>
              </w:p>
            </w:tc>
            <w:tc>
              <w:tcPr>
                <w:tcW w:w="0" w:type="auto"/>
                <w:hideMark/>
              </w:tcPr>
              <w:p w14:paraId="68695745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D.U9 </w:t>
                </w:r>
              </w:p>
            </w:tc>
          </w:tr>
          <w:tr w:rsidR="00720DA0" w:rsidRPr="00DE1534" w14:paraId="7F8EC7AA" w14:textId="77777777" w:rsidTr="00E93264">
            <w:tc>
              <w:tcPr>
                <w:tcW w:w="0" w:type="auto"/>
                <w:hideMark/>
              </w:tcPr>
              <w:p w14:paraId="1212F6C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U10 </w:t>
                </w:r>
              </w:p>
            </w:tc>
            <w:tc>
              <w:tcPr>
                <w:tcW w:w="0" w:type="auto"/>
                <w:hideMark/>
              </w:tcPr>
              <w:p w14:paraId="7C90E370" w14:textId="77777777" w:rsidR="00720DA0" w:rsidRPr="00DE1534" w:rsidRDefault="00720DA0" w:rsidP="00E93264">
                <w:pPr>
                  <w:spacing w:before="0"/>
                </w:pPr>
                <w:r w:rsidRPr="00DE1534">
                  <w:t>modyfikować dawkę stałą insuliny szybko- i </w:t>
                </w:r>
                <w:proofErr w:type="spellStart"/>
                <w:r w:rsidRPr="00DE1534">
                  <w:t>krótkodziałającej</w:t>
                </w:r>
                <w:proofErr w:type="spellEnd"/>
                <w:r w:rsidRPr="00DE1534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5D7228A9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D.U11 </w:t>
                </w:r>
              </w:p>
            </w:tc>
          </w:tr>
          <w:tr w:rsidR="00720DA0" w:rsidRPr="00DE1534" w14:paraId="72D05D74" w14:textId="77777777" w:rsidTr="00E93264">
            <w:tc>
              <w:tcPr>
                <w:tcW w:w="0" w:type="auto"/>
                <w:hideMark/>
              </w:tcPr>
              <w:p w14:paraId="238EB0A8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U11 </w:t>
                </w:r>
              </w:p>
            </w:tc>
            <w:tc>
              <w:tcPr>
                <w:tcW w:w="0" w:type="auto"/>
                <w:hideMark/>
              </w:tcPr>
              <w:p w14:paraId="341BE61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przygotowywać pacjenta fizycznie i psychicznie do badań diagnostycznych </w:t>
                </w:r>
              </w:p>
            </w:tc>
            <w:tc>
              <w:tcPr>
                <w:tcW w:w="0" w:type="auto"/>
                <w:hideMark/>
              </w:tcPr>
              <w:p w14:paraId="2D56B7A7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D.U12 </w:t>
                </w:r>
              </w:p>
            </w:tc>
          </w:tr>
          <w:tr w:rsidR="00720DA0" w:rsidRPr="00DE1534" w14:paraId="3ED6316D" w14:textId="77777777" w:rsidTr="00E93264">
            <w:tc>
              <w:tcPr>
                <w:tcW w:w="0" w:type="auto"/>
                <w:hideMark/>
              </w:tcPr>
              <w:p w14:paraId="3E9E188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U12 </w:t>
                </w:r>
              </w:p>
            </w:tc>
            <w:tc>
              <w:tcPr>
                <w:tcW w:w="0" w:type="auto"/>
                <w:hideMark/>
              </w:tcPr>
              <w:p w14:paraId="5220211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wystawiać skierowania na wykonanie określonych badań diagnostycznych </w:t>
                </w:r>
              </w:p>
            </w:tc>
            <w:tc>
              <w:tcPr>
                <w:tcW w:w="0" w:type="auto"/>
                <w:hideMark/>
              </w:tcPr>
              <w:p w14:paraId="35A2BA69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D.U13 </w:t>
                </w:r>
              </w:p>
            </w:tc>
          </w:tr>
          <w:tr w:rsidR="00720DA0" w:rsidRPr="00DE1534" w14:paraId="77EB57EC" w14:textId="77777777" w:rsidTr="00E93264">
            <w:tc>
              <w:tcPr>
                <w:tcW w:w="0" w:type="auto"/>
                <w:hideMark/>
              </w:tcPr>
              <w:p w14:paraId="3A32EFE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U13 </w:t>
                </w:r>
              </w:p>
            </w:tc>
            <w:tc>
              <w:tcPr>
                <w:tcW w:w="0" w:type="auto"/>
                <w:hideMark/>
              </w:tcPr>
              <w:p w14:paraId="4F2B1BF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przygotowywać zapisy form recepturowych substancji leczniczych w ramach kontynuacji leczenia </w:t>
                </w:r>
              </w:p>
            </w:tc>
            <w:tc>
              <w:tcPr>
                <w:tcW w:w="0" w:type="auto"/>
                <w:hideMark/>
              </w:tcPr>
              <w:p w14:paraId="43DC5D1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D.U14 </w:t>
                </w:r>
              </w:p>
            </w:tc>
          </w:tr>
          <w:tr w:rsidR="00720DA0" w:rsidRPr="00DE1534" w14:paraId="0CCBA497" w14:textId="77777777" w:rsidTr="00E93264">
            <w:tc>
              <w:tcPr>
                <w:tcW w:w="0" w:type="auto"/>
                <w:hideMark/>
              </w:tcPr>
              <w:p w14:paraId="1A98F784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U14 </w:t>
                </w:r>
              </w:p>
            </w:tc>
            <w:tc>
              <w:tcPr>
                <w:tcW w:w="0" w:type="auto"/>
                <w:hideMark/>
              </w:tcPr>
              <w:p w14:paraId="795C435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dokumentować sytuację zdrowotną pacjenta, dynamikę jej zmian i realizowaną opiekę pielęgniarską, z uwzględnieniem narzędzi informatycznych do gromadzenia danych </w:t>
                </w:r>
              </w:p>
            </w:tc>
            <w:tc>
              <w:tcPr>
                <w:tcW w:w="0" w:type="auto"/>
                <w:hideMark/>
              </w:tcPr>
              <w:p w14:paraId="638F5563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D.U15 </w:t>
                </w:r>
              </w:p>
            </w:tc>
          </w:tr>
          <w:tr w:rsidR="00720DA0" w:rsidRPr="00DE1534" w14:paraId="2069623D" w14:textId="77777777" w:rsidTr="00E93264">
            <w:tc>
              <w:tcPr>
                <w:tcW w:w="0" w:type="auto"/>
                <w:hideMark/>
              </w:tcPr>
              <w:p w14:paraId="7B75DE5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U15 </w:t>
                </w:r>
              </w:p>
            </w:tc>
            <w:tc>
              <w:tcPr>
                <w:tcW w:w="0" w:type="auto"/>
                <w:hideMark/>
              </w:tcPr>
              <w:p w14:paraId="73E087C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uczyć pacjenta i jego opiekuna doboru oraz użytkowania sprzętu pielęgnacyjnorehabilitacyjnego i wyrobów medycznych </w:t>
                </w:r>
              </w:p>
            </w:tc>
            <w:tc>
              <w:tcPr>
                <w:tcW w:w="0" w:type="auto"/>
                <w:hideMark/>
              </w:tcPr>
              <w:p w14:paraId="07C4B53C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D.U16 </w:t>
                </w:r>
              </w:p>
            </w:tc>
          </w:tr>
          <w:tr w:rsidR="00720DA0" w:rsidRPr="00DE1534" w14:paraId="74B0BAE1" w14:textId="77777777" w:rsidTr="00E93264">
            <w:tc>
              <w:tcPr>
                <w:tcW w:w="0" w:type="auto"/>
                <w:hideMark/>
              </w:tcPr>
              <w:p w14:paraId="05EA94C8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U16 </w:t>
                </w:r>
              </w:p>
            </w:tc>
            <w:tc>
              <w:tcPr>
                <w:tcW w:w="0" w:type="auto"/>
                <w:hideMark/>
              </w:tcPr>
              <w:p w14:paraId="135A6F3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prowadzić u osób dorosłych i dzieci żywienie dojelitowe (przez zgłębnik i przetokę odżywczą) oraz żywienie pozajelitowe </w:t>
                </w:r>
              </w:p>
            </w:tc>
            <w:tc>
              <w:tcPr>
                <w:tcW w:w="0" w:type="auto"/>
                <w:hideMark/>
              </w:tcPr>
              <w:p w14:paraId="0F6A1B94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D.U17 </w:t>
                </w:r>
              </w:p>
            </w:tc>
          </w:tr>
          <w:tr w:rsidR="00720DA0" w:rsidRPr="00DE1534" w14:paraId="1F7499B7" w14:textId="77777777" w:rsidTr="00E93264">
            <w:tc>
              <w:tcPr>
                <w:tcW w:w="0" w:type="auto"/>
                <w:hideMark/>
              </w:tcPr>
              <w:p w14:paraId="3AFE39D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U17 </w:t>
                </w:r>
              </w:p>
            </w:tc>
            <w:tc>
              <w:tcPr>
                <w:tcW w:w="0" w:type="auto"/>
                <w:hideMark/>
              </w:tcPr>
              <w:p w14:paraId="45FD700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rozpoznawać powikłania leczenia farmakologicznego, dietetycznego, rehabilitacyjnego i leczniczo-pielęgnacyjnego </w:t>
                </w:r>
              </w:p>
            </w:tc>
            <w:tc>
              <w:tcPr>
                <w:tcW w:w="0" w:type="auto"/>
                <w:hideMark/>
              </w:tcPr>
              <w:p w14:paraId="26BF999B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D.U18 </w:t>
                </w:r>
              </w:p>
            </w:tc>
          </w:tr>
          <w:tr w:rsidR="00720DA0" w:rsidRPr="00DE1534" w14:paraId="30F362B6" w14:textId="77777777" w:rsidTr="00E93264">
            <w:tc>
              <w:tcPr>
                <w:tcW w:w="0" w:type="auto"/>
                <w:hideMark/>
              </w:tcPr>
              <w:p w14:paraId="5739C31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U18 </w:t>
                </w:r>
              </w:p>
            </w:tc>
            <w:tc>
              <w:tcPr>
                <w:tcW w:w="0" w:type="auto"/>
                <w:hideMark/>
              </w:tcPr>
              <w:p w14:paraId="5DFF343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pielęgnować pacjenta z przetoką jelitową oraz rurką intubacyjną i tracheotomijną </w:t>
                </w:r>
              </w:p>
            </w:tc>
            <w:tc>
              <w:tcPr>
                <w:tcW w:w="0" w:type="auto"/>
                <w:hideMark/>
              </w:tcPr>
              <w:p w14:paraId="2283AF93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D.U19 </w:t>
                </w:r>
              </w:p>
            </w:tc>
          </w:tr>
          <w:tr w:rsidR="00720DA0" w:rsidRPr="00DE1534" w14:paraId="72964AF8" w14:textId="77777777" w:rsidTr="00E93264">
            <w:tc>
              <w:tcPr>
                <w:tcW w:w="0" w:type="auto"/>
                <w:hideMark/>
              </w:tcPr>
              <w:p w14:paraId="041E9E7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U19 </w:t>
                </w:r>
              </w:p>
            </w:tc>
            <w:tc>
              <w:tcPr>
                <w:tcW w:w="0" w:type="auto"/>
                <w:hideMark/>
              </w:tcPr>
              <w:p w14:paraId="25B1CD24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przekazywać informacje członkom zespołu terapeutycznego o stanie zdrowia pacjenta </w:t>
                </w:r>
              </w:p>
            </w:tc>
            <w:tc>
              <w:tcPr>
                <w:tcW w:w="0" w:type="auto"/>
                <w:hideMark/>
              </w:tcPr>
              <w:p w14:paraId="3117A15D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D.U22 </w:t>
                </w:r>
              </w:p>
            </w:tc>
          </w:tr>
          <w:tr w:rsidR="00720DA0" w:rsidRPr="00DE1534" w14:paraId="47DF22B9" w14:textId="77777777" w:rsidTr="00E93264">
            <w:tc>
              <w:tcPr>
                <w:tcW w:w="0" w:type="auto"/>
                <w:hideMark/>
              </w:tcPr>
              <w:p w14:paraId="0AC6F24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U20 </w:t>
                </w:r>
              </w:p>
            </w:tc>
            <w:tc>
              <w:tcPr>
                <w:tcW w:w="0" w:type="auto"/>
                <w:hideMark/>
              </w:tcPr>
              <w:p w14:paraId="0D4A1E2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asystować lekarzowi w trakcie badań diagnostycznych </w:t>
                </w:r>
              </w:p>
            </w:tc>
            <w:tc>
              <w:tcPr>
                <w:tcW w:w="0" w:type="auto"/>
                <w:hideMark/>
              </w:tcPr>
              <w:p w14:paraId="6F73C87C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D.U23 </w:t>
                </w:r>
              </w:p>
            </w:tc>
          </w:tr>
          <w:tr w:rsidR="00720DA0" w:rsidRPr="00DE1534" w14:paraId="401C8F87" w14:textId="77777777" w:rsidTr="00E93264">
            <w:tc>
              <w:tcPr>
                <w:tcW w:w="0" w:type="auto"/>
                <w:hideMark/>
              </w:tcPr>
              <w:p w14:paraId="5643FFC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U21 </w:t>
                </w:r>
              </w:p>
            </w:tc>
            <w:tc>
              <w:tcPr>
                <w:tcW w:w="0" w:type="auto"/>
                <w:hideMark/>
              </w:tcPr>
              <w:p w14:paraId="09B856B4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oceniać poziom bólu, reakcję pacjenta na ból i jego nasilenie oraz stosować farmakologiczne i niefarmakologiczne postępowanie przeciwbólowe </w:t>
                </w:r>
              </w:p>
            </w:tc>
            <w:tc>
              <w:tcPr>
                <w:tcW w:w="0" w:type="auto"/>
                <w:hideMark/>
              </w:tcPr>
              <w:p w14:paraId="7FE2EFF5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D.U24 </w:t>
                </w:r>
              </w:p>
            </w:tc>
          </w:tr>
          <w:tr w:rsidR="00720DA0" w:rsidRPr="00DE1534" w14:paraId="2990D2A6" w14:textId="77777777" w:rsidTr="00E93264">
            <w:tc>
              <w:tcPr>
                <w:tcW w:w="0" w:type="auto"/>
                <w:hideMark/>
              </w:tcPr>
              <w:p w14:paraId="22BAFBE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U22 </w:t>
                </w:r>
              </w:p>
            </w:tc>
            <w:tc>
              <w:tcPr>
                <w:tcW w:w="0" w:type="auto"/>
                <w:hideMark/>
              </w:tcPr>
              <w:p w14:paraId="7A5E4F7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postępować zgodnie z procedurą z ciałem zmarłego pacjenta </w:t>
                </w:r>
              </w:p>
            </w:tc>
            <w:tc>
              <w:tcPr>
                <w:tcW w:w="0" w:type="auto"/>
                <w:hideMark/>
              </w:tcPr>
              <w:p w14:paraId="0F1B68D1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D.U25 </w:t>
                </w:r>
              </w:p>
            </w:tc>
          </w:tr>
          <w:tr w:rsidR="00720DA0" w:rsidRPr="00DE1534" w14:paraId="2A8B549E" w14:textId="77777777" w:rsidTr="00E93264">
            <w:tc>
              <w:tcPr>
                <w:tcW w:w="0" w:type="auto"/>
                <w:hideMark/>
              </w:tcPr>
              <w:p w14:paraId="33EDF10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U23 </w:t>
                </w:r>
              </w:p>
            </w:tc>
            <w:tc>
              <w:tcPr>
                <w:tcW w:w="0" w:type="auto"/>
                <w:hideMark/>
              </w:tcPr>
              <w:p w14:paraId="4A44D21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przygotowywać i podawać pacjentom leki różnymi drogami, samodzielnie lub na zlecenie lekarza </w:t>
                </w:r>
              </w:p>
            </w:tc>
            <w:tc>
              <w:tcPr>
                <w:tcW w:w="0" w:type="auto"/>
                <w:hideMark/>
              </w:tcPr>
              <w:p w14:paraId="4D3CA4CE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D.U26 </w:t>
                </w:r>
              </w:p>
            </w:tc>
          </w:tr>
          <w:tr w:rsidR="00720DA0" w:rsidRPr="00DE1534" w14:paraId="540A521E" w14:textId="77777777" w:rsidTr="00E93264">
            <w:tc>
              <w:tcPr>
                <w:tcW w:w="0" w:type="auto"/>
                <w:gridSpan w:val="3"/>
                <w:hideMark/>
              </w:tcPr>
              <w:p w14:paraId="3E3A0CD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Kompetencji społecznych – Student jest gotów do: </w:t>
                </w:r>
              </w:p>
            </w:tc>
          </w:tr>
          <w:tr w:rsidR="00720DA0" w:rsidRPr="00DE1534" w14:paraId="2A32A584" w14:textId="77777777" w:rsidTr="00E93264">
            <w:tc>
              <w:tcPr>
                <w:tcW w:w="0" w:type="auto"/>
                <w:hideMark/>
              </w:tcPr>
              <w:p w14:paraId="2AFD187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K1 </w:t>
                </w:r>
              </w:p>
            </w:tc>
            <w:tc>
              <w:tcPr>
                <w:tcW w:w="0" w:type="auto"/>
                <w:hideMark/>
              </w:tcPr>
              <w:p w14:paraId="4AA0B00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    </w:r>
              </w:p>
            </w:tc>
            <w:tc>
              <w:tcPr>
                <w:tcW w:w="0" w:type="auto"/>
                <w:hideMark/>
              </w:tcPr>
              <w:p w14:paraId="118EB140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O.K1 </w:t>
                </w:r>
              </w:p>
            </w:tc>
          </w:tr>
          <w:tr w:rsidR="00720DA0" w:rsidRPr="00DE1534" w14:paraId="768BAF50" w14:textId="77777777" w:rsidTr="00E93264">
            <w:tc>
              <w:tcPr>
                <w:tcW w:w="0" w:type="auto"/>
                <w:hideMark/>
              </w:tcPr>
              <w:p w14:paraId="7404747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K2 </w:t>
                </w:r>
              </w:p>
            </w:tc>
            <w:tc>
              <w:tcPr>
                <w:tcW w:w="0" w:type="auto"/>
                <w:hideMark/>
              </w:tcPr>
              <w:p w14:paraId="69F41BC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przestrzegania praw pacjenta </w:t>
                </w:r>
              </w:p>
            </w:tc>
            <w:tc>
              <w:tcPr>
                <w:tcW w:w="0" w:type="auto"/>
                <w:hideMark/>
              </w:tcPr>
              <w:p w14:paraId="54DB279E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O.K2 </w:t>
                </w:r>
              </w:p>
            </w:tc>
          </w:tr>
          <w:tr w:rsidR="00720DA0" w:rsidRPr="00DE1534" w14:paraId="26FCF826" w14:textId="77777777" w:rsidTr="00E93264">
            <w:tc>
              <w:tcPr>
                <w:tcW w:w="0" w:type="auto"/>
                <w:hideMark/>
              </w:tcPr>
              <w:p w14:paraId="67D184E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K3 </w:t>
                </w:r>
              </w:p>
            </w:tc>
            <w:tc>
              <w:tcPr>
                <w:tcW w:w="0" w:type="auto"/>
                <w:hideMark/>
              </w:tcPr>
              <w:p w14:paraId="6BE3661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samodzielnego i rzetelnego wykonywania zawodu zgodnie z zasadami etyki, w tym przestrzegania wartości i powinności moralnych w opiece nad pacjentem </w:t>
                </w:r>
              </w:p>
            </w:tc>
            <w:tc>
              <w:tcPr>
                <w:tcW w:w="0" w:type="auto"/>
                <w:hideMark/>
              </w:tcPr>
              <w:p w14:paraId="0DD106C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O.K3 </w:t>
                </w:r>
              </w:p>
            </w:tc>
          </w:tr>
          <w:tr w:rsidR="00720DA0" w:rsidRPr="00DE1534" w14:paraId="06ADC192" w14:textId="77777777" w:rsidTr="00E93264">
            <w:tc>
              <w:tcPr>
                <w:tcW w:w="0" w:type="auto"/>
                <w:hideMark/>
              </w:tcPr>
              <w:p w14:paraId="51C8A21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K4 </w:t>
                </w:r>
              </w:p>
            </w:tc>
            <w:tc>
              <w:tcPr>
                <w:tcW w:w="0" w:type="auto"/>
                <w:hideMark/>
              </w:tcPr>
              <w:p w14:paraId="18FE655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ponoszenia odpowiedzialności za wykonywane czynności zawodowe </w:t>
                </w:r>
              </w:p>
            </w:tc>
            <w:tc>
              <w:tcPr>
                <w:tcW w:w="0" w:type="auto"/>
                <w:hideMark/>
              </w:tcPr>
              <w:p w14:paraId="72822AB8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O.K4 </w:t>
                </w:r>
              </w:p>
            </w:tc>
          </w:tr>
          <w:tr w:rsidR="00720DA0" w:rsidRPr="00DE1534" w14:paraId="1468A5C3" w14:textId="77777777" w:rsidTr="00E93264">
            <w:tc>
              <w:tcPr>
                <w:tcW w:w="0" w:type="auto"/>
                <w:hideMark/>
              </w:tcPr>
              <w:p w14:paraId="52E7A0B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K5 </w:t>
                </w:r>
              </w:p>
            </w:tc>
            <w:tc>
              <w:tcPr>
                <w:tcW w:w="0" w:type="auto"/>
                <w:hideMark/>
              </w:tcPr>
              <w:p w14:paraId="1B0E039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zasięgania opinii ekspertów w przypadku trudności z samodzielnym rozwiązaniem problemu </w:t>
                </w:r>
              </w:p>
            </w:tc>
            <w:tc>
              <w:tcPr>
                <w:tcW w:w="0" w:type="auto"/>
                <w:hideMark/>
              </w:tcPr>
              <w:p w14:paraId="03ACBA03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O.K5 </w:t>
                </w:r>
              </w:p>
            </w:tc>
          </w:tr>
          <w:tr w:rsidR="00720DA0" w:rsidRPr="00DE1534" w14:paraId="5F022A75" w14:textId="77777777" w:rsidTr="00E93264">
            <w:tc>
              <w:tcPr>
                <w:tcW w:w="0" w:type="auto"/>
                <w:hideMark/>
              </w:tcPr>
              <w:p w14:paraId="0DABE4D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K6 </w:t>
                </w:r>
              </w:p>
            </w:tc>
            <w:tc>
              <w:tcPr>
                <w:tcW w:w="0" w:type="auto"/>
                <w:hideMark/>
              </w:tcPr>
              <w:p w14:paraId="1675B12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przewidywania i uwzględniania czynników wpływających na reakcje własne i pacjenta </w:t>
                </w:r>
              </w:p>
            </w:tc>
            <w:tc>
              <w:tcPr>
                <w:tcW w:w="0" w:type="auto"/>
                <w:hideMark/>
              </w:tcPr>
              <w:p w14:paraId="3C1A7B8A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O.K6 </w:t>
                </w:r>
              </w:p>
            </w:tc>
          </w:tr>
          <w:tr w:rsidR="00720DA0" w:rsidRPr="00DE1534" w14:paraId="75FAA01A" w14:textId="77777777" w:rsidTr="00E93264">
            <w:tc>
              <w:tcPr>
                <w:tcW w:w="0" w:type="auto"/>
                <w:hideMark/>
              </w:tcPr>
              <w:p w14:paraId="7123B5B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K7 </w:t>
                </w:r>
              </w:p>
            </w:tc>
            <w:tc>
              <w:tcPr>
                <w:tcW w:w="0" w:type="auto"/>
                <w:hideMark/>
              </w:tcPr>
              <w:p w14:paraId="01FF77A4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dostrzegania i rozpoznawania własnych ograniczeń w zakresie wiedzy, umiejętności i kompetencji społecznych oraz dokonywania samooceny deficytów i potrzeb edukacyjnych </w:t>
                </w:r>
              </w:p>
            </w:tc>
            <w:tc>
              <w:tcPr>
                <w:tcW w:w="0" w:type="auto"/>
                <w:hideMark/>
              </w:tcPr>
              <w:p w14:paraId="409D84C0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O.K7 </w:t>
                </w:r>
              </w:p>
            </w:tc>
          </w:tr>
        </w:tbl>
        <w:p w14:paraId="2ADCFAEF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Treści programowe </w:t>
          </w:r>
        </w:p>
        <w:tbl>
          <w:tblPr>
            <w:tblStyle w:val="Siatkatabelijasna"/>
            <w:tblW w:w="0" w:type="auto"/>
            <w:tblLook w:val="04A0" w:firstRow="1" w:lastRow="0" w:firstColumn="1" w:lastColumn="0" w:noHBand="0" w:noVBand="1"/>
          </w:tblPr>
          <w:tblGrid>
            <w:gridCol w:w="507"/>
            <w:gridCol w:w="4638"/>
            <w:gridCol w:w="2324"/>
            <w:gridCol w:w="1548"/>
          </w:tblGrid>
          <w:tr w:rsidR="00720DA0" w:rsidRPr="00DE1534" w14:paraId="44618BFF" w14:textId="77777777" w:rsidTr="00E93264">
            <w:tc>
              <w:tcPr>
                <w:tcW w:w="0" w:type="auto"/>
                <w:hideMark/>
              </w:tcPr>
              <w:p w14:paraId="7A937578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Lp. </w:t>
                </w:r>
              </w:p>
            </w:tc>
            <w:tc>
              <w:tcPr>
                <w:tcW w:w="0" w:type="auto"/>
                <w:hideMark/>
              </w:tcPr>
              <w:p w14:paraId="060E63D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Treści programowe </w:t>
                </w:r>
              </w:p>
            </w:tc>
            <w:tc>
              <w:tcPr>
                <w:tcW w:w="0" w:type="auto"/>
                <w:hideMark/>
              </w:tcPr>
              <w:p w14:paraId="71193AF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Efekty uczenia się dla przedmiotu </w:t>
                </w:r>
              </w:p>
            </w:tc>
            <w:tc>
              <w:tcPr>
                <w:tcW w:w="0" w:type="auto"/>
                <w:hideMark/>
              </w:tcPr>
              <w:p w14:paraId="6FF9273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Formy prowadzenia zajęć </w:t>
                </w:r>
              </w:p>
            </w:tc>
          </w:tr>
          <w:tr w:rsidR="00720DA0" w:rsidRPr="00DE1534" w14:paraId="66A4E0B9" w14:textId="77777777" w:rsidTr="00E93264">
            <w:tc>
              <w:tcPr>
                <w:tcW w:w="0" w:type="auto"/>
              </w:tcPr>
              <w:p w14:paraId="6D447F97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7DFA868" w14:textId="77777777" w:rsidR="00720DA0" w:rsidRPr="00DE1534" w:rsidRDefault="00720DA0" w:rsidP="00E93264">
                <w:pPr>
                  <w:spacing w:before="0"/>
                </w:pPr>
                <w:r w:rsidRPr="00DE1534">
                  <w:t>Patofizjologia bólu</w:t>
                </w:r>
              </w:p>
            </w:tc>
            <w:tc>
              <w:tcPr>
                <w:tcW w:w="0" w:type="auto"/>
              </w:tcPr>
              <w:p w14:paraId="5A4C94F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 </w:t>
                </w:r>
              </w:p>
            </w:tc>
            <w:tc>
              <w:tcPr>
                <w:tcW w:w="0" w:type="auto"/>
              </w:tcPr>
              <w:p w14:paraId="46FCADD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0CB87855" w14:textId="77777777" w:rsidTr="00E93264">
            <w:tc>
              <w:tcPr>
                <w:tcW w:w="0" w:type="auto"/>
              </w:tcPr>
              <w:p w14:paraId="5E4E0314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1D9095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Jeszcze o bólu ostrym  i przewlekłym… </w:t>
                </w:r>
              </w:p>
            </w:tc>
            <w:tc>
              <w:tcPr>
                <w:tcW w:w="0" w:type="auto"/>
              </w:tcPr>
              <w:p w14:paraId="2E48C1E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 </w:t>
                </w:r>
              </w:p>
            </w:tc>
            <w:tc>
              <w:tcPr>
                <w:tcW w:w="0" w:type="auto"/>
              </w:tcPr>
              <w:p w14:paraId="3843664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5DD5AF4C" w14:textId="77777777" w:rsidTr="00E93264">
            <w:tc>
              <w:tcPr>
                <w:tcW w:w="0" w:type="auto"/>
              </w:tcPr>
              <w:p w14:paraId="1BED1EFC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2CA75A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Kliniczna ocena bólu </w:t>
                </w:r>
              </w:p>
            </w:tc>
            <w:tc>
              <w:tcPr>
                <w:tcW w:w="0" w:type="auto"/>
              </w:tcPr>
              <w:p w14:paraId="5C11364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 </w:t>
                </w:r>
              </w:p>
            </w:tc>
            <w:tc>
              <w:tcPr>
                <w:tcW w:w="0" w:type="auto"/>
              </w:tcPr>
              <w:p w14:paraId="1B5D1AB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395A68D7" w14:textId="77777777" w:rsidTr="00E93264">
            <w:tc>
              <w:tcPr>
                <w:tcW w:w="0" w:type="auto"/>
              </w:tcPr>
              <w:p w14:paraId="69B2DCE2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0DD0C7FC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Znaczenie bólu i  cierpienia chorego  w opiece paliatywnej </w:t>
                </w:r>
              </w:p>
            </w:tc>
            <w:tc>
              <w:tcPr>
                <w:tcW w:w="0" w:type="auto"/>
              </w:tcPr>
              <w:p w14:paraId="1D94C80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 </w:t>
                </w:r>
              </w:p>
            </w:tc>
            <w:tc>
              <w:tcPr>
                <w:tcW w:w="0" w:type="auto"/>
              </w:tcPr>
              <w:p w14:paraId="6FCA2781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e-learning, ćwiczenia </w:t>
                </w:r>
              </w:p>
            </w:tc>
          </w:tr>
          <w:tr w:rsidR="00720DA0" w:rsidRPr="00DE1534" w14:paraId="238AD344" w14:textId="77777777" w:rsidTr="00E93264">
            <w:tc>
              <w:tcPr>
                <w:tcW w:w="0" w:type="auto"/>
              </w:tcPr>
              <w:p w14:paraId="5C74C603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06DD4CFE" w14:textId="77777777" w:rsidR="00720DA0" w:rsidRPr="00DE1534" w:rsidRDefault="00720DA0" w:rsidP="00E93264">
                <w:pPr>
                  <w:spacing w:before="0"/>
                </w:pPr>
                <w:r w:rsidRPr="00DE1534">
                  <w:t>Pomoc, współpraca i wsparcie chorego terminalnego i jego rodziny</w:t>
                </w:r>
              </w:p>
            </w:tc>
            <w:tc>
              <w:tcPr>
                <w:tcW w:w="0" w:type="auto"/>
              </w:tcPr>
              <w:p w14:paraId="72DF4EF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 </w:t>
                </w:r>
              </w:p>
            </w:tc>
            <w:tc>
              <w:tcPr>
                <w:tcW w:w="0" w:type="auto"/>
              </w:tcPr>
              <w:p w14:paraId="7BE5376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e-learning, ćwiczenia </w:t>
                </w:r>
              </w:p>
            </w:tc>
          </w:tr>
          <w:tr w:rsidR="00720DA0" w:rsidRPr="00DE1534" w14:paraId="3E855690" w14:textId="77777777" w:rsidTr="00E93264">
            <w:tc>
              <w:tcPr>
                <w:tcW w:w="0" w:type="auto"/>
              </w:tcPr>
              <w:p w14:paraId="1FD7ACC0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300AFB72" w14:textId="77777777" w:rsidR="00720DA0" w:rsidRPr="00DE1534" w:rsidRDefault="00720DA0" w:rsidP="00E93264">
                <w:pPr>
                  <w:spacing w:before="0"/>
                </w:pPr>
                <w:r w:rsidRPr="00DE1534">
                  <w:t>Wpływ psychologicznych i fizycznych aspektów płci na aspekty bólowe</w:t>
                </w:r>
              </w:p>
            </w:tc>
            <w:tc>
              <w:tcPr>
                <w:tcW w:w="0" w:type="auto"/>
              </w:tcPr>
              <w:p w14:paraId="305D190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W1, W13 </w:t>
                </w:r>
              </w:p>
            </w:tc>
            <w:tc>
              <w:tcPr>
                <w:tcW w:w="0" w:type="auto"/>
              </w:tcPr>
              <w:p w14:paraId="7E953E56" w14:textId="77777777" w:rsidR="00720DA0" w:rsidRPr="00DE1534" w:rsidRDefault="00720DA0" w:rsidP="00E93264">
                <w:pPr>
                  <w:spacing w:before="0"/>
                </w:pPr>
                <w:r w:rsidRPr="00DE1534">
                  <w:t>e-learning</w:t>
                </w:r>
              </w:p>
            </w:tc>
          </w:tr>
          <w:tr w:rsidR="00720DA0" w:rsidRPr="00DE1534" w14:paraId="17C1467E" w14:textId="77777777" w:rsidTr="00E93264">
            <w:tc>
              <w:tcPr>
                <w:tcW w:w="0" w:type="auto"/>
              </w:tcPr>
              <w:p w14:paraId="1C56ACC1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42E24C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Radzenie sobie z bólem i cierpieniem w chorobie - aspekty psychologiczne </w:t>
                </w:r>
              </w:p>
            </w:tc>
            <w:tc>
              <w:tcPr>
                <w:tcW w:w="0" w:type="auto"/>
              </w:tcPr>
              <w:p w14:paraId="3946D19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W1, W13 </w:t>
                </w:r>
              </w:p>
            </w:tc>
            <w:tc>
              <w:tcPr>
                <w:tcW w:w="0" w:type="auto"/>
              </w:tcPr>
              <w:p w14:paraId="6CE491F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e-learning, ćwiczenia </w:t>
                </w:r>
              </w:p>
            </w:tc>
          </w:tr>
          <w:tr w:rsidR="00720DA0" w:rsidRPr="00DE1534" w14:paraId="2EA09AAC" w14:textId="77777777" w:rsidTr="00E93264">
            <w:tc>
              <w:tcPr>
                <w:tcW w:w="0" w:type="auto"/>
              </w:tcPr>
              <w:p w14:paraId="6CBA106F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3915692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 Najkrócej jak można o bólu i cierpieniu – rozważania filozoficzne </w:t>
                </w:r>
              </w:p>
            </w:tc>
            <w:tc>
              <w:tcPr>
                <w:tcW w:w="0" w:type="auto"/>
              </w:tcPr>
              <w:p w14:paraId="0570270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W1, W13 </w:t>
                </w:r>
              </w:p>
            </w:tc>
            <w:tc>
              <w:tcPr>
                <w:tcW w:w="0" w:type="auto"/>
              </w:tcPr>
              <w:p w14:paraId="3A962F47" w14:textId="77777777" w:rsidR="00720DA0" w:rsidRPr="00DE1534" w:rsidRDefault="00720DA0" w:rsidP="00E93264">
                <w:pPr>
                  <w:spacing w:before="0"/>
                </w:pPr>
                <w:r w:rsidRPr="00DE1534">
                  <w:t>e-learning</w:t>
                </w:r>
              </w:p>
            </w:tc>
          </w:tr>
          <w:tr w:rsidR="00720DA0" w:rsidRPr="00DE1534" w14:paraId="47DBD872" w14:textId="77777777" w:rsidTr="00E93264">
            <w:tc>
              <w:tcPr>
                <w:tcW w:w="0" w:type="auto"/>
              </w:tcPr>
              <w:p w14:paraId="625A9731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867236B" w14:textId="77777777" w:rsidR="00720DA0" w:rsidRPr="00DE1534" w:rsidRDefault="00720DA0" w:rsidP="00E93264">
                <w:pPr>
                  <w:spacing w:before="0"/>
                </w:pPr>
                <w:r w:rsidRPr="00DE1534">
                  <w:t>Lek psychotropowe</w:t>
                </w:r>
              </w:p>
            </w:tc>
            <w:tc>
              <w:tcPr>
                <w:tcW w:w="0" w:type="auto"/>
              </w:tcPr>
              <w:p w14:paraId="37C699F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W8 </w:t>
                </w:r>
              </w:p>
            </w:tc>
            <w:tc>
              <w:tcPr>
                <w:tcW w:w="0" w:type="auto"/>
              </w:tcPr>
              <w:p w14:paraId="590C4C66" w14:textId="77777777" w:rsidR="00720DA0" w:rsidRPr="00DE1534" w:rsidRDefault="00720DA0" w:rsidP="00E93264">
                <w:pPr>
                  <w:spacing w:before="0"/>
                </w:pPr>
                <w:r w:rsidRPr="00DE1534">
                  <w:t>e-learning</w:t>
                </w:r>
              </w:p>
            </w:tc>
          </w:tr>
          <w:tr w:rsidR="00720DA0" w:rsidRPr="00DE1534" w14:paraId="18D8FA1C" w14:textId="77777777" w:rsidTr="00E93264">
            <w:tc>
              <w:tcPr>
                <w:tcW w:w="0" w:type="auto"/>
              </w:tcPr>
              <w:p w14:paraId="580B5CC3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6F28C64" w14:textId="77777777" w:rsidR="00720DA0" w:rsidRPr="00DE1534" w:rsidRDefault="00720DA0" w:rsidP="00E93264">
                <w:pPr>
                  <w:spacing w:before="0"/>
                </w:pPr>
                <w:proofErr w:type="spellStart"/>
                <w:r w:rsidRPr="00DE1534">
                  <w:t>Opioidy</w:t>
                </w:r>
                <w:proofErr w:type="spellEnd"/>
                <w:r w:rsidRPr="00DE1534">
                  <w:t xml:space="preserve"> </w:t>
                </w:r>
              </w:p>
            </w:tc>
            <w:tc>
              <w:tcPr>
                <w:tcW w:w="0" w:type="auto"/>
              </w:tcPr>
              <w:p w14:paraId="6200B33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W8 </w:t>
                </w:r>
              </w:p>
            </w:tc>
            <w:tc>
              <w:tcPr>
                <w:tcW w:w="0" w:type="auto"/>
              </w:tcPr>
              <w:p w14:paraId="4FE82B7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2E5584DC" w14:textId="77777777" w:rsidTr="00E93264">
            <w:tc>
              <w:tcPr>
                <w:tcW w:w="0" w:type="auto"/>
              </w:tcPr>
              <w:p w14:paraId="56FFB147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2A40D7F9" w14:textId="77777777" w:rsidR="00720DA0" w:rsidRPr="00DE1534" w:rsidRDefault="00720DA0" w:rsidP="00E93264">
                <w:pPr>
                  <w:spacing w:before="0"/>
                </w:pPr>
                <w:r w:rsidRPr="00DE1534">
                  <w:t>Analgetyki nieopioidowe</w:t>
                </w:r>
              </w:p>
            </w:tc>
            <w:tc>
              <w:tcPr>
                <w:tcW w:w="0" w:type="auto"/>
              </w:tcPr>
              <w:p w14:paraId="14AA238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W8 </w:t>
                </w:r>
              </w:p>
            </w:tc>
            <w:tc>
              <w:tcPr>
                <w:tcW w:w="0" w:type="auto"/>
              </w:tcPr>
              <w:p w14:paraId="5E20E09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2CACAC52" w14:textId="77777777" w:rsidTr="00E93264">
            <w:tc>
              <w:tcPr>
                <w:tcW w:w="0" w:type="auto"/>
              </w:tcPr>
              <w:p w14:paraId="21D6AAA4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35D0A54" w14:textId="77777777" w:rsidR="00720DA0" w:rsidRPr="00DE1534" w:rsidRDefault="00720DA0" w:rsidP="00E93264">
                <w:pPr>
                  <w:spacing w:before="0"/>
                </w:pPr>
                <w:r w:rsidRPr="00DE1534">
                  <w:t>Leki przeciwdepresyjne</w:t>
                </w:r>
              </w:p>
            </w:tc>
            <w:tc>
              <w:tcPr>
                <w:tcW w:w="0" w:type="auto"/>
              </w:tcPr>
              <w:p w14:paraId="63620D8F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W8 </w:t>
                </w:r>
              </w:p>
            </w:tc>
            <w:tc>
              <w:tcPr>
                <w:tcW w:w="0" w:type="auto"/>
              </w:tcPr>
              <w:p w14:paraId="43AF0702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2F80F2AF" w14:textId="77777777" w:rsidTr="00E93264">
            <w:tc>
              <w:tcPr>
                <w:tcW w:w="0" w:type="auto"/>
              </w:tcPr>
              <w:p w14:paraId="775BA266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11721061" w14:textId="77777777" w:rsidR="00720DA0" w:rsidRPr="00DE1534" w:rsidRDefault="00720DA0" w:rsidP="00E93264">
                <w:pPr>
                  <w:spacing w:before="0"/>
                </w:pPr>
                <w:r w:rsidRPr="00DE1534">
                  <w:t>Leki przeciwdrgawkowe</w:t>
                </w:r>
              </w:p>
            </w:tc>
            <w:tc>
              <w:tcPr>
                <w:tcW w:w="0" w:type="auto"/>
              </w:tcPr>
              <w:p w14:paraId="5FEB0D5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W8 </w:t>
                </w:r>
              </w:p>
            </w:tc>
            <w:tc>
              <w:tcPr>
                <w:tcW w:w="0" w:type="auto"/>
              </w:tcPr>
              <w:p w14:paraId="576A991E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e-learning </w:t>
                </w:r>
              </w:p>
            </w:tc>
          </w:tr>
          <w:tr w:rsidR="00720DA0" w:rsidRPr="00DE1534" w14:paraId="45D9E504" w14:textId="77777777" w:rsidTr="00E93264">
            <w:tc>
              <w:tcPr>
                <w:tcW w:w="0" w:type="auto"/>
              </w:tcPr>
              <w:p w14:paraId="00EAF4CD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50BE0C0D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Zasady kojarzenia leków w terapii bólu </w:t>
                </w:r>
              </w:p>
            </w:tc>
            <w:tc>
              <w:tcPr>
                <w:tcW w:w="0" w:type="auto"/>
              </w:tcPr>
              <w:p w14:paraId="25E135AD" w14:textId="77777777" w:rsidR="00720DA0" w:rsidRPr="00DE1534" w:rsidRDefault="00720DA0" w:rsidP="00E93264">
                <w:pPr>
                  <w:spacing w:before="0"/>
                </w:pPr>
                <w:r w:rsidRPr="00DE1534">
                  <w:t>W8</w:t>
                </w:r>
              </w:p>
            </w:tc>
            <w:tc>
              <w:tcPr>
                <w:tcW w:w="0" w:type="auto"/>
              </w:tcPr>
              <w:p w14:paraId="4BD502D1" w14:textId="77777777" w:rsidR="00720DA0" w:rsidRPr="00DE1534" w:rsidRDefault="00720DA0" w:rsidP="00E93264">
                <w:pPr>
                  <w:spacing w:before="0"/>
                </w:pPr>
                <w:r w:rsidRPr="00DE1534">
                  <w:t>e-learning</w:t>
                </w:r>
              </w:p>
            </w:tc>
          </w:tr>
          <w:tr w:rsidR="00720DA0" w:rsidRPr="00DE1534" w14:paraId="255B0AA0" w14:textId="77777777" w:rsidTr="00E93264">
            <w:tc>
              <w:tcPr>
                <w:tcW w:w="0" w:type="auto"/>
              </w:tcPr>
              <w:p w14:paraId="5333A32B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7F0784DB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Bariery w skutecznym  leczeniu bólu </w:t>
                </w:r>
              </w:p>
            </w:tc>
            <w:tc>
              <w:tcPr>
                <w:tcW w:w="0" w:type="auto"/>
              </w:tcPr>
              <w:p w14:paraId="5E80B666" w14:textId="77777777" w:rsidR="00720DA0" w:rsidRPr="00DE1534" w:rsidRDefault="00720DA0" w:rsidP="00E93264">
                <w:pPr>
                  <w:spacing w:before="0"/>
                </w:pPr>
                <w:r w:rsidRPr="00DE1534">
                  <w:t>W8</w:t>
                </w:r>
              </w:p>
            </w:tc>
            <w:tc>
              <w:tcPr>
                <w:tcW w:w="0" w:type="auto"/>
              </w:tcPr>
              <w:p w14:paraId="0AE2562D" w14:textId="77777777" w:rsidR="00720DA0" w:rsidRPr="00DE1534" w:rsidRDefault="00720DA0" w:rsidP="00E93264">
                <w:pPr>
                  <w:spacing w:before="0"/>
                </w:pPr>
                <w:r w:rsidRPr="00DE1534">
                  <w:t>e-learning,</w:t>
                </w:r>
              </w:p>
              <w:p w14:paraId="2810BE2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ćwiczenia </w:t>
                </w:r>
              </w:p>
            </w:tc>
          </w:tr>
          <w:tr w:rsidR="00720DA0" w:rsidRPr="00DE1534" w14:paraId="5B4F8ECF" w14:textId="77777777" w:rsidTr="00E93264">
            <w:tc>
              <w:tcPr>
                <w:tcW w:w="0" w:type="auto"/>
              </w:tcPr>
              <w:p w14:paraId="30B361A9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6CB65972" w14:textId="77777777" w:rsidR="00720DA0" w:rsidRPr="00DE1534" w:rsidRDefault="00720DA0" w:rsidP="00E93264">
                <w:pPr>
                  <w:spacing w:before="0"/>
                </w:pPr>
                <w:r w:rsidRPr="00DE1534">
                  <w:t>Jakość życia oraz jakość opieki w opiece paliatywnej (przegląd definicji, narzędzia stosowane do oceny, zarządzanie, kryteria oceny)</w:t>
                </w:r>
              </w:p>
            </w:tc>
            <w:tc>
              <w:tcPr>
                <w:tcW w:w="0" w:type="auto"/>
              </w:tcPr>
              <w:p w14:paraId="2A926E70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W11, W2, W5, W9, U1, U14, K1, K2, K3 </w:t>
                </w:r>
              </w:p>
            </w:tc>
            <w:tc>
              <w:tcPr>
                <w:tcW w:w="0" w:type="auto"/>
              </w:tcPr>
              <w:p w14:paraId="4EA39AA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wykład, </w:t>
                </w:r>
              </w:p>
              <w:p w14:paraId="756FC117" w14:textId="77777777" w:rsidR="00720DA0" w:rsidRPr="00DE1534" w:rsidRDefault="00720DA0" w:rsidP="00E93264">
                <w:pPr>
                  <w:spacing w:before="0"/>
                </w:pPr>
                <w:r w:rsidRPr="00DE1534">
                  <w:t>ćwiczenia</w:t>
                </w:r>
              </w:p>
            </w:tc>
          </w:tr>
          <w:tr w:rsidR="00720DA0" w:rsidRPr="00DE1534" w14:paraId="68451AB2" w14:textId="77777777" w:rsidTr="00E93264">
            <w:tc>
              <w:tcPr>
                <w:tcW w:w="0" w:type="auto"/>
              </w:tcPr>
              <w:p w14:paraId="162673FE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5C3C941D" w14:textId="77777777" w:rsidR="00720DA0" w:rsidRPr="00DE1534" w:rsidRDefault="00720DA0" w:rsidP="00E93264">
                <w:pPr>
                  <w:spacing w:before="0"/>
                </w:pPr>
                <w:r w:rsidRPr="00DE1534">
                  <w:t>Opieka pielęgniarska w chirurgii onkologicznej (w terapii nowotworu: przewodu pokarmowego, głowy i szyi, płuca, piersi, układu urologicznego i ginekologicznego, gruczołu wewnątrzwydzielniczego, skóry i tkanek miękkich, kości) - postępowanie, edukacja. Opieka pielęgniarska nad pacjentem objętym leczeniem: chemioterapią oraz radioterapią</w:t>
                </w:r>
              </w:p>
            </w:tc>
            <w:tc>
              <w:tcPr>
                <w:tcW w:w="0" w:type="auto"/>
              </w:tcPr>
              <w:p w14:paraId="1B0B094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W10, W12, W13, W2, W3, W4, W5, W6, W7, W8, W9, U1, U10, U11, U12, U13, U14, U15, U16, U17, U18, U19, U2, U20, U23, U3, U4, U8, U9, K1, K2, K3, K4, K5, K6, K7 </w:t>
                </w:r>
              </w:p>
            </w:tc>
            <w:tc>
              <w:tcPr>
                <w:tcW w:w="0" w:type="auto"/>
              </w:tcPr>
              <w:p w14:paraId="116EF1F6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wykład, zajęcia praktyczne </w:t>
                </w:r>
              </w:p>
            </w:tc>
          </w:tr>
          <w:tr w:rsidR="00720DA0" w:rsidRPr="00DE1534" w14:paraId="72A2EBD9" w14:textId="77777777" w:rsidTr="00E93264">
            <w:tc>
              <w:tcPr>
                <w:tcW w:w="0" w:type="auto"/>
              </w:tcPr>
              <w:p w14:paraId="3E1DFE93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1FBC1410" w14:textId="77777777" w:rsidR="00720DA0" w:rsidRPr="00DE1534" w:rsidRDefault="00720DA0" w:rsidP="00E93264">
                <w:pPr>
                  <w:spacing w:before="0"/>
                </w:pPr>
                <w:r w:rsidRPr="00DE1534">
                  <w:t>Opieka nad pacjentem z zaburzeniami ze strony: przewodu pokarmowego, układu oddechowego, układu nerwowego, układu moczowo - płciowego, układu krążenia, skóry, układu limfatycznego, krwiotwórczego). Opieka nad pacjentem z: wyniszczeniem nowotworowym, zmęczeniem, gorączką, nadmierną potliwością, suchością jamy ustnej)</w:t>
                </w:r>
              </w:p>
            </w:tc>
            <w:tc>
              <w:tcPr>
                <w:tcW w:w="0" w:type="auto"/>
              </w:tcPr>
              <w:p w14:paraId="0D5A684E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W1, W11, W12, W13, W2, W3, W4, W5, W6, W7, W9, U1, U10, U11, U12, U13, U14, U15, U16, U17, U18, U19, U2, U20, U23, U3, U4, U5, U6, U7, U8, U9, K1, K2, K3, K4, K5, K6, K7 </w:t>
                </w:r>
              </w:p>
            </w:tc>
            <w:tc>
              <w:tcPr>
                <w:tcW w:w="0" w:type="auto"/>
              </w:tcPr>
              <w:p w14:paraId="60603E8B" w14:textId="77777777" w:rsidR="00720DA0" w:rsidRPr="00DE1534" w:rsidRDefault="00720DA0" w:rsidP="00E93264">
                <w:pPr>
                  <w:spacing w:before="0"/>
                </w:pPr>
                <w:r w:rsidRPr="00DE1534">
                  <w:t>wykład, ćwiczenia,</w:t>
                </w:r>
              </w:p>
              <w:p w14:paraId="674C3BE7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zajęcia praktyczne </w:t>
                </w:r>
              </w:p>
            </w:tc>
          </w:tr>
          <w:tr w:rsidR="00720DA0" w:rsidRPr="00DE1534" w14:paraId="6986DE8A" w14:textId="77777777" w:rsidTr="00E93264">
            <w:tc>
              <w:tcPr>
                <w:tcW w:w="0" w:type="auto"/>
              </w:tcPr>
              <w:p w14:paraId="6F3EE95A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5B8B15E8" w14:textId="77777777" w:rsidR="00720DA0" w:rsidRPr="00DE1534" w:rsidRDefault="00720DA0" w:rsidP="00E93264">
                <w:pPr>
                  <w:spacing w:before="0"/>
                </w:pPr>
                <w:r w:rsidRPr="00DE1534">
                  <w:t>Opieka nad pacjentem w wybranym stanie nagłym w opiece paliatywnej</w:t>
                </w:r>
              </w:p>
            </w:tc>
            <w:tc>
              <w:tcPr>
                <w:tcW w:w="0" w:type="auto"/>
              </w:tcPr>
              <w:p w14:paraId="01D45AFF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W1, W11, W2, W3, W4, W5, W6, W7, W8, U1, U11, U12, U16, U17, U18, U19, U2, U20, U23, U3, U4, U8, K1, K2, K3, K4, K5, K6, K7 </w:t>
                </w:r>
              </w:p>
            </w:tc>
            <w:tc>
              <w:tcPr>
                <w:tcW w:w="0" w:type="auto"/>
              </w:tcPr>
              <w:p w14:paraId="4AB3A9D3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wykład, ćwiczenia, zajęcia praktyczne </w:t>
                </w:r>
              </w:p>
            </w:tc>
          </w:tr>
          <w:tr w:rsidR="00720DA0" w:rsidRPr="00DE1534" w14:paraId="688A4D67" w14:textId="77777777" w:rsidTr="00E93264">
            <w:tc>
              <w:tcPr>
                <w:tcW w:w="0" w:type="auto"/>
              </w:tcPr>
              <w:p w14:paraId="761451A2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048CBD93" w14:textId="77777777" w:rsidR="00720DA0" w:rsidRPr="00DE1534" w:rsidRDefault="00720DA0" w:rsidP="00E93264">
                <w:pPr>
                  <w:spacing w:before="0"/>
                </w:pPr>
                <w:r w:rsidRPr="00DE1534">
                  <w:t>Opieka nad pacjentem w ostatnich godzinach życia oraz postępowania po śmierci pacjent</w:t>
                </w:r>
              </w:p>
            </w:tc>
            <w:tc>
              <w:tcPr>
                <w:tcW w:w="0" w:type="auto"/>
              </w:tcPr>
              <w:p w14:paraId="26515E7C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W11, W13, W2, U1, U19, U22, K1, K2, K3, K4, K5, K6 </w:t>
                </w:r>
              </w:p>
            </w:tc>
            <w:tc>
              <w:tcPr>
                <w:tcW w:w="0" w:type="auto"/>
              </w:tcPr>
              <w:p w14:paraId="1AA289B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wykład, zajęcia praktyczne </w:t>
                </w:r>
              </w:p>
            </w:tc>
          </w:tr>
          <w:tr w:rsidR="00720DA0" w:rsidRPr="00DE1534" w14:paraId="5198CB7C" w14:textId="77777777" w:rsidTr="00E93264">
            <w:tc>
              <w:tcPr>
                <w:tcW w:w="0" w:type="auto"/>
              </w:tcPr>
              <w:p w14:paraId="1CC86866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42"/>
                  </w:numPr>
                  <w:spacing w:before="0"/>
                </w:pPr>
              </w:p>
            </w:tc>
            <w:tc>
              <w:tcPr>
                <w:tcW w:w="0" w:type="auto"/>
              </w:tcPr>
              <w:p w14:paraId="4F59CDD2" w14:textId="77777777" w:rsidR="00720DA0" w:rsidRPr="00DE1534" w:rsidRDefault="00720DA0" w:rsidP="00E93264">
                <w:pPr>
                  <w:spacing w:before="0"/>
                </w:pPr>
                <w:r w:rsidRPr="00DE1534">
                  <w:t>Priorytety i dylematy etyczne u kresu życia człowieka</w:t>
                </w:r>
              </w:p>
            </w:tc>
            <w:tc>
              <w:tcPr>
                <w:tcW w:w="0" w:type="auto"/>
              </w:tcPr>
              <w:p w14:paraId="4339D70B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Style w:val="popup"/>
                  </w:rPr>
                  <w:t xml:space="preserve">W11, W2, W5, W9, U1, U14, U19, U2, K1, K2, K4, K5 </w:t>
                </w:r>
              </w:p>
            </w:tc>
            <w:tc>
              <w:tcPr>
                <w:tcW w:w="0" w:type="auto"/>
              </w:tcPr>
              <w:p w14:paraId="1CFB8E1A" w14:textId="77777777" w:rsidR="00720DA0" w:rsidRPr="00DE1534" w:rsidRDefault="00720DA0" w:rsidP="00E93264">
                <w:pPr>
                  <w:spacing w:before="0"/>
                </w:pPr>
                <w:r w:rsidRPr="00DE1534">
                  <w:t>wykład, ćwiczenia,</w:t>
                </w:r>
              </w:p>
              <w:p w14:paraId="79872B65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zajęcia praktyczne </w:t>
                </w:r>
              </w:p>
            </w:tc>
          </w:tr>
        </w:tbl>
        <w:p w14:paraId="6DC32F62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Literatura </w:t>
          </w:r>
        </w:p>
        <w:p w14:paraId="73FDAC8C" w14:textId="77777777" w:rsidR="00720DA0" w:rsidRPr="00DE1534" w:rsidRDefault="00720DA0" w:rsidP="00720DA0">
          <w:pPr>
            <w:spacing w:before="0" w:after="0"/>
          </w:pPr>
          <w:r w:rsidRPr="00DE1534">
            <w:rPr>
              <w:rStyle w:val="Pogrubienie"/>
            </w:rPr>
            <w:t xml:space="preserve">Obowiązkowa </w:t>
          </w:r>
        </w:p>
        <w:p w14:paraId="65D17111" w14:textId="77777777" w:rsidR="00720DA0" w:rsidRPr="00DE1534" w:rsidRDefault="00720DA0" w:rsidP="00720DA0">
          <w:pPr>
            <w:numPr>
              <w:ilvl w:val="0"/>
              <w:numId w:val="40"/>
            </w:numPr>
            <w:spacing w:before="0" w:after="0" w:line="240" w:lineRule="auto"/>
          </w:pPr>
          <w:r w:rsidRPr="00DE1534">
            <w:t xml:space="preserve">Ciałkowska - </w:t>
          </w:r>
          <w:proofErr w:type="spellStart"/>
          <w:r w:rsidRPr="00DE1534">
            <w:t>Rysz</w:t>
          </w:r>
          <w:proofErr w:type="spellEnd"/>
          <w:r w:rsidRPr="00DE1534">
            <w:t xml:space="preserve"> A., Dzierżanowski T., Medycyna paliatywna. Wyd. </w:t>
          </w:r>
          <w:proofErr w:type="spellStart"/>
          <w:r w:rsidRPr="00DE1534">
            <w:t>Termedia</w:t>
          </w:r>
          <w:proofErr w:type="spellEnd"/>
          <w:r w:rsidRPr="00DE1534">
            <w:t xml:space="preserve">, Poznań 2019 </w:t>
          </w:r>
        </w:p>
        <w:p w14:paraId="2EEB7CE8" w14:textId="77777777" w:rsidR="00720DA0" w:rsidRPr="00DE1534" w:rsidRDefault="00720DA0" w:rsidP="00720DA0">
          <w:pPr>
            <w:numPr>
              <w:ilvl w:val="0"/>
              <w:numId w:val="40"/>
            </w:numPr>
            <w:spacing w:before="0" w:after="0" w:line="240" w:lineRule="auto"/>
          </w:pPr>
          <w:r w:rsidRPr="00DE1534">
            <w:t xml:space="preserve">De </w:t>
          </w:r>
          <w:proofErr w:type="spellStart"/>
          <w:r w:rsidRPr="00DE1534">
            <w:t>Walden</w:t>
          </w:r>
          <w:proofErr w:type="spellEnd"/>
          <w:r w:rsidRPr="00DE1534">
            <w:t xml:space="preserve"> - Gałuszko K., </w:t>
          </w:r>
          <w:proofErr w:type="spellStart"/>
          <w:r w:rsidRPr="00DE1534">
            <w:t>Kaptacz</w:t>
          </w:r>
          <w:proofErr w:type="spellEnd"/>
          <w:r w:rsidRPr="00DE1534">
            <w:t xml:space="preserve"> A., Pielęgniarstwo opieki paliatywnej. Wydawnictwo PZWL, Warszawa 2017 </w:t>
          </w:r>
        </w:p>
        <w:p w14:paraId="1B23A10E" w14:textId="77777777" w:rsidR="00720DA0" w:rsidRPr="00DE1534" w:rsidRDefault="00720DA0" w:rsidP="00720DA0">
          <w:pPr>
            <w:numPr>
              <w:ilvl w:val="0"/>
              <w:numId w:val="40"/>
            </w:numPr>
            <w:spacing w:before="0" w:after="0" w:line="240" w:lineRule="auto"/>
          </w:pPr>
          <w:r w:rsidRPr="00DE1534">
            <w:t xml:space="preserve">Krajnik M., Malec - Milewska M., </w:t>
          </w:r>
          <w:proofErr w:type="spellStart"/>
          <w:r w:rsidRPr="00DE1534">
            <w:t>Wordliczek</w:t>
          </w:r>
          <w:proofErr w:type="spellEnd"/>
          <w:r w:rsidRPr="00DE1534">
            <w:t xml:space="preserve"> J., Chory na nowotwór kompendium leczenia somatycznych objawów towarzyszących. Wydawnictwo </w:t>
          </w:r>
          <w:proofErr w:type="spellStart"/>
          <w:r w:rsidRPr="00DE1534">
            <w:t>Medical</w:t>
          </w:r>
          <w:proofErr w:type="spellEnd"/>
          <w:r w:rsidRPr="00DE1534">
            <w:t xml:space="preserve"> </w:t>
          </w:r>
          <w:proofErr w:type="spellStart"/>
          <w:r w:rsidRPr="00DE1534">
            <w:t>Education</w:t>
          </w:r>
          <w:proofErr w:type="spellEnd"/>
          <w:r w:rsidRPr="00DE1534">
            <w:t xml:space="preserve">, Warszawa 2015 </w:t>
          </w:r>
        </w:p>
        <w:p w14:paraId="40E66895" w14:textId="77777777" w:rsidR="00720DA0" w:rsidRPr="00DE1534" w:rsidRDefault="00720DA0" w:rsidP="00720DA0">
          <w:pPr>
            <w:spacing w:before="0" w:after="0"/>
          </w:pPr>
          <w:r w:rsidRPr="00DE1534">
            <w:rPr>
              <w:rStyle w:val="Pogrubienie"/>
            </w:rPr>
            <w:t xml:space="preserve">Dodatkowa </w:t>
          </w:r>
        </w:p>
        <w:p w14:paraId="6246F571" w14:textId="77777777" w:rsidR="00720DA0" w:rsidRPr="00DE1534" w:rsidRDefault="00720DA0" w:rsidP="00720DA0">
          <w:pPr>
            <w:numPr>
              <w:ilvl w:val="0"/>
              <w:numId w:val="41"/>
            </w:numPr>
            <w:spacing w:before="0" w:after="0" w:line="240" w:lineRule="auto"/>
          </w:pPr>
          <w:r w:rsidRPr="00DE1534">
            <w:t xml:space="preserve">Hryniewiecka E., Joniec - Maciejak I., Ordynacja i farmakoterapia w praktyce pielęgniarki i położnej. Wydawnictwo </w:t>
          </w:r>
          <w:proofErr w:type="spellStart"/>
          <w:r w:rsidRPr="00DE1534">
            <w:t>Edra</w:t>
          </w:r>
          <w:proofErr w:type="spellEnd"/>
          <w:r w:rsidRPr="00DE1534">
            <w:t xml:space="preserve"> Urban &amp; Partner, Warszawa 2019</w:t>
          </w:r>
        </w:p>
        <w:p w14:paraId="5742DDAB" w14:textId="77777777" w:rsidR="00720DA0" w:rsidRPr="00DE1534" w:rsidRDefault="00720DA0" w:rsidP="00720DA0">
          <w:pPr>
            <w:numPr>
              <w:ilvl w:val="0"/>
              <w:numId w:val="41"/>
            </w:numPr>
            <w:spacing w:before="0" w:after="0" w:line="240" w:lineRule="auto"/>
          </w:pPr>
          <w:r w:rsidRPr="00DE1534">
            <w:t xml:space="preserve">Malec - Milewska M., </w:t>
          </w:r>
          <w:proofErr w:type="spellStart"/>
          <w:r w:rsidRPr="00DE1534">
            <w:t>Woroń</w:t>
          </w:r>
          <w:proofErr w:type="spellEnd"/>
          <w:r w:rsidRPr="00DE1534">
            <w:t xml:space="preserve"> J., Kompendium leczenia bólu. Wydawnictwo </w:t>
          </w:r>
          <w:proofErr w:type="spellStart"/>
          <w:r w:rsidRPr="00DE1534">
            <w:t>Medical</w:t>
          </w:r>
          <w:proofErr w:type="spellEnd"/>
          <w:r w:rsidRPr="00DE1534">
            <w:t xml:space="preserve"> </w:t>
          </w:r>
          <w:proofErr w:type="spellStart"/>
          <w:r w:rsidRPr="00DE1534">
            <w:t>Education</w:t>
          </w:r>
          <w:proofErr w:type="spellEnd"/>
          <w:r w:rsidRPr="00DE1534">
            <w:t>, Warszawa 2017</w:t>
          </w:r>
        </w:p>
        <w:p w14:paraId="3B3EDF5C" w14:textId="77777777" w:rsidR="00720DA0" w:rsidRPr="00DE1534" w:rsidRDefault="00720DA0" w:rsidP="00720DA0">
          <w:pPr>
            <w:numPr>
              <w:ilvl w:val="0"/>
              <w:numId w:val="41"/>
            </w:numPr>
            <w:spacing w:before="0" w:after="0" w:line="240" w:lineRule="auto"/>
          </w:pPr>
          <w:proofErr w:type="spellStart"/>
          <w:r w:rsidRPr="00DE1534">
            <w:t>Szawłowska</w:t>
          </w:r>
          <w:proofErr w:type="spellEnd"/>
          <w:r w:rsidRPr="00DE1534">
            <w:t xml:space="preserve"> A.W., Stec R., Praktyka leczenia wspomagającego w onkologii. Wydawnictwo </w:t>
          </w:r>
          <w:proofErr w:type="spellStart"/>
          <w:r w:rsidRPr="00DE1534">
            <w:t>Termedia</w:t>
          </w:r>
          <w:proofErr w:type="spellEnd"/>
          <w:r w:rsidRPr="00DE1534">
            <w:t xml:space="preserve">, Poznań 2017 </w:t>
          </w:r>
        </w:p>
        <w:p w14:paraId="760B9806" w14:textId="77777777" w:rsidR="00720DA0" w:rsidRPr="00DE1534" w:rsidRDefault="00720DA0" w:rsidP="00720DA0">
          <w:pPr>
            <w:spacing w:before="0" w:after="0" w:line="240" w:lineRule="auto"/>
          </w:pPr>
        </w:p>
        <w:p w14:paraId="35D40296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Informacje rozszerzone </w:t>
          </w:r>
        </w:p>
        <w:p w14:paraId="2173F741" w14:textId="77777777" w:rsidR="00720DA0" w:rsidRPr="00DE1534" w:rsidRDefault="00720DA0" w:rsidP="00720DA0">
          <w:pPr>
            <w:pStyle w:val="Nagwek2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Semestr 3 </w:t>
          </w:r>
        </w:p>
        <w:p w14:paraId="78E14C61" w14:textId="77777777" w:rsidR="00720DA0" w:rsidRPr="00DE1534" w:rsidRDefault="00720DA0" w:rsidP="00720DA0">
          <w:pPr>
            <w:pStyle w:val="Nagwek3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>Metody nauczania:</w:t>
          </w:r>
        </w:p>
        <w:p w14:paraId="763C2849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DE1534">
            <w:rPr>
              <w:rFonts w:asciiTheme="minorHAnsi" w:hAnsiTheme="minorHAnsi"/>
              <w:sz w:val="22"/>
              <w:szCs w:val="22"/>
            </w:rPr>
            <w:t xml:space="preserve">Analiza przypadków, E-learning, Praca w grupie, Wykład z prezentacją multimedialną </w:t>
          </w:r>
        </w:p>
        <w:p w14:paraId="7CE26CE1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846"/>
            <w:gridCol w:w="3509"/>
            <w:gridCol w:w="3270"/>
            <w:gridCol w:w="1392"/>
          </w:tblGrid>
          <w:tr w:rsidR="00720DA0" w:rsidRPr="00DE1534" w14:paraId="59B91A86" w14:textId="77777777" w:rsidTr="00E93264">
            <w:trPr>
              <w:cantSplit/>
              <w:trHeight w:val="1191"/>
            </w:trPr>
            <w:tc>
              <w:tcPr>
                <w:tcW w:w="469" w:type="pct"/>
                <w:textDirection w:val="btLr"/>
                <w:vAlign w:val="center"/>
                <w:hideMark/>
              </w:tcPr>
              <w:p w14:paraId="1577F764" w14:textId="77777777" w:rsidR="00720DA0" w:rsidRPr="00DE1534" w:rsidRDefault="00720DA0" w:rsidP="00E93264">
                <w:pPr>
                  <w:spacing w:before="0"/>
                  <w:ind w:left="113" w:right="113"/>
                  <w:jc w:val="center"/>
                </w:pPr>
                <w:r w:rsidRPr="00DE1534">
                  <w:t>wykłady, e-learning</w:t>
                </w:r>
              </w:p>
            </w:tc>
            <w:tc>
              <w:tcPr>
                <w:tcW w:w="1946" w:type="pct"/>
                <w:vAlign w:val="center"/>
                <w:hideMark/>
              </w:tcPr>
              <w:p w14:paraId="365A7059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test wielokrotnego wyboru 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4694E8F0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Fonts w:cs="Times New Roman"/>
                  </w:rPr>
                  <w:t>Wykazał się wiedzą i prawidłowo odpowiedział na min. 60% zakresu pytań</w:t>
                </w:r>
              </w:p>
            </w:tc>
          </w:tr>
          <w:tr w:rsidR="00720DA0" w:rsidRPr="00DE1534" w14:paraId="1914AE9B" w14:textId="77777777" w:rsidTr="00E93264">
            <w:tc>
              <w:tcPr>
                <w:tcW w:w="469" w:type="pct"/>
                <w:vMerge w:val="restart"/>
                <w:textDirection w:val="btLr"/>
                <w:vAlign w:val="center"/>
                <w:hideMark/>
              </w:tcPr>
              <w:p w14:paraId="2D3B70A1" w14:textId="77777777" w:rsidR="00720DA0" w:rsidRPr="00DE1534" w:rsidRDefault="00720DA0" w:rsidP="00E93264">
                <w:pPr>
                  <w:spacing w:before="0"/>
                  <w:ind w:left="113" w:right="113"/>
                  <w:jc w:val="center"/>
                </w:pPr>
                <w:r w:rsidRPr="00DE1534">
                  <w:t>ćwiczenia</w:t>
                </w:r>
              </w:p>
            </w:tc>
            <w:tc>
              <w:tcPr>
                <w:tcW w:w="1946" w:type="pct"/>
                <w:vAlign w:val="center"/>
              </w:tcPr>
              <w:p w14:paraId="5C5CA42F" w14:textId="77777777" w:rsidR="00720DA0" w:rsidRPr="00DE1534" w:rsidRDefault="00720DA0" w:rsidP="00E93264">
                <w:pPr>
                  <w:spacing w:before="0"/>
                </w:pPr>
                <w:r w:rsidRPr="00DE1534">
                  <w:t>Zaliczenie efektów uczenia się w zakresie :Umiejętności – Student potrafi: Realizacja zleconego zdania,</w:t>
                </w:r>
                <w:r w:rsidRPr="00DE153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DE1534">
                  <w:rPr>
                    <w:rFonts w:cs="Times New Roman"/>
                  </w:rPr>
                  <w:t>Projekt, Prezentacja (nauczyciel dokonuje wyboru jednej z wymienionych metod weryfikacji, rekomendowane jest stosowanie różnych metod weryfikacji)</w:t>
                </w:r>
              </w:p>
            </w:tc>
            <w:tc>
              <w:tcPr>
                <w:tcW w:w="0" w:type="auto"/>
                <w:vMerge w:val="restart"/>
                <w:vAlign w:val="center"/>
              </w:tcPr>
              <w:p w14:paraId="691374CA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Dopuszczenie do zaliczenia przedmiotu wymaga spełnienia następujących warunków: </w:t>
                </w:r>
              </w:p>
              <w:p w14:paraId="2A7461CB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DE1534">
                  <w:t>obecność na zajęciach;</w:t>
                </w:r>
              </w:p>
              <w:p w14:paraId="4DD87E9D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DE1534">
                  <w:t xml:space="preserve">aktywny udział w zajęciach; </w:t>
                </w:r>
              </w:p>
              <w:p w14:paraId="057E2D06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DE1534">
                  <w:t>zaliczenie zadań przydzielonych na zajęciach</w:t>
                </w:r>
              </w:p>
              <w:p w14:paraId="5491E671" w14:textId="77777777" w:rsidR="00720DA0" w:rsidRPr="00DE1534" w:rsidRDefault="00720DA0" w:rsidP="00E93264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7C425DC8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Fonts w:cs="Times New Roman"/>
                  </w:rPr>
                  <w:t>Uzyskał  min. 60% punktów</w:t>
                </w:r>
              </w:p>
            </w:tc>
          </w:tr>
          <w:tr w:rsidR="00720DA0" w:rsidRPr="00DE1534" w14:paraId="52118175" w14:textId="77777777" w:rsidTr="00E93264">
            <w:tc>
              <w:tcPr>
                <w:tcW w:w="469" w:type="pct"/>
                <w:vMerge/>
                <w:vAlign w:val="center"/>
              </w:tcPr>
              <w:p w14:paraId="497B27FB" w14:textId="77777777" w:rsidR="00720DA0" w:rsidRPr="00DE1534" w:rsidRDefault="00720DA0" w:rsidP="00E93264">
                <w:pPr>
                  <w:spacing w:before="0"/>
                </w:pPr>
              </w:p>
            </w:tc>
            <w:tc>
              <w:tcPr>
                <w:tcW w:w="1946" w:type="pct"/>
                <w:vAlign w:val="center"/>
              </w:tcPr>
              <w:p w14:paraId="14B9A074" w14:textId="77777777" w:rsidR="00720DA0" w:rsidRPr="00DE1534" w:rsidRDefault="00720DA0" w:rsidP="00E93264">
                <w:r w:rsidRPr="00DE1534">
                  <w:t xml:space="preserve">Zaliczenie efektów uczenia się w zakresie : Kompetencji społecznych – Student jest gotów do: </w:t>
                </w:r>
                <w:r w:rsidRPr="00DE1534">
                  <w:rPr>
                    <w:rFonts w:ascii="Corbel" w:hAnsi="Corbel"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</w:tcPr>
              <w:p w14:paraId="304D3492" w14:textId="77777777" w:rsidR="00720DA0" w:rsidRPr="00DE1534" w:rsidRDefault="00720DA0" w:rsidP="00E93264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1CE681E2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04A054DA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15E3DF87" w14:textId="77777777" w:rsidR="00720DA0" w:rsidRPr="00DE1534" w:rsidRDefault="00720DA0" w:rsidP="00720DA0">
          <w:pPr>
            <w:pStyle w:val="Nagwek2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Semestr 4 </w:t>
          </w:r>
        </w:p>
        <w:p w14:paraId="6202F796" w14:textId="77777777" w:rsidR="00720DA0" w:rsidRPr="00DE1534" w:rsidRDefault="00720DA0" w:rsidP="00720DA0">
          <w:pPr>
            <w:pStyle w:val="Nagwek3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>Metody nauczania:</w:t>
          </w:r>
        </w:p>
        <w:p w14:paraId="26E12284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DE1534">
            <w:rPr>
              <w:rFonts w:asciiTheme="minorHAnsi" w:hAnsiTheme="minorHAnsi"/>
              <w:sz w:val="22"/>
              <w:szCs w:val="22"/>
            </w:rPr>
            <w:t xml:space="preserve">Zajęcia praktyczne </w:t>
          </w:r>
        </w:p>
        <w:p w14:paraId="25F5E072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926"/>
            <w:gridCol w:w="4358"/>
            <w:gridCol w:w="2545"/>
            <w:gridCol w:w="1188"/>
          </w:tblGrid>
          <w:tr w:rsidR="00720DA0" w:rsidRPr="00DE1534" w14:paraId="0A027AC0" w14:textId="77777777" w:rsidTr="00E93264">
            <w:tc>
              <w:tcPr>
                <w:tcW w:w="0" w:type="auto"/>
                <w:hideMark/>
              </w:tcPr>
              <w:p w14:paraId="64B03B9F" w14:textId="77777777" w:rsidR="00720DA0" w:rsidRPr="00DE1534" w:rsidRDefault="00720DA0" w:rsidP="00E93264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DE1534">
                  <w:rPr>
                    <w:b/>
                    <w:bCs/>
                  </w:rPr>
                  <w:t xml:space="preserve">Rodzaj zajęć </w:t>
                </w:r>
              </w:p>
            </w:tc>
            <w:tc>
              <w:tcPr>
                <w:tcW w:w="0" w:type="auto"/>
                <w:noWrap/>
                <w:vAlign w:val="center"/>
                <w:hideMark/>
              </w:tcPr>
              <w:p w14:paraId="57EC242B" w14:textId="77777777" w:rsidR="00720DA0" w:rsidRPr="00DE1534" w:rsidRDefault="00720DA0" w:rsidP="00E93264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DE1534">
                  <w:rPr>
                    <w:b/>
                    <w:bCs/>
                  </w:rPr>
                  <w:t>Formy zaliczenia</w:t>
                </w:r>
              </w:p>
            </w:tc>
            <w:tc>
              <w:tcPr>
                <w:tcW w:w="0" w:type="auto"/>
                <w:gridSpan w:val="2"/>
                <w:vAlign w:val="center"/>
              </w:tcPr>
              <w:p w14:paraId="1934648F" w14:textId="77777777" w:rsidR="00720DA0" w:rsidRPr="00DE1534" w:rsidRDefault="00720DA0" w:rsidP="00E93264">
                <w:pPr>
                  <w:spacing w:before="0"/>
                  <w:jc w:val="center"/>
                  <w:rPr>
                    <w:b/>
                    <w:bCs/>
                  </w:rPr>
                </w:pPr>
                <w:r w:rsidRPr="00DE1534">
                  <w:rPr>
                    <w:b/>
                    <w:bCs/>
                  </w:rPr>
                  <w:t>Warunki zaliczenia przedmiotu</w:t>
                </w:r>
              </w:p>
            </w:tc>
          </w:tr>
          <w:tr w:rsidR="00720DA0" w:rsidRPr="00DE1534" w14:paraId="5D2854D6" w14:textId="77777777" w:rsidTr="00E93264">
            <w:tc>
              <w:tcPr>
                <w:tcW w:w="0" w:type="auto"/>
                <w:vMerge w:val="restart"/>
                <w:textDirection w:val="btLr"/>
                <w:vAlign w:val="center"/>
                <w:hideMark/>
              </w:tcPr>
              <w:p w14:paraId="1C2BBF17" w14:textId="77777777" w:rsidR="00720DA0" w:rsidRPr="00DE1534" w:rsidRDefault="00720DA0" w:rsidP="00E93264">
                <w:pPr>
                  <w:spacing w:before="0"/>
                  <w:ind w:left="113" w:right="113"/>
                  <w:jc w:val="center"/>
                </w:pPr>
                <w:r w:rsidRPr="00DE1534">
                  <w:t>zajęcia praktyczne</w:t>
                </w:r>
              </w:p>
            </w:tc>
            <w:tc>
              <w:tcPr>
                <w:tcW w:w="0" w:type="auto"/>
                <w:vAlign w:val="center"/>
              </w:tcPr>
              <w:p w14:paraId="554E96B1" w14:textId="77777777" w:rsidR="00720DA0" w:rsidRPr="00DE1534" w:rsidRDefault="00720DA0" w:rsidP="00E93264">
                <w:pPr>
                  <w:spacing w:before="0"/>
                </w:pPr>
                <w:r w:rsidRPr="00DE1534">
                  <w:t>Zaliczenie efektów uczenia się w zakresie :Umiejętności – Student potrafi: Realizacja zleconego zdania,</w:t>
                </w:r>
                <w:r w:rsidRPr="00DE153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DE1534">
                  <w:rPr>
                    <w:rFonts w:cs="Times New Roman"/>
                  </w:rPr>
                  <w:t>Projekt, Prezentacja (nauczyciel dokonuje wyboru jednej z wymienionych metod weryfikacji, rekomendowane jest stosowanie różnych metod weryfikacji)</w:t>
                </w:r>
              </w:p>
            </w:tc>
            <w:tc>
              <w:tcPr>
                <w:tcW w:w="0" w:type="auto"/>
                <w:vMerge w:val="restart"/>
                <w:vAlign w:val="center"/>
              </w:tcPr>
              <w:p w14:paraId="42F7ED20" w14:textId="77777777" w:rsidR="00720DA0" w:rsidRPr="00DE1534" w:rsidRDefault="00720DA0" w:rsidP="00E93264">
                <w:pPr>
                  <w:spacing w:before="0"/>
                </w:pPr>
                <w:r w:rsidRPr="00DE1534">
                  <w:t xml:space="preserve">Dopuszczenie do zaliczenia przedmiotu wymaga spełnienia następujących warunków: </w:t>
                </w:r>
              </w:p>
              <w:p w14:paraId="3C50C2E3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DE1534">
                  <w:t>obecność na zajęciach;</w:t>
                </w:r>
              </w:p>
              <w:p w14:paraId="01514547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DE1534">
                  <w:t xml:space="preserve">aktywny udział w zajęciach; </w:t>
                </w:r>
              </w:p>
              <w:p w14:paraId="25DB5ADC" w14:textId="77777777" w:rsidR="00720DA0" w:rsidRPr="00DE1534" w:rsidRDefault="00720DA0" w:rsidP="00720DA0">
                <w:pPr>
                  <w:pStyle w:val="Akapitzlist"/>
                  <w:numPr>
                    <w:ilvl w:val="0"/>
                    <w:numId w:val="15"/>
                  </w:numPr>
                  <w:spacing w:before="0"/>
                </w:pPr>
                <w:r w:rsidRPr="00DE1534">
                  <w:t>zaliczenie zadań przydzielonych na zajęciach</w:t>
                </w:r>
              </w:p>
              <w:p w14:paraId="6B3967E3" w14:textId="77777777" w:rsidR="00720DA0" w:rsidRPr="00DE1534" w:rsidRDefault="00720DA0" w:rsidP="00E93264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14535D20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Fonts w:cs="Times New Roman"/>
                  </w:rPr>
                  <w:t>Uzyskał  min. 60% punktów</w:t>
                </w:r>
              </w:p>
            </w:tc>
          </w:tr>
          <w:tr w:rsidR="00720DA0" w:rsidRPr="00DE1534" w14:paraId="4E74A536" w14:textId="77777777" w:rsidTr="00E93264">
            <w:tc>
              <w:tcPr>
                <w:tcW w:w="0" w:type="auto"/>
                <w:vMerge/>
                <w:vAlign w:val="center"/>
              </w:tcPr>
              <w:p w14:paraId="6F4B8921" w14:textId="77777777" w:rsidR="00720DA0" w:rsidRPr="00DE1534" w:rsidRDefault="00720DA0" w:rsidP="00E93264">
                <w:pPr>
                  <w:spacing w:before="0"/>
                </w:pPr>
              </w:p>
            </w:tc>
            <w:tc>
              <w:tcPr>
                <w:tcW w:w="0" w:type="auto"/>
                <w:vAlign w:val="center"/>
              </w:tcPr>
              <w:p w14:paraId="3FD8ACB3" w14:textId="77777777" w:rsidR="00720DA0" w:rsidRPr="00DE1534" w:rsidRDefault="00720DA0" w:rsidP="00E93264">
                <w:r w:rsidRPr="00DE1534">
                  <w:t xml:space="preserve">Zaliczenie efektów uczenia się w zakresie : Kompetencji społecznych – Student jest gotów do: </w:t>
                </w:r>
                <w:r w:rsidRPr="00DE1534">
                  <w:rPr>
                    <w:rFonts w:ascii="Corbel" w:hAnsi="Corbel" w:cs="Times New Roman"/>
                  </w:rPr>
                  <w:t>Przedłużona obserwacja przez opiekuna / nauczyciela prowadzącego</w:t>
                </w:r>
              </w:p>
            </w:tc>
            <w:tc>
              <w:tcPr>
                <w:tcW w:w="0" w:type="auto"/>
                <w:vMerge/>
              </w:tcPr>
              <w:p w14:paraId="766636A6" w14:textId="77777777" w:rsidR="00720DA0" w:rsidRPr="00DE1534" w:rsidRDefault="00720DA0" w:rsidP="00E93264">
                <w:pPr>
                  <w:spacing w:before="0"/>
                  <w:rPr>
                    <w:rFonts w:cs="Times New Roman"/>
                  </w:rPr>
                </w:pPr>
              </w:p>
            </w:tc>
            <w:tc>
              <w:tcPr>
                <w:tcW w:w="0" w:type="auto"/>
                <w:vAlign w:val="center"/>
              </w:tcPr>
              <w:p w14:paraId="4A4B8686" w14:textId="77777777" w:rsidR="00720DA0" w:rsidRPr="00DE1534" w:rsidRDefault="00720DA0" w:rsidP="00E93264">
                <w:pPr>
                  <w:spacing w:before="0"/>
                </w:pPr>
                <w:r w:rsidRPr="00DE1534">
                  <w:rPr>
                    <w:rFonts w:cs="Times New Roman"/>
                  </w:rPr>
                  <w:t>Uzyskał min. 60% punktów</w:t>
                </w:r>
              </w:p>
            </w:tc>
          </w:tr>
        </w:tbl>
        <w:p w14:paraId="6BF2DCFC" w14:textId="77777777" w:rsidR="00720DA0" w:rsidRPr="00DE1534" w:rsidRDefault="00720DA0" w:rsidP="00720DA0">
          <w:pPr>
            <w:spacing w:before="0" w:after="0"/>
          </w:pPr>
        </w:p>
        <w:p w14:paraId="5F149D9D" w14:textId="77777777" w:rsidR="00720DA0" w:rsidRPr="00DE1534" w:rsidRDefault="00720DA0" w:rsidP="00720DA0">
          <w:pPr>
            <w:pStyle w:val="Nagwek2"/>
            <w:spacing w:before="0"/>
            <w:jc w:val="both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Dodatkowy opis </w:t>
          </w:r>
        </w:p>
        <w:p w14:paraId="34EF89CB" w14:textId="77777777" w:rsidR="00720DA0" w:rsidRPr="00DE1534" w:rsidRDefault="00720DA0" w:rsidP="00720DA0">
          <w:pPr>
            <w:pStyle w:val="Akapitzlist"/>
            <w:numPr>
              <w:ilvl w:val="0"/>
              <w:numId w:val="43"/>
            </w:numPr>
            <w:spacing w:before="0" w:after="0" w:line="259" w:lineRule="auto"/>
            <w:jc w:val="both"/>
            <w:rPr>
              <w:rFonts w:cs="Arial"/>
            </w:rPr>
          </w:pPr>
          <w:r w:rsidRPr="00DE1534">
            <w:rPr>
              <w:rFonts w:cs="Arial"/>
            </w:rPr>
            <w:t xml:space="preserve">Każdy student jest oceniany </w:t>
          </w:r>
          <w:r w:rsidRPr="00DE1534">
            <w:rPr>
              <w:rFonts w:cstheme="minorHAnsi"/>
            </w:rPr>
            <w:t>(ewaluacja formatująca)</w:t>
          </w:r>
          <w:r w:rsidRPr="00DE1534">
            <w:rPr>
              <w:rFonts w:cs="Arial"/>
            </w:rPr>
            <w:t xml:space="preserve"> systematycznie przez nauczycieli w trakcie wszystkich zajęć ujętych w karcie przedmiotu.</w:t>
          </w:r>
        </w:p>
        <w:p w14:paraId="648610F4" w14:textId="77777777" w:rsidR="00720DA0" w:rsidRPr="00DE1534" w:rsidRDefault="00720DA0" w:rsidP="00720DA0">
          <w:pPr>
            <w:pStyle w:val="Akapitzlist"/>
            <w:numPr>
              <w:ilvl w:val="0"/>
              <w:numId w:val="43"/>
            </w:numPr>
            <w:spacing w:before="0" w:after="0" w:line="259" w:lineRule="auto"/>
            <w:jc w:val="both"/>
            <w:rPr>
              <w:rFonts w:cs="Arial"/>
            </w:rPr>
          </w:pPr>
          <w:r w:rsidRPr="00DE1534">
            <w:rPr>
              <w:rFonts w:cs="Arial"/>
            </w:rPr>
            <w:t xml:space="preserve">Każdy student musi otrzymać w ciągu semestru minimum po 3 pozytywne oceny formatujące z ćwiczeń i zajęć praktycznych. </w:t>
          </w:r>
        </w:p>
        <w:p w14:paraId="0645432D" w14:textId="77777777" w:rsidR="00720DA0" w:rsidRPr="00DE1534" w:rsidRDefault="00720DA0" w:rsidP="00720DA0">
          <w:pPr>
            <w:pStyle w:val="Akapitzlist"/>
            <w:numPr>
              <w:ilvl w:val="0"/>
              <w:numId w:val="43"/>
            </w:numPr>
            <w:spacing w:before="0" w:after="0" w:line="259" w:lineRule="auto"/>
            <w:jc w:val="both"/>
            <w:rPr>
              <w:rFonts w:cs="Arial"/>
            </w:rPr>
          </w:pPr>
          <w:r w:rsidRPr="00DE1534">
            <w:rPr>
              <w:rFonts w:cs="Arial"/>
            </w:rPr>
            <w:t>Każdy student jest zobowiązany do uzyskania pozytywnej oceny z każdego testu przypisanego wykładowi prezentowanemu w nauczaniu na odległość w ramach przedmiotu.</w:t>
          </w:r>
        </w:p>
        <w:p w14:paraId="2A2EC35B" w14:textId="77777777" w:rsidR="00720DA0" w:rsidRPr="00DE1534" w:rsidRDefault="00720DA0" w:rsidP="00720DA0">
          <w:pPr>
            <w:spacing w:before="0" w:after="0"/>
          </w:pPr>
        </w:p>
        <w:p w14:paraId="5F0941C3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>nakład pracy studenta (Bilans godzin i punktów ECTS)</w:t>
          </w:r>
        </w:p>
        <w:p w14:paraId="012CCF87" w14:textId="77777777" w:rsidR="00720DA0" w:rsidRPr="00DE1534" w:rsidRDefault="00720DA0" w:rsidP="00720DA0">
          <w:pPr>
            <w:pStyle w:val="Nagwek2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Semestr 3 </w:t>
          </w: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1977"/>
            <w:gridCol w:w="3717"/>
            <w:gridCol w:w="1565"/>
            <w:gridCol w:w="1758"/>
          </w:tblGrid>
          <w:tr w:rsidR="00720DA0" w:rsidRPr="00DE1534" w14:paraId="3367CBAD" w14:textId="77777777" w:rsidTr="00E93264">
            <w:trPr>
              <w:trHeight w:val="410"/>
            </w:trPr>
            <w:tc>
              <w:tcPr>
                <w:tcW w:w="3156" w:type="pct"/>
                <w:gridSpan w:val="2"/>
                <w:vMerge w:val="restart"/>
                <w:vAlign w:val="center"/>
              </w:tcPr>
              <w:p w14:paraId="2F2220EC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Formy nakładu pracy studenta</w:t>
                </w:r>
              </w:p>
            </w:tc>
            <w:tc>
              <w:tcPr>
                <w:tcW w:w="1844" w:type="pct"/>
                <w:gridSpan w:val="2"/>
              </w:tcPr>
              <w:p w14:paraId="4B55BE06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Studia stacjonarne</w:t>
                </w:r>
              </w:p>
            </w:tc>
          </w:tr>
          <w:tr w:rsidR="00720DA0" w:rsidRPr="00DE1534" w14:paraId="49EEA83D" w14:textId="77777777" w:rsidTr="00E93264">
            <w:trPr>
              <w:trHeight w:val="406"/>
            </w:trPr>
            <w:tc>
              <w:tcPr>
                <w:tcW w:w="3156" w:type="pct"/>
                <w:gridSpan w:val="2"/>
                <w:vMerge/>
                <w:textDirection w:val="btLr"/>
              </w:tcPr>
              <w:p w14:paraId="2FFD85C3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868" w:type="pct"/>
              </w:tcPr>
              <w:p w14:paraId="2C01627B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Bilans godzin</w:t>
                </w:r>
              </w:p>
            </w:tc>
            <w:tc>
              <w:tcPr>
                <w:tcW w:w="976" w:type="pct"/>
              </w:tcPr>
              <w:p w14:paraId="4C2BDDF4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Bilans punktów ECTS</w:t>
                </w:r>
              </w:p>
            </w:tc>
          </w:tr>
          <w:tr w:rsidR="00720DA0" w:rsidRPr="00DE1534" w14:paraId="67D53DE8" w14:textId="77777777" w:rsidTr="00E93264">
            <w:trPr>
              <w:cantSplit/>
              <w:trHeight w:val="283"/>
            </w:trPr>
            <w:tc>
              <w:tcPr>
                <w:tcW w:w="1096" w:type="pct"/>
                <w:vMerge w:val="restart"/>
                <w:vAlign w:val="center"/>
              </w:tcPr>
              <w:p w14:paraId="63B91AC1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Godziny kontaktowe</w:t>
                </w:r>
              </w:p>
            </w:tc>
            <w:tc>
              <w:tcPr>
                <w:tcW w:w="2060" w:type="pct"/>
              </w:tcPr>
              <w:p w14:paraId="4F443BD9" w14:textId="77777777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Wykład</w:t>
                </w:r>
              </w:p>
            </w:tc>
            <w:tc>
              <w:tcPr>
                <w:tcW w:w="868" w:type="pct"/>
                <w:vMerge w:val="restart"/>
                <w:vAlign w:val="center"/>
              </w:tcPr>
              <w:p w14:paraId="07B8D697" w14:textId="1A721435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10</w:t>
                </w:r>
              </w:p>
            </w:tc>
            <w:tc>
              <w:tcPr>
                <w:tcW w:w="976" w:type="pct"/>
                <w:vMerge w:val="restart"/>
                <w:vAlign w:val="center"/>
              </w:tcPr>
              <w:p w14:paraId="590D21C4" w14:textId="1A40EABC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0,75</w:t>
                </w:r>
              </w:p>
            </w:tc>
          </w:tr>
          <w:tr w:rsidR="00720DA0" w:rsidRPr="00DE1534" w14:paraId="26675626" w14:textId="77777777" w:rsidTr="00E93264">
            <w:trPr>
              <w:trHeight w:val="406"/>
            </w:trPr>
            <w:tc>
              <w:tcPr>
                <w:tcW w:w="1096" w:type="pct"/>
                <w:vMerge/>
              </w:tcPr>
              <w:p w14:paraId="7AB4E816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2060" w:type="pct"/>
                <w:vAlign w:val="center"/>
              </w:tcPr>
              <w:p w14:paraId="09388909" w14:textId="77777777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 xml:space="preserve">Ćwiczenia </w:t>
                </w:r>
              </w:p>
            </w:tc>
            <w:tc>
              <w:tcPr>
                <w:tcW w:w="868" w:type="pct"/>
                <w:vMerge/>
                <w:vAlign w:val="center"/>
              </w:tcPr>
              <w:p w14:paraId="58EDC741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</w:p>
            </w:tc>
            <w:tc>
              <w:tcPr>
                <w:tcW w:w="976" w:type="pct"/>
                <w:vMerge/>
                <w:vAlign w:val="center"/>
              </w:tcPr>
              <w:p w14:paraId="3501F02A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</w:p>
            </w:tc>
          </w:tr>
          <w:tr w:rsidR="00720DA0" w:rsidRPr="00DE1534" w14:paraId="7319C1D6" w14:textId="77777777" w:rsidTr="00E93264">
            <w:trPr>
              <w:trHeight w:val="283"/>
            </w:trPr>
            <w:tc>
              <w:tcPr>
                <w:tcW w:w="1096" w:type="pct"/>
              </w:tcPr>
              <w:p w14:paraId="6560AFF1" w14:textId="77777777" w:rsidR="00720DA0" w:rsidRPr="00DE1534" w:rsidRDefault="00720DA0" w:rsidP="00E93264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E1534">
                  <w:rPr>
                    <w:rFonts w:cs="Times New Roman"/>
                  </w:rPr>
                  <w:t>Godziny bez kontaktu z nauczycielem</w:t>
                </w:r>
              </w:p>
            </w:tc>
            <w:tc>
              <w:tcPr>
                <w:tcW w:w="2060" w:type="pct"/>
                <w:vAlign w:val="center"/>
              </w:tcPr>
              <w:p w14:paraId="494A9CF9" w14:textId="77777777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E-learning</w:t>
                </w:r>
              </w:p>
            </w:tc>
            <w:tc>
              <w:tcPr>
                <w:tcW w:w="868" w:type="pct"/>
                <w:vAlign w:val="center"/>
              </w:tcPr>
              <w:p w14:paraId="4E74CFED" w14:textId="77777777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30</w:t>
                </w:r>
              </w:p>
            </w:tc>
            <w:tc>
              <w:tcPr>
                <w:tcW w:w="976" w:type="pct"/>
                <w:vAlign w:val="center"/>
              </w:tcPr>
              <w:p w14:paraId="72599E45" w14:textId="4FE1BA54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0,25</w:t>
                </w:r>
              </w:p>
            </w:tc>
          </w:tr>
          <w:tr w:rsidR="00720DA0" w:rsidRPr="00DE1534" w14:paraId="4FC12999" w14:textId="77777777" w:rsidTr="00E93264">
            <w:trPr>
              <w:trHeight w:val="406"/>
            </w:trPr>
            <w:tc>
              <w:tcPr>
                <w:tcW w:w="1095" w:type="pct"/>
              </w:tcPr>
              <w:p w14:paraId="52AACA60" w14:textId="77777777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Godziny kontaktowe</w:t>
                </w:r>
              </w:p>
            </w:tc>
            <w:tc>
              <w:tcPr>
                <w:tcW w:w="2061" w:type="pct"/>
                <w:vAlign w:val="center"/>
              </w:tcPr>
              <w:p w14:paraId="7D229426" w14:textId="77777777" w:rsidR="00720DA0" w:rsidRPr="00DE1534" w:rsidRDefault="00720DA0" w:rsidP="00E93264">
                <w:pPr>
                  <w:spacing w:before="0"/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Zajęcia praktyczne</w:t>
                </w:r>
              </w:p>
            </w:tc>
            <w:tc>
              <w:tcPr>
                <w:tcW w:w="868" w:type="pct"/>
                <w:vAlign w:val="center"/>
              </w:tcPr>
              <w:p w14:paraId="329A61DA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40</w:t>
                </w:r>
              </w:p>
            </w:tc>
            <w:tc>
              <w:tcPr>
                <w:tcW w:w="976" w:type="pct"/>
                <w:vAlign w:val="center"/>
              </w:tcPr>
              <w:p w14:paraId="67A8BF56" w14:textId="77777777" w:rsidR="00720DA0" w:rsidRPr="00DE1534" w:rsidRDefault="00720DA0" w:rsidP="00E93264">
                <w:pPr>
                  <w:jc w:val="center"/>
                  <w:rPr>
                    <w:rFonts w:cs="Times New Roman"/>
                  </w:rPr>
                </w:pPr>
                <w:r w:rsidRPr="00DE1534">
                  <w:rPr>
                    <w:rFonts w:cs="Times New Roman"/>
                  </w:rPr>
                  <w:t>2</w:t>
                </w:r>
              </w:p>
            </w:tc>
          </w:tr>
        </w:tbl>
        <w:p w14:paraId="4065A6E0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  <w:r w:rsidRPr="00DE1534">
            <w:rPr>
              <w:rFonts w:asciiTheme="minorHAnsi" w:hAnsiTheme="minorHAnsi"/>
              <w:sz w:val="22"/>
              <w:szCs w:val="22"/>
            </w:rPr>
            <w:t>* godzina (lekcyjna) oznacza 45 minut</w:t>
          </w:r>
        </w:p>
        <w:p w14:paraId="16BFC67B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</w:rPr>
          </w:pPr>
        </w:p>
        <w:p w14:paraId="562E0DC3" w14:textId="77777777" w:rsidR="00720DA0" w:rsidRPr="00DE1534" w:rsidRDefault="00720DA0" w:rsidP="00720DA0">
          <w:pPr>
            <w:pStyle w:val="Nagwek1"/>
            <w:spacing w:before="0"/>
            <w:rPr>
              <w:rFonts w:asciiTheme="minorHAnsi" w:hAnsiTheme="minorHAnsi"/>
            </w:rPr>
          </w:pPr>
          <w:r w:rsidRPr="00DE1534">
            <w:rPr>
              <w:rFonts w:asciiTheme="minorHAnsi" w:hAnsiTheme="minorHAnsi"/>
            </w:rPr>
            <w:t xml:space="preserve">Bilans Opis sposobu sprawdzenia osiągnięcia efektów uczenia się </w:t>
          </w:r>
        </w:p>
        <w:p w14:paraId="3FD2CAB5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tbl>
          <w:tblPr>
            <w:tblStyle w:val="Siatkatabelijasna"/>
            <w:tblW w:w="5000" w:type="pct"/>
            <w:tblLook w:val="04A0" w:firstRow="1" w:lastRow="0" w:firstColumn="1" w:lastColumn="0" w:noHBand="0" w:noVBand="1"/>
          </w:tblPr>
          <w:tblGrid>
            <w:gridCol w:w="2123"/>
            <w:gridCol w:w="3401"/>
            <w:gridCol w:w="3493"/>
          </w:tblGrid>
          <w:tr w:rsidR="00720DA0" w:rsidRPr="00DE1534" w14:paraId="21F5135D" w14:textId="77777777" w:rsidTr="00E93264">
            <w:tc>
              <w:tcPr>
                <w:tcW w:w="1177" w:type="pct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4B74591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t>Kod efektu uczenia się dla przedmiotu</w:t>
                </w:r>
              </w:p>
            </w:tc>
            <w:tc>
              <w:tcPr>
                <w:tcW w:w="3823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55F48DE9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t>Metody sprawdzenia</w:t>
                </w:r>
              </w:p>
            </w:tc>
          </w:tr>
          <w:tr w:rsidR="00720DA0" w:rsidRPr="00DE1534" w14:paraId="0849CCAF" w14:textId="77777777" w:rsidTr="00E93264">
            <w:tc>
              <w:tcPr>
                <w:tcW w:w="0" w:type="auto"/>
                <w:vMerge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1F4A9F4" w14:textId="77777777" w:rsidR="00720DA0" w:rsidRPr="00DE1534" w:rsidRDefault="00720DA0" w:rsidP="00E93264">
                <w:pPr>
                  <w:spacing w:before="0"/>
                </w:pP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228E74F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Fonts w:cs="Times New Roman"/>
                  </w:rPr>
                  <w:t>Ewaluacja formatująca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63E8A3A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Fonts w:cs="Times New Roman"/>
                  </w:rPr>
                  <w:t>Ewaluacja sumaryczna</w:t>
                </w:r>
              </w:p>
            </w:tc>
          </w:tr>
          <w:tr w:rsidR="00720DA0" w:rsidRPr="00DE1534" w14:paraId="6D10EC5F" w14:textId="77777777" w:rsidTr="00E93264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123E017C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Style w:val="popup"/>
                  </w:rPr>
                  <w:t>W1-13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6FCBB674" w14:textId="77777777" w:rsidR="00720DA0" w:rsidRPr="00DE1534" w:rsidRDefault="00720DA0" w:rsidP="00E93264">
                <w:pPr>
                  <w:jc w:val="center"/>
                </w:pPr>
                <w:r w:rsidRPr="00DE1534">
                  <w:rPr>
                    <w:rFonts w:cs="Times New Roman"/>
                  </w:rPr>
                  <w:t>Sprawdzanie wiedzy w trakcie zajęć - wypowiedź ustna, Dyskusja w czasie zajęć,</w:t>
                </w:r>
                <w:r w:rsidRPr="00DE153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DE1534">
                  <w:rPr>
                    <w:rFonts w:cs="Times New Roman"/>
                  </w:rPr>
                  <w:t xml:space="preserve">Bieżąca informacja </w:t>
                </w:r>
                <w:r w:rsidRPr="00DE1534">
                  <w:rPr>
                    <w:rFonts w:cs="Times New Roman"/>
                  </w:rPr>
                  <w:lastRenderedPageBreak/>
                  <w:t>zwrotna   (Kryteria wynikowe - załącznik 4) (nauczyciel dokonuje wyboru jednej z wymienionych metod weryfikacji, rekomendowane jest stosowanie różnych metod weryfikacji)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75237A1F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lastRenderedPageBreak/>
                  <w:t xml:space="preserve">Test wielokrotnego wyboru </w:t>
                </w:r>
                <w:r w:rsidRPr="00DE153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DE1534">
                  <w:rPr>
                    <w:rFonts w:cs="Times New Roman"/>
                  </w:rPr>
                  <w:t>check</w:t>
                </w:r>
                <w:proofErr w:type="spellEnd"/>
                <w:r w:rsidRPr="00DE1534">
                  <w:rPr>
                    <w:rFonts w:cs="Times New Roman"/>
                  </w:rPr>
                  <w:t>-list -załącznik 1)</w:t>
                </w:r>
              </w:p>
            </w:tc>
          </w:tr>
          <w:tr w:rsidR="00720DA0" w:rsidRPr="00DE1534" w14:paraId="6DB56F54" w14:textId="77777777" w:rsidTr="00E93264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D48F51E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Style w:val="popup"/>
                  </w:rPr>
                  <w:lastRenderedPageBreak/>
                  <w:t>U1-23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32F05C70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Fonts w:cs="Times New Roman"/>
                  </w:rPr>
                  <w:t>Ocena przygotowania praktycznego do zajęć (Kryteria wynikowe  -załącznik 5)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4A16F4AD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t xml:space="preserve">Realizacja zleconego zdania </w:t>
                </w:r>
                <w:r w:rsidRPr="00DE153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DE1534">
                  <w:rPr>
                    <w:rFonts w:cs="Times New Roman"/>
                  </w:rPr>
                  <w:t>check</w:t>
                </w:r>
                <w:proofErr w:type="spellEnd"/>
                <w:r w:rsidRPr="00DE1534">
                  <w:rPr>
                    <w:rFonts w:cs="Times New Roman"/>
                  </w:rPr>
                  <w:t>-list –załącznik 2)</w:t>
                </w:r>
                <w:r w:rsidRPr="00DE1534">
                  <w:t xml:space="preserve">, </w:t>
                </w:r>
                <w:r w:rsidRPr="00DE1534">
                  <w:rPr>
                    <w:rFonts w:cs="Times New Roman"/>
                  </w:rPr>
                  <w:t>Projekt (Kryteria wynikowe  -załącznik 7), Prezentacja (Kryteria wynikowe -załącznik 8)</w:t>
                </w:r>
              </w:p>
            </w:tc>
          </w:tr>
          <w:tr w:rsidR="00720DA0" w:rsidRPr="00DE1534" w14:paraId="78516143" w14:textId="77777777" w:rsidTr="00E93264">
            <w:tc>
              <w:tcPr>
                <w:tcW w:w="117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647CEB97" w14:textId="77777777" w:rsidR="00720DA0" w:rsidRPr="00DE1534" w:rsidRDefault="00720DA0" w:rsidP="00E93264">
                <w:pPr>
                  <w:spacing w:before="0"/>
                  <w:jc w:val="center"/>
                  <w:rPr>
                    <w:sz w:val="24"/>
                    <w:szCs w:val="24"/>
                  </w:rPr>
                </w:pPr>
                <w:r w:rsidRPr="00DE1534">
                  <w:rPr>
                    <w:rStyle w:val="popup"/>
                  </w:rPr>
                  <w:t>K1-07</w:t>
                </w:r>
              </w:p>
            </w:tc>
            <w:tc>
              <w:tcPr>
                <w:tcW w:w="1886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766E649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Fonts w:asciiTheme="majorHAnsi" w:hAnsiTheme="majorHAnsi" w:cs="Times New Roman"/>
                  </w:rPr>
                  <w:t xml:space="preserve">Obserwacja pracy studenta podczas zajęć wymagających wiedzy i umiejętności </w:t>
                </w:r>
                <w:r w:rsidRPr="00DE1534">
                  <w:rPr>
                    <w:rFonts w:cs="Times New Roman"/>
                  </w:rPr>
                  <w:t>(Kryteria wynikowe  -załącznik 6)</w:t>
                </w:r>
              </w:p>
            </w:tc>
            <w:tc>
              <w:tcPr>
                <w:tcW w:w="1937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19D3D9C" w14:textId="77777777" w:rsidR="00720DA0" w:rsidRPr="00DE1534" w:rsidRDefault="00720DA0" w:rsidP="00E93264">
                <w:pPr>
                  <w:spacing w:before="0"/>
                  <w:jc w:val="center"/>
                </w:pPr>
                <w:r w:rsidRPr="00DE1534">
                  <w:rPr>
                    <w:rFonts w:ascii="Corbel" w:hAnsi="Corbel" w:cs="Times New Roman"/>
                  </w:rPr>
                  <w:t xml:space="preserve">Przedłużona obserwacja przez opiekuna / nauczyciela prowadzącego </w:t>
                </w:r>
                <w:r w:rsidRPr="00DE1534">
                  <w:rPr>
                    <w:rFonts w:cs="Times New Roman"/>
                  </w:rPr>
                  <w:t xml:space="preserve">(Kryteria wynikowe </w:t>
                </w:r>
                <w:proofErr w:type="spellStart"/>
                <w:r w:rsidRPr="00DE1534">
                  <w:rPr>
                    <w:rFonts w:cs="Times New Roman"/>
                  </w:rPr>
                  <w:t>check</w:t>
                </w:r>
                <w:proofErr w:type="spellEnd"/>
                <w:r w:rsidRPr="00DE1534">
                  <w:rPr>
                    <w:rFonts w:cs="Times New Roman"/>
                  </w:rPr>
                  <w:t>-list -załącznik 3)</w:t>
                </w:r>
              </w:p>
            </w:tc>
          </w:tr>
        </w:tbl>
        <w:p w14:paraId="650D2E24" w14:textId="77777777" w:rsidR="00720DA0" w:rsidRPr="00DE1534" w:rsidRDefault="00720DA0" w:rsidP="00720DA0">
          <w:pPr>
            <w:spacing w:before="0" w:after="0"/>
          </w:pPr>
        </w:p>
        <w:p w14:paraId="45AFFD02" w14:textId="77777777" w:rsidR="00720DA0" w:rsidRPr="00DE1534" w:rsidRDefault="00720DA0" w:rsidP="00720DA0"/>
        <w:p w14:paraId="0B8A1F14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4CD70494" w14:textId="77777777" w:rsidR="00720DA0" w:rsidRPr="00DE1534" w:rsidRDefault="00720DA0" w:rsidP="00720DA0">
          <w:pPr>
            <w:pStyle w:val="NormalnyWeb"/>
            <w:spacing w:before="0" w:beforeAutospacing="0" w:after="0" w:afterAutospacing="0"/>
            <w:rPr>
              <w:rFonts w:asciiTheme="minorHAnsi" w:hAnsiTheme="minorHAnsi"/>
              <w:sz w:val="22"/>
              <w:szCs w:val="22"/>
            </w:rPr>
          </w:pPr>
        </w:p>
        <w:p w14:paraId="773581D4" w14:textId="7DF1FF89" w:rsidR="00720DA0" w:rsidRDefault="00720DA0">
          <w:pPr>
            <w:rPr>
              <w:rFonts w:eastAsiaTheme="majorEastAsia" w:cstheme="majorBidi"/>
              <w:caps/>
              <w:color w:val="492249" w:themeColor="text2" w:themeShade="BF"/>
              <w:spacing w:val="10"/>
              <w:sz w:val="52"/>
              <w:szCs w:val="52"/>
            </w:rPr>
          </w:pPr>
          <w:r>
            <w:br w:type="page"/>
          </w:r>
        </w:p>
      </w:sdtContent>
    </w:sdt>
    <w:p w14:paraId="1EC4EF4E" w14:textId="77777777" w:rsidR="002739CE" w:rsidRPr="00E53374" w:rsidRDefault="002739CE" w:rsidP="002739CE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041D52C4" w14:textId="77777777" w:rsidR="002739CE" w:rsidRPr="00E53374" w:rsidRDefault="00DE65AA" w:rsidP="00DE65AA">
      <w:pPr>
        <w:pStyle w:val="Nagwek1"/>
        <w:rPr>
          <w:rFonts w:asciiTheme="minorHAnsi" w:eastAsia="Times New Roman" w:hAnsiTheme="minorHAnsi" w:cs="Calibri"/>
          <w:sz w:val="32"/>
          <w:szCs w:val="32"/>
          <w:lang w:eastAsia="pl-PL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Neurologia i pielęgniarstwo neurologiczne</w:t>
      </w:r>
    </w:p>
    <w:p w14:paraId="73FCCAFE" w14:textId="77777777" w:rsidR="005F51A7" w:rsidRPr="00E53374" w:rsidRDefault="005F51A7" w:rsidP="002739CE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645"/>
        <w:gridCol w:w="2408"/>
        <w:gridCol w:w="1956"/>
        <w:gridCol w:w="2008"/>
      </w:tblGrid>
      <w:tr w:rsidR="00694154" w:rsidRPr="00E53374" w14:paraId="279B4AE4" w14:textId="77777777" w:rsidTr="006352E6">
        <w:tc>
          <w:tcPr>
            <w:tcW w:w="0" w:type="auto"/>
            <w:gridSpan w:val="4"/>
            <w:hideMark/>
          </w:tcPr>
          <w:p w14:paraId="44046F67" w14:textId="77777777" w:rsidR="00694154" w:rsidRPr="00E53374" w:rsidRDefault="00694154" w:rsidP="00694154">
            <w:pPr>
              <w:spacing w:before="0"/>
            </w:pPr>
            <w:r w:rsidRPr="00E53374">
              <w:t>Nazwa przedmiotu</w:t>
            </w:r>
          </w:p>
          <w:p w14:paraId="7932A971" w14:textId="77777777" w:rsidR="00694154" w:rsidRPr="00E53374" w:rsidRDefault="00694154" w:rsidP="00694154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Neurologia i pielęgniarstwo neurologiczne </w:t>
            </w:r>
          </w:p>
        </w:tc>
      </w:tr>
      <w:tr w:rsidR="00694154" w:rsidRPr="00E53374" w14:paraId="1289B49E" w14:textId="77777777" w:rsidTr="006352E6">
        <w:tc>
          <w:tcPr>
            <w:tcW w:w="0" w:type="auto"/>
            <w:gridSpan w:val="2"/>
            <w:hideMark/>
          </w:tcPr>
          <w:p w14:paraId="0B94C39B" w14:textId="77777777" w:rsidR="00694154" w:rsidRPr="00E53374" w:rsidRDefault="00694154" w:rsidP="00694154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6520BC51" w14:textId="77777777" w:rsidR="00694154" w:rsidRPr="00E53374" w:rsidRDefault="00694154" w:rsidP="00694154">
            <w:pPr>
              <w:spacing w:before="0"/>
            </w:pPr>
            <w:r w:rsidRPr="00E5337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33E5534E" w14:textId="77777777" w:rsidR="00694154" w:rsidRPr="00E53374" w:rsidRDefault="00694154" w:rsidP="00694154">
            <w:pPr>
              <w:spacing w:before="0"/>
            </w:pPr>
            <w:r w:rsidRPr="00E53374">
              <w:t xml:space="preserve">Blok zajęciowy </w:t>
            </w:r>
          </w:p>
          <w:p w14:paraId="7FB9B60B" w14:textId="77777777" w:rsidR="00694154" w:rsidRPr="00E53374" w:rsidRDefault="00694154" w:rsidP="00694154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6352E6" w:rsidRPr="00E53374" w14:paraId="25A142BE" w14:textId="77777777" w:rsidTr="006352E6">
        <w:tc>
          <w:tcPr>
            <w:tcW w:w="0" w:type="auto"/>
            <w:gridSpan w:val="2"/>
            <w:hideMark/>
          </w:tcPr>
          <w:p w14:paraId="47E2C52C" w14:textId="77777777" w:rsidR="00694154" w:rsidRPr="00E53374" w:rsidRDefault="00694154" w:rsidP="00694154">
            <w:pPr>
              <w:spacing w:before="0"/>
            </w:pPr>
            <w:r w:rsidRPr="00E53374">
              <w:t xml:space="preserve">Kierunek studiów </w:t>
            </w:r>
          </w:p>
          <w:p w14:paraId="61B31687" w14:textId="77777777" w:rsidR="00694154" w:rsidRPr="00E53374" w:rsidRDefault="00694154" w:rsidP="00694154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hideMark/>
          </w:tcPr>
          <w:p w14:paraId="2E742850" w14:textId="77777777" w:rsidR="00694154" w:rsidRPr="00E53374" w:rsidRDefault="00694154" w:rsidP="00694154">
            <w:pPr>
              <w:spacing w:before="0"/>
            </w:pPr>
            <w:r w:rsidRPr="00E53374">
              <w:t xml:space="preserve">Cykl dydaktyczny </w:t>
            </w:r>
          </w:p>
          <w:p w14:paraId="393B54C9" w14:textId="4A78A284" w:rsidR="00694154" w:rsidRPr="00E53374" w:rsidRDefault="00941F9A" w:rsidP="00694154">
            <w:pPr>
              <w:spacing w:before="0"/>
            </w:pPr>
            <w:r>
              <w:t xml:space="preserve">2022/25 </w:t>
            </w:r>
            <w:r w:rsidR="00694154" w:rsidRPr="00E53374">
              <w:t xml:space="preserve"> </w:t>
            </w:r>
          </w:p>
        </w:tc>
        <w:tc>
          <w:tcPr>
            <w:tcW w:w="0" w:type="auto"/>
            <w:hideMark/>
          </w:tcPr>
          <w:p w14:paraId="3430870D" w14:textId="77777777" w:rsidR="00694154" w:rsidRPr="00E53374" w:rsidRDefault="00694154" w:rsidP="00694154">
            <w:pPr>
              <w:spacing w:before="0"/>
            </w:pPr>
            <w:r w:rsidRPr="00E53374">
              <w:t xml:space="preserve">Okres </w:t>
            </w:r>
          </w:p>
          <w:p w14:paraId="44B9C401" w14:textId="77777777" w:rsidR="00694154" w:rsidRPr="00E53374" w:rsidRDefault="00694154" w:rsidP="006352E6">
            <w:pPr>
              <w:spacing w:before="0"/>
            </w:pPr>
            <w:r w:rsidRPr="00E53374">
              <w:t>Semestr 5</w:t>
            </w:r>
          </w:p>
        </w:tc>
      </w:tr>
      <w:tr w:rsidR="006352E6" w:rsidRPr="00E53374" w14:paraId="7405970C" w14:textId="77777777" w:rsidTr="006352E6">
        <w:tc>
          <w:tcPr>
            <w:tcW w:w="0" w:type="auto"/>
            <w:gridSpan w:val="2"/>
            <w:hideMark/>
          </w:tcPr>
          <w:p w14:paraId="368A2779" w14:textId="77777777" w:rsidR="00694154" w:rsidRPr="00E53374" w:rsidRDefault="00694154" w:rsidP="00694154">
            <w:pPr>
              <w:spacing w:before="0"/>
            </w:pPr>
            <w:r w:rsidRPr="00E53374">
              <w:t xml:space="preserve">Języki wykładowe </w:t>
            </w:r>
          </w:p>
          <w:p w14:paraId="6D192C7D" w14:textId="77777777" w:rsidR="00694154" w:rsidRPr="00E53374" w:rsidRDefault="00694154" w:rsidP="00694154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79CCA7F3" w14:textId="77777777" w:rsidR="00694154" w:rsidRPr="00E53374" w:rsidRDefault="00694154" w:rsidP="00694154">
            <w:pPr>
              <w:spacing w:before="0"/>
            </w:pPr>
            <w:r w:rsidRPr="00E53374">
              <w:t xml:space="preserve">Profil studiów </w:t>
            </w:r>
          </w:p>
          <w:p w14:paraId="3B540EE3" w14:textId="77777777" w:rsidR="00694154" w:rsidRPr="00E53374" w:rsidRDefault="00694154" w:rsidP="00694154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22CBECD0" w14:textId="77777777" w:rsidR="00694154" w:rsidRPr="00E53374" w:rsidRDefault="00694154" w:rsidP="00694154">
            <w:pPr>
              <w:spacing w:before="0"/>
            </w:pPr>
            <w:r w:rsidRPr="00E53374">
              <w:t xml:space="preserve">Obligatoryjność </w:t>
            </w:r>
          </w:p>
          <w:p w14:paraId="0448B2F2" w14:textId="77777777" w:rsidR="00694154" w:rsidRPr="00E53374" w:rsidRDefault="00694154" w:rsidP="00694154">
            <w:pPr>
              <w:spacing w:before="0"/>
            </w:pPr>
            <w:r w:rsidRPr="00E53374">
              <w:t xml:space="preserve">obowiązkowy </w:t>
            </w:r>
          </w:p>
        </w:tc>
      </w:tr>
      <w:tr w:rsidR="00694154" w:rsidRPr="00E53374" w14:paraId="77EFD47E" w14:textId="77777777" w:rsidTr="006352E6">
        <w:tc>
          <w:tcPr>
            <w:tcW w:w="0" w:type="auto"/>
            <w:gridSpan w:val="2"/>
            <w:hideMark/>
          </w:tcPr>
          <w:p w14:paraId="15809CDA" w14:textId="77777777" w:rsidR="00694154" w:rsidRPr="00E53374" w:rsidRDefault="00694154" w:rsidP="00694154">
            <w:pPr>
              <w:spacing w:before="0"/>
            </w:pPr>
            <w:r w:rsidRPr="00E53374">
              <w:t xml:space="preserve">Sposób realizacji i godziny zajęć </w:t>
            </w:r>
          </w:p>
          <w:p w14:paraId="020E037B" w14:textId="77777777" w:rsidR="00694154" w:rsidRPr="00E53374" w:rsidRDefault="007373C3" w:rsidP="007373C3">
            <w:pPr>
              <w:spacing w:before="0"/>
            </w:pPr>
            <w:r w:rsidRPr="00E53374">
              <w:t>Wykład</w:t>
            </w:r>
            <w:r w:rsidR="00694154" w:rsidRPr="00E53374">
              <w:t xml:space="preserve">: </w:t>
            </w:r>
            <w:r w:rsidR="006352E6" w:rsidRPr="00E53374">
              <w:t>20</w:t>
            </w:r>
            <w:r w:rsidR="00694154" w:rsidRPr="00E53374">
              <w:t xml:space="preserve">, e-learning: </w:t>
            </w:r>
            <w:r w:rsidRPr="00E53374">
              <w:t>15</w:t>
            </w:r>
            <w:r w:rsidR="00694154" w:rsidRPr="00E53374">
              <w:t>, zajęcia praktyczne: 80</w:t>
            </w:r>
            <w:r w:rsidRPr="00E53374">
              <w:t>, samokształcenie: 5</w:t>
            </w:r>
            <w:r w:rsidR="00694154" w:rsidRPr="00E5337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EA84692" w14:textId="77777777" w:rsidR="00694154" w:rsidRPr="00E53374" w:rsidRDefault="00694154" w:rsidP="00694154">
            <w:pPr>
              <w:spacing w:before="0"/>
            </w:pPr>
            <w:r w:rsidRPr="00E53374">
              <w:t xml:space="preserve">Liczba punktów ECTS </w:t>
            </w:r>
          </w:p>
          <w:p w14:paraId="48A8346B" w14:textId="77777777" w:rsidR="00694154" w:rsidRPr="00E53374" w:rsidRDefault="006352E6" w:rsidP="00694154">
            <w:pPr>
              <w:spacing w:before="0"/>
            </w:pPr>
            <w:r w:rsidRPr="00E53374">
              <w:t>4</w:t>
            </w:r>
            <w:r w:rsidR="00694154" w:rsidRPr="00E53374">
              <w:t xml:space="preserve"> </w:t>
            </w:r>
          </w:p>
        </w:tc>
      </w:tr>
      <w:tr w:rsidR="006352E6" w:rsidRPr="00E53374" w14:paraId="33FE7400" w14:textId="77777777" w:rsidTr="006352E6">
        <w:tc>
          <w:tcPr>
            <w:tcW w:w="0" w:type="auto"/>
            <w:hideMark/>
          </w:tcPr>
          <w:p w14:paraId="46B7EDFE" w14:textId="77777777" w:rsidR="00694154" w:rsidRPr="00E53374" w:rsidRDefault="00694154" w:rsidP="00694154">
            <w:pPr>
              <w:spacing w:before="0"/>
            </w:pPr>
            <w:r w:rsidRPr="00E53374">
              <w:t xml:space="preserve">Poziom kształcenia </w:t>
            </w:r>
          </w:p>
          <w:p w14:paraId="19320BCF" w14:textId="77777777" w:rsidR="00694154" w:rsidRPr="00E53374" w:rsidRDefault="00694154" w:rsidP="00694154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2FFBB235" w14:textId="77777777" w:rsidR="00694154" w:rsidRPr="00E53374" w:rsidRDefault="00694154" w:rsidP="00694154">
            <w:pPr>
              <w:spacing w:before="0"/>
            </w:pPr>
            <w:r w:rsidRPr="00E53374">
              <w:t xml:space="preserve">Forma studiów </w:t>
            </w:r>
          </w:p>
          <w:p w14:paraId="65F062F5" w14:textId="77777777" w:rsidR="00694154" w:rsidRPr="00E53374" w:rsidRDefault="00694154" w:rsidP="00694154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52114AB0" w14:textId="77777777" w:rsidR="00694154" w:rsidRPr="00E53374" w:rsidRDefault="00694154" w:rsidP="00694154">
            <w:pPr>
              <w:spacing w:before="0"/>
            </w:pPr>
            <w:r w:rsidRPr="00E53374">
              <w:t xml:space="preserve">Dyscypliny </w:t>
            </w:r>
          </w:p>
          <w:p w14:paraId="7C6B1B2C" w14:textId="77777777" w:rsidR="00694154" w:rsidRPr="00E53374" w:rsidRDefault="00694154" w:rsidP="00694154">
            <w:pPr>
              <w:spacing w:before="0"/>
            </w:pPr>
            <w:r w:rsidRPr="00E53374">
              <w:t xml:space="preserve">Nauki o zdrowiu </w:t>
            </w:r>
          </w:p>
        </w:tc>
      </w:tr>
      <w:tr w:rsidR="00A334D1" w:rsidRPr="00E53374" w14:paraId="77D925FD" w14:textId="77777777" w:rsidTr="00491ECF">
        <w:tc>
          <w:tcPr>
            <w:tcW w:w="0" w:type="auto"/>
            <w:hideMark/>
          </w:tcPr>
          <w:p w14:paraId="43B4F825" w14:textId="77777777" w:rsidR="00A334D1" w:rsidRPr="00E53374" w:rsidRDefault="00A334D1" w:rsidP="00A334D1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  <w:vAlign w:val="center"/>
          </w:tcPr>
          <w:p w14:paraId="10A07C9C" w14:textId="77777777" w:rsidR="00A334D1" w:rsidRPr="00E53374" w:rsidRDefault="00A334D1" w:rsidP="00A334D1">
            <w:pPr>
              <w:spacing w:before="0"/>
            </w:pPr>
            <w:r w:rsidRPr="00E53374">
              <w:t xml:space="preserve">Irena </w:t>
            </w:r>
            <w:proofErr w:type="spellStart"/>
            <w:r w:rsidRPr="00E53374">
              <w:t>Brukwicka</w:t>
            </w:r>
            <w:proofErr w:type="spellEnd"/>
          </w:p>
        </w:tc>
      </w:tr>
      <w:tr w:rsidR="00A334D1" w:rsidRPr="00E53374" w14:paraId="171AFC29" w14:textId="77777777" w:rsidTr="00491ECF">
        <w:tc>
          <w:tcPr>
            <w:tcW w:w="0" w:type="auto"/>
            <w:hideMark/>
          </w:tcPr>
          <w:p w14:paraId="60935963" w14:textId="77777777" w:rsidR="00A334D1" w:rsidRPr="00E53374" w:rsidRDefault="00A334D1" w:rsidP="00A334D1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0" w:type="auto"/>
            <w:gridSpan w:val="3"/>
            <w:vAlign w:val="center"/>
          </w:tcPr>
          <w:p w14:paraId="0FD91C2F" w14:textId="77777777" w:rsidR="00A334D1" w:rsidRPr="00E53374" w:rsidRDefault="00D76F93" w:rsidP="00D76F93">
            <w:proofErr w:type="spellStart"/>
            <w:r w:rsidRPr="00E53374">
              <w:rPr>
                <w:rFonts w:cs="Times New Roman"/>
              </w:rPr>
              <w:t>Andriy</w:t>
            </w:r>
            <w:proofErr w:type="spellEnd"/>
            <w:r w:rsidRPr="00E53374">
              <w:rPr>
                <w:rFonts w:cs="Times New Roman"/>
              </w:rPr>
              <w:t xml:space="preserve"> </w:t>
            </w:r>
            <w:proofErr w:type="spellStart"/>
            <w:r w:rsidRPr="00E53374">
              <w:rPr>
                <w:rFonts w:cs="Times New Roman"/>
              </w:rPr>
              <w:t>Holyachenko</w:t>
            </w:r>
            <w:proofErr w:type="spellEnd"/>
            <w:r w:rsidRPr="00E53374">
              <w:rPr>
                <w:rFonts w:cs="Times New Roman"/>
              </w:rPr>
              <w:t xml:space="preserve">, </w:t>
            </w:r>
            <w:r w:rsidR="00A334D1" w:rsidRPr="00E53374">
              <w:t xml:space="preserve">Jan Tabak, Irena </w:t>
            </w:r>
            <w:proofErr w:type="spellStart"/>
            <w:r w:rsidR="00A334D1" w:rsidRPr="00E53374">
              <w:t>Brukwicka</w:t>
            </w:r>
            <w:proofErr w:type="spellEnd"/>
            <w:r w:rsidR="00A334D1" w:rsidRPr="00E53374">
              <w:t xml:space="preserve">, Grażyna Wicińska, </w:t>
            </w:r>
            <w:r w:rsidR="00A5742D" w:rsidRPr="00E53374">
              <w:t>Teresa Smolińska-Mac</w:t>
            </w:r>
          </w:p>
        </w:tc>
      </w:tr>
      <w:tr w:rsidR="00694154" w:rsidRPr="00E53374" w14:paraId="46369801" w14:textId="77777777" w:rsidTr="006352E6">
        <w:tc>
          <w:tcPr>
            <w:tcW w:w="0" w:type="auto"/>
            <w:gridSpan w:val="4"/>
            <w:hideMark/>
          </w:tcPr>
          <w:p w14:paraId="01487682" w14:textId="77777777" w:rsidR="00694154" w:rsidRPr="00E53374" w:rsidRDefault="00694154" w:rsidP="00694154">
            <w:pPr>
              <w:spacing w:before="0"/>
            </w:pPr>
            <w:r w:rsidRPr="00E53374">
              <w:t>Grupa zajęć standardu</w:t>
            </w:r>
          </w:p>
          <w:p w14:paraId="53F702E3" w14:textId="77777777" w:rsidR="00694154" w:rsidRPr="00E53374" w:rsidRDefault="00694154" w:rsidP="0069415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377245FD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35F3DCC4" w14:textId="77777777" w:rsidR="00694154" w:rsidRPr="00E53374" w:rsidRDefault="00694154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Obecność obowiązkowa. Osiągnięcie efektów kształcenia z przedmiotów anatomia, fizjologia, patologia, podstawy pielęgniarstwa, farmakologia, choroby wewnętrzne i pielęgniarstwo internistyczne. Na zajęciach praktycznych obowiązuje pełne umundurowanie oraz identyfikator. </w:t>
      </w:r>
    </w:p>
    <w:p w14:paraId="67692D95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694154" w:rsidRPr="00E53374" w14:paraId="043843EF" w14:textId="77777777" w:rsidTr="006352E6">
        <w:tc>
          <w:tcPr>
            <w:tcW w:w="0" w:type="auto"/>
            <w:hideMark/>
          </w:tcPr>
          <w:p w14:paraId="490699ED" w14:textId="77777777" w:rsidR="00694154" w:rsidRPr="00E53374" w:rsidRDefault="00694154" w:rsidP="00694154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1D4BE90C" w14:textId="77777777" w:rsidR="00694154" w:rsidRPr="00E53374" w:rsidRDefault="00694154" w:rsidP="00694154">
            <w:pPr>
              <w:spacing w:before="0"/>
            </w:pPr>
            <w:r w:rsidRPr="00E53374">
              <w:t xml:space="preserve">Przygotowanie studentów do objęcia profesjonalną opieką pielęgniarską pacjenta chorego neurologicznie </w:t>
            </w:r>
          </w:p>
        </w:tc>
      </w:tr>
    </w:tbl>
    <w:p w14:paraId="7D92E1BE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820"/>
        <w:gridCol w:w="1575"/>
      </w:tblGrid>
      <w:tr w:rsidR="00694154" w:rsidRPr="00E53374" w14:paraId="3D9DAD4C" w14:textId="77777777" w:rsidTr="006352E6">
        <w:tc>
          <w:tcPr>
            <w:tcW w:w="0" w:type="auto"/>
            <w:hideMark/>
          </w:tcPr>
          <w:p w14:paraId="06EB1F87" w14:textId="77777777" w:rsidR="00694154" w:rsidRPr="00E53374" w:rsidRDefault="00694154" w:rsidP="00694154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052527EF" w14:textId="77777777" w:rsidR="00694154" w:rsidRPr="00E53374" w:rsidRDefault="00694154" w:rsidP="00694154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7D799D8A" w14:textId="77777777" w:rsidR="00694154" w:rsidRPr="00E53374" w:rsidRDefault="00694154" w:rsidP="00694154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694154" w:rsidRPr="00E53374" w14:paraId="65556FEB" w14:textId="77777777" w:rsidTr="006352E6">
        <w:tc>
          <w:tcPr>
            <w:tcW w:w="0" w:type="auto"/>
            <w:gridSpan w:val="3"/>
            <w:hideMark/>
          </w:tcPr>
          <w:p w14:paraId="650E0151" w14:textId="77777777" w:rsidR="00694154" w:rsidRPr="00E53374" w:rsidRDefault="00694154" w:rsidP="00694154">
            <w:pPr>
              <w:spacing w:before="0"/>
            </w:pPr>
            <w:r w:rsidRPr="00E53374">
              <w:t xml:space="preserve">Wiedzy – Student zna i rozumie: </w:t>
            </w:r>
          </w:p>
        </w:tc>
      </w:tr>
      <w:tr w:rsidR="00694154" w:rsidRPr="00E53374" w14:paraId="78677DDA" w14:textId="77777777" w:rsidTr="006352E6">
        <w:tc>
          <w:tcPr>
            <w:tcW w:w="0" w:type="auto"/>
            <w:hideMark/>
          </w:tcPr>
          <w:p w14:paraId="19B36F01" w14:textId="77777777" w:rsidR="00694154" w:rsidRPr="00E53374" w:rsidRDefault="00694154" w:rsidP="00694154">
            <w:pPr>
              <w:spacing w:before="0"/>
            </w:pPr>
            <w:r w:rsidRPr="00E53374">
              <w:t xml:space="preserve">W1 </w:t>
            </w:r>
          </w:p>
        </w:tc>
        <w:tc>
          <w:tcPr>
            <w:tcW w:w="0" w:type="auto"/>
            <w:hideMark/>
          </w:tcPr>
          <w:p w14:paraId="13B62AAB" w14:textId="77777777" w:rsidR="00694154" w:rsidRPr="00E53374" w:rsidRDefault="00694154" w:rsidP="00694154">
            <w:pPr>
              <w:spacing w:before="0"/>
            </w:pPr>
            <w:r w:rsidRPr="00E5337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4E8FA987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D.W1 </w:t>
            </w:r>
          </w:p>
        </w:tc>
      </w:tr>
      <w:tr w:rsidR="00694154" w:rsidRPr="00E53374" w14:paraId="39ABBECE" w14:textId="77777777" w:rsidTr="006352E6">
        <w:tc>
          <w:tcPr>
            <w:tcW w:w="0" w:type="auto"/>
            <w:hideMark/>
          </w:tcPr>
          <w:p w14:paraId="3553FDEC" w14:textId="77777777" w:rsidR="00694154" w:rsidRPr="00E53374" w:rsidRDefault="00694154" w:rsidP="00694154">
            <w:pPr>
              <w:spacing w:before="0"/>
            </w:pPr>
            <w:r w:rsidRPr="00E53374">
              <w:t xml:space="preserve">W2 </w:t>
            </w:r>
          </w:p>
        </w:tc>
        <w:tc>
          <w:tcPr>
            <w:tcW w:w="0" w:type="auto"/>
            <w:hideMark/>
          </w:tcPr>
          <w:p w14:paraId="72410599" w14:textId="77777777" w:rsidR="00694154" w:rsidRPr="00E53374" w:rsidRDefault="00694154" w:rsidP="00694154">
            <w:pPr>
              <w:spacing w:before="0"/>
            </w:pPr>
            <w:r w:rsidRPr="00E5337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4380A7A2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D.W2 </w:t>
            </w:r>
          </w:p>
        </w:tc>
      </w:tr>
      <w:tr w:rsidR="00694154" w:rsidRPr="00E53374" w14:paraId="47191DBC" w14:textId="77777777" w:rsidTr="006352E6">
        <w:tc>
          <w:tcPr>
            <w:tcW w:w="0" w:type="auto"/>
            <w:hideMark/>
          </w:tcPr>
          <w:p w14:paraId="0CC3AD38" w14:textId="77777777" w:rsidR="00694154" w:rsidRPr="00E53374" w:rsidRDefault="00694154" w:rsidP="00694154">
            <w:pPr>
              <w:spacing w:before="0"/>
            </w:pPr>
            <w:r w:rsidRPr="00E53374">
              <w:t xml:space="preserve">W3 </w:t>
            </w:r>
          </w:p>
        </w:tc>
        <w:tc>
          <w:tcPr>
            <w:tcW w:w="0" w:type="auto"/>
            <w:hideMark/>
          </w:tcPr>
          <w:p w14:paraId="49D902A7" w14:textId="77777777" w:rsidR="00694154" w:rsidRPr="00E53374" w:rsidRDefault="00694154" w:rsidP="00694154">
            <w:pPr>
              <w:spacing w:before="0"/>
            </w:pPr>
            <w:r w:rsidRPr="00E5337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25479B2F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D.W3 </w:t>
            </w:r>
          </w:p>
        </w:tc>
      </w:tr>
      <w:tr w:rsidR="00694154" w:rsidRPr="00E53374" w14:paraId="0811D185" w14:textId="77777777" w:rsidTr="006352E6">
        <w:tc>
          <w:tcPr>
            <w:tcW w:w="0" w:type="auto"/>
            <w:hideMark/>
          </w:tcPr>
          <w:p w14:paraId="29968FF6" w14:textId="77777777" w:rsidR="00694154" w:rsidRPr="00E53374" w:rsidRDefault="00694154" w:rsidP="00694154">
            <w:pPr>
              <w:spacing w:before="0"/>
            </w:pPr>
            <w:r w:rsidRPr="00E53374">
              <w:t xml:space="preserve">W4 </w:t>
            </w:r>
          </w:p>
        </w:tc>
        <w:tc>
          <w:tcPr>
            <w:tcW w:w="0" w:type="auto"/>
            <w:hideMark/>
          </w:tcPr>
          <w:p w14:paraId="101DA1F8" w14:textId="77777777" w:rsidR="00694154" w:rsidRPr="00E53374" w:rsidRDefault="00694154" w:rsidP="00694154">
            <w:pPr>
              <w:spacing w:before="0"/>
            </w:pPr>
            <w:r w:rsidRPr="00E5337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5BDB5326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D.W4 </w:t>
            </w:r>
          </w:p>
        </w:tc>
      </w:tr>
      <w:tr w:rsidR="00694154" w:rsidRPr="00E53374" w14:paraId="1FA2266F" w14:textId="77777777" w:rsidTr="006352E6">
        <w:tc>
          <w:tcPr>
            <w:tcW w:w="0" w:type="auto"/>
            <w:hideMark/>
          </w:tcPr>
          <w:p w14:paraId="2E9F8055" w14:textId="77777777" w:rsidR="00694154" w:rsidRPr="00E53374" w:rsidRDefault="00694154" w:rsidP="00694154">
            <w:pPr>
              <w:spacing w:before="0"/>
            </w:pPr>
            <w:r w:rsidRPr="00E53374">
              <w:lastRenderedPageBreak/>
              <w:t xml:space="preserve">W5 </w:t>
            </w:r>
          </w:p>
        </w:tc>
        <w:tc>
          <w:tcPr>
            <w:tcW w:w="0" w:type="auto"/>
            <w:hideMark/>
          </w:tcPr>
          <w:p w14:paraId="380B0C61" w14:textId="77777777" w:rsidR="00694154" w:rsidRPr="00E53374" w:rsidRDefault="00694154" w:rsidP="00694154">
            <w:pPr>
              <w:spacing w:before="0"/>
            </w:pPr>
            <w:r w:rsidRPr="00E5337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1AE6B45D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D.W5 </w:t>
            </w:r>
          </w:p>
        </w:tc>
      </w:tr>
      <w:tr w:rsidR="00694154" w:rsidRPr="00E53374" w14:paraId="3BC62AE6" w14:textId="77777777" w:rsidTr="006352E6">
        <w:tc>
          <w:tcPr>
            <w:tcW w:w="0" w:type="auto"/>
            <w:hideMark/>
          </w:tcPr>
          <w:p w14:paraId="2AA93137" w14:textId="77777777" w:rsidR="00694154" w:rsidRPr="00E53374" w:rsidRDefault="00694154" w:rsidP="00694154">
            <w:pPr>
              <w:spacing w:before="0"/>
            </w:pPr>
            <w:r w:rsidRPr="00E53374">
              <w:t xml:space="preserve">W6 </w:t>
            </w:r>
          </w:p>
        </w:tc>
        <w:tc>
          <w:tcPr>
            <w:tcW w:w="0" w:type="auto"/>
            <w:hideMark/>
          </w:tcPr>
          <w:p w14:paraId="37D1C9FF" w14:textId="77777777" w:rsidR="00694154" w:rsidRPr="00E53374" w:rsidRDefault="00694154" w:rsidP="00694154">
            <w:pPr>
              <w:spacing w:before="0"/>
            </w:pPr>
            <w:r w:rsidRPr="00E5337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063F0C4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D.W6 </w:t>
            </w:r>
          </w:p>
        </w:tc>
      </w:tr>
      <w:tr w:rsidR="00694154" w:rsidRPr="00E53374" w14:paraId="43524975" w14:textId="77777777" w:rsidTr="006352E6">
        <w:tc>
          <w:tcPr>
            <w:tcW w:w="0" w:type="auto"/>
            <w:hideMark/>
          </w:tcPr>
          <w:p w14:paraId="3C689B1D" w14:textId="77777777" w:rsidR="00694154" w:rsidRPr="00E53374" w:rsidRDefault="00694154" w:rsidP="00694154">
            <w:pPr>
              <w:spacing w:before="0"/>
            </w:pPr>
            <w:r w:rsidRPr="00E53374">
              <w:t xml:space="preserve">W7 </w:t>
            </w:r>
          </w:p>
        </w:tc>
        <w:tc>
          <w:tcPr>
            <w:tcW w:w="0" w:type="auto"/>
            <w:hideMark/>
          </w:tcPr>
          <w:p w14:paraId="14136E0C" w14:textId="77777777" w:rsidR="00694154" w:rsidRPr="00E53374" w:rsidRDefault="00694154" w:rsidP="00694154">
            <w:pPr>
              <w:spacing w:before="0"/>
            </w:pPr>
            <w:r w:rsidRPr="00E5337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487172EA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D.W7 </w:t>
            </w:r>
          </w:p>
        </w:tc>
      </w:tr>
      <w:tr w:rsidR="00694154" w:rsidRPr="00E53374" w14:paraId="26CF02C6" w14:textId="77777777" w:rsidTr="006352E6">
        <w:tc>
          <w:tcPr>
            <w:tcW w:w="0" w:type="auto"/>
            <w:hideMark/>
          </w:tcPr>
          <w:p w14:paraId="46D8EE29" w14:textId="77777777" w:rsidR="00694154" w:rsidRPr="00E53374" w:rsidRDefault="00694154" w:rsidP="00694154">
            <w:pPr>
              <w:spacing w:before="0"/>
            </w:pPr>
            <w:r w:rsidRPr="00E53374">
              <w:t xml:space="preserve">W8 </w:t>
            </w:r>
          </w:p>
        </w:tc>
        <w:tc>
          <w:tcPr>
            <w:tcW w:w="0" w:type="auto"/>
            <w:hideMark/>
          </w:tcPr>
          <w:p w14:paraId="0B3580E0" w14:textId="77777777" w:rsidR="00694154" w:rsidRPr="00E53374" w:rsidRDefault="00694154" w:rsidP="00694154">
            <w:pPr>
              <w:spacing w:before="0"/>
            </w:pPr>
            <w:r w:rsidRPr="00E5337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1E9DCD0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D.W8 </w:t>
            </w:r>
          </w:p>
        </w:tc>
      </w:tr>
      <w:tr w:rsidR="00694154" w:rsidRPr="00E53374" w14:paraId="0BB4A780" w14:textId="77777777" w:rsidTr="006352E6">
        <w:tc>
          <w:tcPr>
            <w:tcW w:w="0" w:type="auto"/>
            <w:hideMark/>
          </w:tcPr>
          <w:p w14:paraId="6EAA241E" w14:textId="77777777" w:rsidR="00694154" w:rsidRPr="00E53374" w:rsidRDefault="00694154" w:rsidP="00694154">
            <w:pPr>
              <w:spacing w:before="0"/>
            </w:pPr>
            <w:r w:rsidRPr="00E53374">
              <w:t xml:space="preserve">W9 </w:t>
            </w:r>
          </w:p>
        </w:tc>
        <w:tc>
          <w:tcPr>
            <w:tcW w:w="0" w:type="auto"/>
            <w:hideMark/>
          </w:tcPr>
          <w:p w14:paraId="103889F6" w14:textId="77777777" w:rsidR="00694154" w:rsidRPr="00E53374" w:rsidRDefault="00694154" w:rsidP="00694154">
            <w:pPr>
              <w:spacing w:before="0"/>
            </w:pPr>
            <w:r w:rsidRPr="00E5337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64116DF8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D.W10 </w:t>
            </w:r>
          </w:p>
        </w:tc>
      </w:tr>
      <w:tr w:rsidR="00694154" w:rsidRPr="00E53374" w14:paraId="7DE335D8" w14:textId="77777777" w:rsidTr="006352E6">
        <w:tc>
          <w:tcPr>
            <w:tcW w:w="0" w:type="auto"/>
            <w:hideMark/>
          </w:tcPr>
          <w:p w14:paraId="2C8A9C43" w14:textId="77777777" w:rsidR="00694154" w:rsidRPr="00E53374" w:rsidRDefault="00694154" w:rsidP="00694154">
            <w:pPr>
              <w:spacing w:before="0"/>
            </w:pPr>
            <w:r w:rsidRPr="00E53374">
              <w:t xml:space="preserve">W10 </w:t>
            </w:r>
          </w:p>
        </w:tc>
        <w:tc>
          <w:tcPr>
            <w:tcW w:w="0" w:type="auto"/>
            <w:hideMark/>
          </w:tcPr>
          <w:p w14:paraId="5C998A1C" w14:textId="77777777" w:rsidR="00694154" w:rsidRPr="00E53374" w:rsidRDefault="00694154" w:rsidP="00694154">
            <w:pPr>
              <w:spacing w:before="0"/>
            </w:pPr>
            <w:r w:rsidRPr="00E53374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E53374">
              <w:t>Enhanced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Recovery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After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Surgery</w:t>
            </w:r>
            <w:proofErr w:type="spellEnd"/>
            <w:r w:rsidRPr="00E53374">
              <w:t xml:space="preserve">, ERAS) </w:t>
            </w:r>
          </w:p>
        </w:tc>
        <w:tc>
          <w:tcPr>
            <w:tcW w:w="0" w:type="auto"/>
            <w:hideMark/>
          </w:tcPr>
          <w:p w14:paraId="095430DD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D.W22 </w:t>
            </w:r>
          </w:p>
        </w:tc>
      </w:tr>
      <w:tr w:rsidR="00694154" w:rsidRPr="00E53374" w14:paraId="08931A1F" w14:textId="77777777" w:rsidTr="006352E6">
        <w:tc>
          <w:tcPr>
            <w:tcW w:w="0" w:type="auto"/>
            <w:hideMark/>
          </w:tcPr>
          <w:p w14:paraId="10959C14" w14:textId="77777777" w:rsidR="00694154" w:rsidRPr="00E53374" w:rsidRDefault="00694154" w:rsidP="00694154">
            <w:pPr>
              <w:spacing w:before="0"/>
            </w:pPr>
            <w:r w:rsidRPr="00E53374">
              <w:t xml:space="preserve">W11 </w:t>
            </w:r>
          </w:p>
        </w:tc>
        <w:tc>
          <w:tcPr>
            <w:tcW w:w="0" w:type="auto"/>
            <w:hideMark/>
          </w:tcPr>
          <w:p w14:paraId="56916170" w14:textId="77777777" w:rsidR="00694154" w:rsidRPr="00E53374" w:rsidRDefault="00694154" w:rsidP="00694154">
            <w:pPr>
              <w:spacing w:before="0"/>
            </w:pPr>
            <w:r w:rsidRPr="00E53374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2253EC0B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D.W33 </w:t>
            </w:r>
          </w:p>
        </w:tc>
      </w:tr>
      <w:tr w:rsidR="00694154" w:rsidRPr="00E53374" w14:paraId="3F7F6319" w14:textId="77777777" w:rsidTr="006352E6">
        <w:tc>
          <w:tcPr>
            <w:tcW w:w="0" w:type="auto"/>
            <w:gridSpan w:val="3"/>
            <w:hideMark/>
          </w:tcPr>
          <w:p w14:paraId="0E5DCC9D" w14:textId="77777777" w:rsidR="00694154" w:rsidRPr="00E53374" w:rsidRDefault="00694154" w:rsidP="00694154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694154" w:rsidRPr="00E53374" w14:paraId="6685FAA3" w14:textId="77777777" w:rsidTr="006352E6">
        <w:tc>
          <w:tcPr>
            <w:tcW w:w="0" w:type="auto"/>
            <w:hideMark/>
          </w:tcPr>
          <w:p w14:paraId="15099B8A" w14:textId="77777777" w:rsidR="00694154" w:rsidRPr="00E53374" w:rsidRDefault="00694154" w:rsidP="00694154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2CA0AE5D" w14:textId="77777777" w:rsidR="00694154" w:rsidRPr="00E53374" w:rsidRDefault="00694154" w:rsidP="00694154">
            <w:pPr>
              <w:spacing w:before="0"/>
            </w:pPr>
            <w:r w:rsidRPr="00E533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2B4DE63A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 </w:t>
            </w:r>
          </w:p>
        </w:tc>
      </w:tr>
      <w:tr w:rsidR="00694154" w:rsidRPr="00E53374" w14:paraId="3BA082D9" w14:textId="77777777" w:rsidTr="006352E6">
        <w:tc>
          <w:tcPr>
            <w:tcW w:w="0" w:type="auto"/>
            <w:hideMark/>
          </w:tcPr>
          <w:p w14:paraId="3CED2891" w14:textId="77777777" w:rsidR="00694154" w:rsidRPr="00E53374" w:rsidRDefault="00694154" w:rsidP="00694154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713A04FC" w14:textId="77777777" w:rsidR="00694154" w:rsidRPr="00E53374" w:rsidRDefault="00694154" w:rsidP="00694154">
            <w:pPr>
              <w:spacing w:before="0"/>
            </w:pPr>
            <w:r w:rsidRPr="00E5337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59DE2E3B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 </w:t>
            </w:r>
          </w:p>
        </w:tc>
      </w:tr>
      <w:tr w:rsidR="00694154" w:rsidRPr="00E53374" w14:paraId="7ACB60A2" w14:textId="77777777" w:rsidTr="006352E6">
        <w:tc>
          <w:tcPr>
            <w:tcW w:w="0" w:type="auto"/>
            <w:hideMark/>
          </w:tcPr>
          <w:p w14:paraId="17C88A83" w14:textId="77777777" w:rsidR="00694154" w:rsidRPr="00E53374" w:rsidRDefault="00694154" w:rsidP="00694154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0376889A" w14:textId="77777777" w:rsidR="00694154" w:rsidRPr="00E53374" w:rsidRDefault="00694154" w:rsidP="00694154">
            <w:pPr>
              <w:spacing w:before="0"/>
            </w:pPr>
            <w:r w:rsidRPr="00E5337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75633A9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D.U3 </w:t>
            </w:r>
          </w:p>
        </w:tc>
      </w:tr>
      <w:tr w:rsidR="00694154" w:rsidRPr="00E53374" w14:paraId="1D81D725" w14:textId="77777777" w:rsidTr="006352E6">
        <w:tc>
          <w:tcPr>
            <w:tcW w:w="0" w:type="auto"/>
            <w:hideMark/>
          </w:tcPr>
          <w:p w14:paraId="67472674" w14:textId="77777777" w:rsidR="00694154" w:rsidRPr="00E53374" w:rsidRDefault="00694154" w:rsidP="00694154">
            <w:pPr>
              <w:spacing w:before="0"/>
            </w:pPr>
            <w:r w:rsidRPr="00E53374">
              <w:t xml:space="preserve">U4 </w:t>
            </w:r>
          </w:p>
        </w:tc>
        <w:tc>
          <w:tcPr>
            <w:tcW w:w="0" w:type="auto"/>
            <w:hideMark/>
          </w:tcPr>
          <w:p w14:paraId="2F9B16DE" w14:textId="77777777" w:rsidR="00694154" w:rsidRPr="00E53374" w:rsidRDefault="00694154" w:rsidP="00694154">
            <w:pPr>
              <w:spacing w:before="0"/>
            </w:pPr>
            <w:r w:rsidRPr="00E5337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6BC91D9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D.U4 </w:t>
            </w:r>
          </w:p>
        </w:tc>
      </w:tr>
      <w:tr w:rsidR="00694154" w:rsidRPr="00E53374" w14:paraId="32B75C87" w14:textId="77777777" w:rsidTr="006352E6">
        <w:tc>
          <w:tcPr>
            <w:tcW w:w="0" w:type="auto"/>
            <w:hideMark/>
          </w:tcPr>
          <w:p w14:paraId="19276875" w14:textId="77777777" w:rsidR="00694154" w:rsidRPr="00E53374" w:rsidRDefault="00694154" w:rsidP="00694154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17DF04F5" w14:textId="77777777" w:rsidR="00694154" w:rsidRPr="00E53374" w:rsidRDefault="00694154" w:rsidP="00694154">
            <w:pPr>
              <w:spacing w:before="0"/>
            </w:pPr>
            <w:r w:rsidRPr="00E533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61CDE42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D.U6 </w:t>
            </w:r>
          </w:p>
        </w:tc>
      </w:tr>
      <w:tr w:rsidR="00694154" w:rsidRPr="00E53374" w14:paraId="094B1DC5" w14:textId="77777777" w:rsidTr="006352E6">
        <w:tc>
          <w:tcPr>
            <w:tcW w:w="0" w:type="auto"/>
            <w:hideMark/>
          </w:tcPr>
          <w:p w14:paraId="3F657A24" w14:textId="77777777" w:rsidR="00694154" w:rsidRPr="00E53374" w:rsidRDefault="00694154" w:rsidP="00694154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330B7B6A" w14:textId="77777777" w:rsidR="00694154" w:rsidRPr="00E53374" w:rsidRDefault="00694154" w:rsidP="00694154">
            <w:pPr>
              <w:spacing w:before="0"/>
            </w:pPr>
            <w:r w:rsidRPr="00E5337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5A8A5E28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D.U7 </w:t>
            </w:r>
          </w:p>
        </w:tc>
      </w:tr>
      <w:tr w:rsidR="00694154" w:rsidRPr="00E53374" w14:paraId="1F86B2DE" w14:textId="77777777" w:rsidTr="006352E6">
        <w:tc>
          <w:tcPr>
            <w:tcW w:w="0" w:type="auto"/>
            <w:hideMark/>
          </w:tcPr>
          <w:p w14:paraId="21C1BE00" w14:textId="77777777" w:rsidR="00694154" w:rsidRPr="00E53374" w:rsidRDefault="00694154" w:rsidP="00694154">
            <w:pPr>
              <w:spacing w:before="0"/>
            </w:pPr>
            <w:r w:rsidRPr="00E53374">
              <w:t xml:space="preserve">U7 </w:t>
            </w:r>
          </w:p>
        </w:tc>
        <w:tc>
          <w:tcPr>
            <w:tcW w:w="0" w:type="auto"/>
            <w:hideMark/>
          </w:tcPr>
          <w:p w14:paraId="20A2B8A7" w14:textId="77777777" w:rsidR="00694154" w:rsidRPr="00E53374" w:rsidRDefault="00694154" w:rsidP="00694154">
            <w:pPr>
              <w:spacing w:before="0"/>
            </w:pPr>
            <w:r w:rsidRPr="00E533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1D92B06B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D.U8 </w:t>
            </w:r>
          </w:p>
        </w:tc>
      </w:tr>
      <w:tr w:rsidR="00694154" w:rsidRPr="00E53374" w14:paraId="5CE80376" w14:textId="77777777" w:rsidTr="006352E6">
        <w:tc>
          <w:tcPr>
            <w:tcW w:w="0" w:type="auto"/>
            <w:hideMark/>
          </w:tcPr>
          <w:p w14:paraId="0D88B8C2" w14:textId="77777777" w:rsidR="00694154" w:rsidRPr="00E53374" w:rsidRDefault="00694154" w:rsidP="00694154">
            <w:pPr>
              <w:spacing w:before="0"/>
            </w:pPr>
            <w:r w:rsidRPr="00E53374">
              <w:t xml:space="preserve">U8 </w:t>
            </w:r>
          </w:p>
        </w:tc>
        <w:tc>
          <w:tcPr>
            <w:tcW w:w="0" w:type="auto"/>
            <w:hideMark/>
          </w:tcPr>
          <w:p w14:paraId="5124903D" w14:textId="77777777" w:rsidR="00694154" w:rsidRPr="00E53374" w:rsidRDefault="00694154" w:rsidP="00694154">
            <w:pPr>
              <w:spacing w:before="0"/>
            </w:pPr>
            <w:r w:rsidRPr="00E5337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2BE62F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D.U9 </w:t>
            </w:r>
          </w:p>
        </w:tc>
      </w:tr>
      <w:tr w:rsidR="00694154" w:rsidRPr="00E53374" w14:paraId="1B1C5565" w14:textId="77777777" w:rsidTr="006352E6">
        <w:tc>
          <w:tcPr>
            <w:tcW w:w="0" w:type="auto"/>
            <w:hideMark/>
          </w:tcPr>
          <w:p w14:paraId="4BD99C43" w14:textId="77777777" w:rsidR="00694154" w:rsidRPr="00E53374" w:rsidRDefault="00694154" w:rsidP="00694154">
            <w:pPr>
              <w:spacing w:before="0"/>
            </w:pPr>
            <w:r w:rsidRPr="00E53374">
              <w:t xml:space="preserve">U9 </w:t>
            </w:r>
          </w:p>
        </w:tc>
        <w:tc>
          <w:tcPr>
            <w:tcW w:w="0" w:type="auto"/>
            <w:hideMark/>
          </w:tcPr>
          <w:p w14:paraId="764C9160" w14:textId="77777777" w:rsidR="00694154" w:rsidRPr="00E53374" w:rsidRDefault="00694154" w:rsidP="00694154">
            <w:pPr>
              <w:spacing w:before="0"/>
            </w:pPr>
            <w:r w:rsidRPr="00E5337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72720450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D.U10 </w:t>
            </w:r>
          </w:p>
        </w:tc>
      </w:tr>
      <w:tr w:rsidR="00694154" w:rsidRPr="00E53374" w14:paraId="40327E26" w14:textId="77777777" w:rsidTr="006352E6">
        <w:tc>
          <w:tcPr>
            <w:tcW w:w="0" w:type="auto"/>
            <w:hideMark/>
          </w:tcPr>
          <w:p w14:paraId="2904BF90" w14:textId="77777777" w:rsidR="00694154" w:rsidRPr="00E53374" w:rsidRDefault="00694154" w:rsidP="00694154">
            <w:pPr>
              <w:spacing w:before="0"/>
            </w:pPr>
            <w:r w:rsidRPr="00E53374">
              <w:t xml:space="preserve">U10 </w:t>
            </w:r>
          </w:p>
        </w:tc>
        <w:tc>
          <w:tcPr>
            <w:tcW w:w="0" w:type="auto"/>
            <w:hideMark/>
          </w:tcPr>
          <w:p w14:paraId="3635AFCF" w14:textId="77777777" w:rsidR="00694154" w:rsidRPr="00E53374" w:rsidRDefault="00694154" w:rsidP="00694154">
            <w:pPr>
              <w:spacing w:before="0"/>
            </w:pPr>
            <w:r w:rsidRPr="00E53374">
              <w:t>modyfikować dawkę stałą insuliny szybko- i </w:t>
            </w:r>
            <w:proofErr w:type="spellStart"/>
            <w:r w:rsidRPr="00E53374">
              <w:t>krótkodziałającej</w:t>
            </w:r>
            <w:proofErr w:type="spellEnd"/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44A67064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D.U11 </w:t>
            </w:r>
          </w:p>
        </w:tc>
      </w:tr>
      <w:tr w:rsidR="00694154" w:rsidRPr="00E53374" w14:paraId="7B3AE00F" w14:textId="77777777" w:rsidTr="006352E6">
        <w:tc>
          <w:tcPr>
            <w:tcW w:w="0" w:type="auto"/>
            <w:hideMark/>
          </w:tcPr>
          <w:p w14:paraId="6C1E5F21" w14:textId="77777777" w:rsidR="00694154" w:rsidRPr="00E53374" w:rsidRDefault="00694154" w:rsidP="00694154">
            <w:pPr>
              <w:spacing w:before="0"/>
            </w:pPr>
            <w:r w:rsidRPr="00E53374">
              <w:t xml:space="preserve">U11 </w:t>
            </w:r>
          </w:p>
        </w:tc>
        <w:tc>
          <w:tcPr>
            <w:tcW w:w="0" w:type="auto"/>
            <w:hideMark/>
          </w:tcPr>
          <w:p w14:paraId="64346155" w14:textId="77777777" w:rsidR="00694154" w:rsidRPr="00E53374" w:rsidRDefault="00694154" w:rsidP="00694154">
            <w:pPr>
              <w:spacing w:before="0"/>
            </w:pPr>
            <w:r w:rsidRPr="00E533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4886ECE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D.U12 </w:t>
            </w:r>
          </w:p>
        </w:tc>
      </w:tr>
      <w:tr w:rsidR="00694154" w:rsidRPr="00E53374" w14:paraId="193750CE" w14:textId="77777777" w:rsidTr="006352E6">
        <w:tc>
          <w:tcPr>
            <w:tcW w:w="0" w:type="auto"/>
            <w:hideMark/>
          </w:tcPr>
          <w:p w14:paraId="1CB29B9C" w14:textId="77777777" w:rsidR="00694154" w:rsidRPr="00E53374" w:rsidRDefault="00694154" w:rsidP="00694154">
            <w:pPr>
              <w:spacing w:before="0"/>
            </w:pPr>
            <w:r w:rsidRPr="00E53374">
              <w:t xml:space="preserve">U12 </w:t>
            </w:r>
          </w:p>
        </w:tc>
        <w:tc>
          <w:tcPr>
            <w:tcW w:w="0" w:type="auto"/>
            <w:hideMark/>
          </w:tcPr>
          <w:p w14:paraId="0B086267" w14:textId="77777777" w:rsidR="00694154" w:rsidRPr="00E53374" w:rsidRDefault="00694154" w:rsidP="00694154">
            <w:pPr>
              <w:spacing w:before="0"/>
            </w:pPr>
            <w:r w:rsidRPr="00E53374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5BB3BBC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D.U13 </w:t>
            </w:r>
          </w:p>
        </w:tc>
      </w:tr>
      <w:tr w:rsidR="00694154" w:rsidRPr="00E53374" w14:paraId="0C24F549" w14:textId="77777777" w:rsidTr="006352E6">
        <w:tc>
          <w:tcPr>
            <w:tcW w:w="0" w:type="auto"/>
            <w:hideMark/>
          </w:tcPr>
          <w:p w14:paraId="7A23B950" w14:textId="77777777" w:rsidR="00694154" w:rsidRPr="00E53374" w:rsidRDefault="00694154" w:rsidP="00694154">
            <w:pPr>
              <w:spacing w:before="0"/>
            </w:pPr>
            <w:r w:rsidRPr="00E53374">
              <w:t xml:space="preserve">U13 </w:t>
            </w:r>
          </w:p>
        </w:tc>
        <w:tc>
          <w:tcPr>
            <w:tcW w:w="0" w:type="auto"/>
            <w:hideMark/>
          </w:tcPr>
          <w:p w14:paraId="47892108" w14:textId="77777777" w:rsidR="00694154" w:rsidRPr="00E53374" w:rsidRDefault="00694154" w:rsidP="00694154">
            <w:pPr>
              <w:spacing w:before="0"/>
            </w:pPr>
            <w:r w:rsidRPr="00E5337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72C50A31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D.U14 </w:t>
            </w:r>
          </w:p>
        </w:tc>
      </w:tr>
      <w:tr w:rsidR="00694154" w:rsidRPr="00E53374" w14:paraId="2225DBC5" w14:textId="77777777" w:rsidTr="006352E6">
        <w:tc>
          <w:tcPr>
            <w:tcW w:w="0" w:type="auto"/>
            <w:hideMark/>
          </w:tcPr>
          <w:p w14:paraId="00E2B230" w14:textId="77777777" w:rsidR="00694154" w:rsidRPr="00E53374" w:rsidRDefault="00694154" w:rsidP="00694154">
            <w:pPr>
              <w:spacing w:before="0"/>
            </w:pPr>
            <w:r w:rsidRPr="00E53374">
              <w:t xml:space="preserve">U14 </w:t>
            </w:r>
          </w:p>
        </w:tc>
        <w:tc>
          <w:tcPr>
            <w:tcW w:w="0" w:type="auto"/>
            <w:hideMark/>
          </w:tcPr>
          <w:p w14:paraId="13DA858D" w14:textId="77777777" w:rsidR="00694154" w:rsidRPr="00E53374" w:rsidRDefault="00694154" w:rsidP="00694154">
            <w:pPr>
              <w:spacing w:before="0"/>
            </w:pPr>
            <w:r w:rsidRPr="00E5337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414228D9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D.U15 </w:t>
            </w:r>
          </w:p>
        </w:tc>
      </w:tr>
      <w:tr w:rsidR="00694154" w:rsidRPr="00E53374" w14:paraId="068444D5" w14:textId="77777777" w:rsidTr="006352E6">
        <w:tc>
          <w:tcPr>
            <w:tcW w:w="0" w:type="auto"/>
            <w:hideMark/>
          </w:tcPr>
          <w:p w14:paraId="216CE8F0" w14:textId="77777777" w:rsidR="00694154" w:rsidRPr="00E53374" w:rsidRDefault="00694154" w:rsidP="00694154">
            <w:pPr>
              <w:spacing w:before="0"/>
            </w:pPr>
            <w:r w:rsidRPr="00E53374">
              <w:t xml:space="preserve">U15 </w:t>
            </w:r>
          </w:p>
        </w:tc>
        <w:tc>
          <w:tcPr>
            <w:tcW w:w="0" w:type="auto"/>
            <w:hideMark/>
          </w:tcPr>
          <w:p w14:paraId="6A3106E4" w14:textId="77777777" w:rsidR="00694154" w:rsidRPr="00E53374" w:rsidRDefault="00694154" w:rsidP="00694154">
            <w:pPr>
              <w:spacing w:before="0"/>
            </w:pPr>
            <w:r w:rsidRPr="00E533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75E25282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D.U16 </w:t>
            </w:r>
          </w:p>
        </w:tc>
      </w:tr>
      <w:tr w:rsidR="00694154" w:rsidRPr="00E53374" w14:paraId="2D45D4C1" w14:textId="77777777" w:rsidTr="006352E6">
        <w:tc>
          <w:tcPr>
            <w:tcW w:w="0" w:type="auto"/>
            <w:hideMark/>
          </w:tcPr>
          <w:p w14:paraId="1B515FBF" w14:textId="77777777" w:rsidR="00694154" w:rsidRPr="00E53374" w:rsidRDefault="00694154" w:rsidP="00694154">
            <w:pPr>
              <w:spacing w:before="0"/>
            </w:pPr>
            <w:r w:rsidRPr="00E53374">
              <w:lastRenderedPageBreak/>
              <w:t xml:space="preserve">U16 </w:t>
            </w:r>
          </w:p>
        </w:tc>
        <w:tc>
          <w:tcPr>
            <w:tcW w:w="0" w:type="auto"/>
            <w:hideMark/>
          </w:tcPr>
          <w:p w14:paraId="1BD2D6FD" w14:textId="77777777" w:rsidR="00694154" w:rsidRPr="00E53374" w:rsidRDefault="00694154" w:rsidP="00694154">
            <w:pPr>
              <w:spacing w:before="0"/>
            </w:pPr>
            <w:r w:rsidRPr="00E5337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028E6F0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D.U17 </w:t>
            </w:r>
          </w:p>
        </w:tc>
      </w:tr>
      <w:tr w:rsidR="00694154" w:rsidRPr="00E53374" w14:paraId="5DA99986" w14:textId="77777777" w:rsidTr="006352E6">
        <w:tc>
          <w:tcPr>
            <w:tcW w:w="0" w:type="auto"/>
            <w:hideMark/>
          </w:tcPr>
          <w:p w14:paraId="6AFFC3F5" w14:textId="77777777" w:rsidR="00694154" w:rsidRPr="00E53374" w:rsidRDefault="00694154" w:rsidP="00694154">
            <w:pPr>
              <w:spacing w:before="0"/>
            </w:pPr>
            <w:r w:rsidRPr="00E53374">
              <w:t xml:space="preserve">U17 </w:t>
            </w:r>
          </w:p>
        </w:tc>
        <w:tc>
          <w:tcPr>
            <w:tcW w:w="0" w:type="auto"/>
            <w:hideMark/>
          </w:tcPr>
          <w:p w14:paraId="710D88A9" w14:textId="77777777" w:rsidR="00694154" w:rsidRPr="00E53374" w:rsidRDefault="00694154" w:rsidP="00694154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F40A292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694154" w:rsidRPr="00E53374" w14:paraId="12418A45" w14:textId="77777777" w:rsidTr="006352E6">
        <w:tc>
          <w:tcPr>
            <w:tcW w:w="0" w:type="auto"/>
            <w:hideMark/>
          </w:tcPr>
          <w:p w14:paraId="4E738564" w14:textId="77777777" w:rsidR="00694154" w:rsidRPr="00E53374" w:rsidRDefault="00694154" w:rsidP="00694154">
            <w:pPr>
              <w:spacing w:before="0"/>
            </w:pPr>
            <w:r w:rsidRPr="00E53374">
              <w:t xml:space="preserve">U18 </w:t>
            </w:r>
          </w:p>
        </w:tc>
        <w:tc>
          <w:tcPr>
            <w:tcW w:w="0" w:type="auto"/>
            <w:hideMark/>
          </w:tcPr>
          <w:p w14:paraId="40D133C1" w14:textId="77777777" w:rsidR="00694154" w:rsidRPr="00E53374" w:rsidRDefault="00694154" w:rsidP="00694154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34BB5891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694154" w:rsidRPr="00E53374" w14:paraId="530AC543" w14:textId="77777777" w:rsidTr="006352E6">
        <w:tc>
          <w:tcPr>
            <w:tcW w:w="0" w:type="auto"/>
            <w:hideMark/>
          </w:tcPr>
          <w:p w14:paraId="77623980" w14:textId="77777777" w:rsidR="00694154" w:rsidRPr="00E53374" w:rsidRDefault="00694154" w:rsidP="00694154">
            <w:pPr>
              <w:spacing w:before="0"/>
            </w:pPr>
            <w:r w:rsidRPr="00E53374">
              <w:t xml:space="preserve">U19 </w:t>
            </w:r>
          </w:p>
        </w:tc>
        <w:tc>
          <w:tcPr>
            <w:tcW w:w="0" w:type="auto"/>
            <w:hideMark/>
          </w:tcPr>
          <w:p w14:paraId="0E44EBCC" w14:textId="77777777" w:rsidR="00694154" w:rsidRPr="00E53374" w:rsidRDefault="00694154" w:rsidP="00694154">
            <w:pPr>
              <w:spacing w:before="0"/>
            </w:pPr>
            <w:r w:rsidRPr="00E5337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0516B42D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D.U23 </w:t>
            </w:r>
          </w:p>
        </w:tc>
      </w:tr>
      <w:tr w:rsidR="00694154" w:rsidRPr="00E53374" w14:paraId="7B3AD87C" w14:textId="77777777" w:rsidTr="006352E6">
        <w:tc>
          <w:tcPr>
            <w:tcW w:w="0" w:type="auto"/>
            <w:hideMark/>
          </w:tcPr>
          <w:p w14:paraId="5F3E8DE7" w14:textId="77777777" w:rsidR="00694154" w:rsidRPr="00E53374" w:rsidRDefault="00694154" w:rsidP="00694154">
            <w:pPr>
              <w:spacing w:before="0"/>
            </w:pPr>
            <w:r w:rsidRPr="00E53374">
              <w:t xml:space="preserve">U20 </w:t>
            </w:r>
          </w:p>
        </w:tc>
        <w:tc>
          <w:tcPr>
            <w:tcW w:w="0" w:type="auto"/>
            <w:hideMark/>
          </w:tcPr>
          <w:p w14:paraId="7DD6CCB4" w14:textId="77777777" w:rsidR="00694154" w:rsidRPr="00E53374" w:rsidRDefault="00694154" w:rsidP="00694154">
            <w:pPr>
              <w:spacing w:before="0"/>
            </w:pPr>
            <w:r w:rsidRPr="00E533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347803E9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D.U24 </w:t>
            </w:r>
          </w:p>
        </w:tc>
      </w:tr>
      <w:tr w:rsidR="00694154" w:rsidRPr="00E53374" w14:paraId="0A9B901B" w14:textId="77777777" w:rsidTr="006352E6">
        <w:tc>
          <w:tcPr>
            <w:tcW w:w="0" w:type="auto"/>
            <w:hideMark/>
          </w:tcPr>
          <w:p w14:paraId="1B8FFAE5" w14:textId="77777777" w:rsidR="00694154" w:rsidRPr="00E53374" w:rsidRDefault="00694154" w:rsidP="00694154">
            <w:pPr>
              <w:spacing w:before="0"/>
            </w:pPr>
            <w:r w:rsidRPr="00E53374">
              <w:t xml:space="preserve">U21 </w:t>
            </w:r>
          </w:p>
        </w:tc>
        <w:tc>
          <w:tcPr>
            <w:tcW w:w="0" w:type="auto"/>
            <w:hideMark/>
          </w:tcPr>
          <w:p w14:paraId="7D98E1C1" w14:textId="77777777" w:rsidR="00694154" w:rsidRPr="00E53374" w:rsidRDefault="00694154" w:rsidP="00694154">
            <w:pPr>
              <w:spacing w:before="0"/>
            </w:pPr>
            <w:r w:rsidRPr="00E53374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6D199CA6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D.U25 </w:t>
            </w:r>
          </w:p>
        </w:tc>
      </w:tr>
      <w:tr w:rsidR="00694154" w:rsidRPr="00E53374" w14:paraId="218F04BF" w14:textId="77777777" w:rsidTr="006352E6">
        <w:tc>
          <w:tcPr>
            <w:tcW w:w="0" w:type="auto"/>
            <w:hideMark/>
          </w:tcPr>
          <w:p w14:paraId="0CF422C5" w14:textId="77777777" w:rsidR="00694154" w:rsidRPr="00E53374" w:rsidRDefault="00694154" w:rsidP="00694154">
            <w:pPr>
              <w:spacing w:before="0"/>
            </w:pPr>
            <w:r w:rsidRPr="00E53374">
              <w:t xml:space="preserve">U22 </w:t>
            </w:r>
          </w:p>
        </w:tc>
        <w:tc>
          <w:tcPr>
            <w:tcW w:w="0" w:type="auto"/>
            <w:hideMark/>
          </w:tcPr>
          <w:p w14:paraId="0CE69392" w14:textId="77777777" w:rsidR="00694154" w:rsidRPr="00E53374" w:rsidRDefault="00694154" w:rsidP="00694154">
            <w:pPr>
              <w:spacing w:before="0"/>
            </w:pPr>
            <w:r w:rsidRPr="00E533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04B7FDC4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D.U26 </w:t>
            </w:r>
          </w:p>
        </w:tc>
      </w:tr>
      <w:tr w:rsidR="00694154" w:rsidRPr="00E53374" w14:paraId="0B01AB44" w14:textId="77777777" w:rsidTr="006352E6">
        <w:tc>
          <w:tcPr>
            <w:tcW w:w="0" w:type="auto"/>
            <w:gridSpan w:val="3"/>
            <w:hideMark/>
          </w:tcPr>
          <w:p w14:paraId="06B5E43D" w14:textId="77777777" w:rsidR="00694154" w:rsidRPr="00E53374" w:rsidRDefault="00694154" w:rsidP="00694154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694154" w:rsidRPr="00E53374" w14:paraId="357BCEEE" w14:textId="77777777" w:rsidTr="006352E6">
        <w:tc>
          <w:tcPr>
            <w:tcW w:w="0" w:type="auto"/>
            <w:hideMark/>
          </w:tcPr>
          <w:p w14:paraId="5A13FE88" w14:textId="77777777" w:rsidR="00694154" w:rsidRPr="00E53374" w:rsidRDefault="00694154" w:rsidP="00694154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4C189567" w14:textId="77777777" w:rsidR="00694154" w:rsidRPr="00E53374" w:rsidRDefault="00694154" w:rsidP="00694154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66285CC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694154" w:rsidRPr="00E53374" w14:paraId="31C3C0F3" w14:textId="77777777" w:rsidTr="006352E6">
        <w:tc>
          <w:tcPr>
            <w:tcW w:w="0" w:type="auto"/>
            <w:hideMark/>
          </w:tcPr>
          <w:p w14:paraId="69BE405F" w14:textId="77777777" w:rsidR="00694154" w:rsidRPr="00E53374" w:rsidRDefault="00694154" w:rsidP="00694154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42B87A64" w14:textId="77777777" w:rsidR="00694154" w:rsidRPr="00E53374" w:rsidRDefault="00694154" w:rsidP="00694154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3A3C2E29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694154" w:rsidRPr="00E53374" w14:paraId="4CBBA154" w14:textId="77777777" w:rsidTr="006352E6">
        <w:tc>
          <w:tcPr>
            <w:tcW w:w="0" w:type="auto"/>
            <w:hideMark/>
          </w:tcPr>
          <w:p w14:paraId="3DCDECE4" w14:textId="77777777" w:rsidR="00694154" w:rsidRPr="00E53374" w:rsidRDefault="00694154" w:rsidP="00694154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2005ACAA" w14:textId="77777777" w:rsidR="00694154" w:rsidRPr="00E53374" w:rsidRDefault="00694154" w:rsidP="00694154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14BDB45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694154" w:rsidRPr="00E53374" w14:paraId="77205FB4" w14:textId="77777777" w:rsidTr="006352E6">
        <w:tc>
          <w:tcPr>
            <w:tcW w:w="0" w:type="auto"/>
            <w:hideMark/>
          </w:tcPr>
          <w:p w14:paraId="5528F0CD" w14:textId="77777777" w:rsidR="00694154" w:rsidRPr="00E53374" w:rsidRDefault="00694154" w:rsidP="00694154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1EAAC7C9" w14:textId="77777777" w:rsidR="00694154" w:rsidRPr="00E53374" w:rsidRDefault="00694154" w:rsidP="00694154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18BF1F4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  <w:tr w:rsidR="00694154" w:rsidRPr="00E53374" w14:paraId="2322373A" w14:textId="77777777" w:rsidTr="006352E6">
        <w:tc>
          <w:tcPr>
            <w:tcW w:w="0" w:type="auto"/>
            <w:hideMark/>
          </w:tcPr>
          <w:p w14:paraId="300465F7" w14:textId="77777777" w:rsidR="00694154" w:rsidRPr="00E53374" w:rsidRDefault="00694154" w:rsidP="00694154">
            <w:pPr>
              <w:spacing w:before="0"/>
            </w:pPr>
            <w:r w:rsidRPr="00E53374">
              <w:t xml:space="preserve">K5 </w:t>
            </w:r>
          </w:p>
        </w:tc>
        <w:tc>
          <w:tcPr>
            <w:tcW w:w="0" w:type="auto"/>
            <w:hideMark/>
          </w:tcPr>
          <w:p w14:paraId="33C88C06" w14:textId="77777777" w:rsidR="00694154" w:rsidRPr="00E53374" w:rsidRDefault="00694154" w:rsidP="00694154">
            <w:pPr>
              <w:spacing w:before="0"/>
            </w:pPr>
            <w:r w:rsidRPr="00E5337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2FB08D1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O.K5 </w:t>
            </w:r>
          </w:p>
        </w:tc>
      </w:tr>
      <w:tr w:rsidR="00694154" w:rsidRPr="00E53374" w14:paraId="3F5AEF20" w14:textId="77777777" w:rsidTr="006352E6">
        <w:tc>
          <w:tcPr>
            <w:tcW w:w="0" w:type="auto"/>
            <w:hideMark/>
          </w:tcPr>
          <w:p w14:paraId="72AD6D8E" w14:textId="77777777" w:rsidR="00694154" w:rsidRPr="00E53374" w:rsidRDefault="00694154" w:rsidP="00694154">
            <w:pPr>
              <w:spacing w:before="0"/>
            </w:pPr>
            <w:r w:rsidRPr="00E53374">
              <w:t xml:space="preserve">K6 </w:t>
            </w:r>
          </w:p>
        </w:tc>
        <w:tc>
          <w:tcPr>
            <w:tcW w:w="0" w:type="auto"/>
            <w:hideMark/>
          </w:tcPr>
          <w:p w14:paraId="0250D75A" w14:textId="77777777" w:rsidR="00694154" w:rsidRPr="00E53374" w:rsidRDefault="00694154" w:rsidP="00694154">
            <w:pPr>
              <w:spacing w:before="0"/>
            </w:pPr>
            <w:r w:rsidRPr="00E5337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262476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O.K6 </w:t>
            </w:r>
          </w:p>
        </w:tc>
      </w:tr>
      <w:tr w:rsidR="00694154" w:rsidRPr="00E53374" w14:paraId="094F49DF" w14:textId="77777777" w:rsidTr="006352E6">
        <w:tc>
          <w:tcPr>
            <w:tcW w:w="0" w:type="auto"/>
            <w:hideMark/>
          </w:tcPr>
          <w:p w14:paraId="1E9476F8" w14:textId="77777777" w:rsidR="00694154" w:rsidRPr="00E53374" w:rsidRDefault="00694154" w:rsidP="00694154">
            <w:pPr>
              <w:spacing w:before="0"/>
            </w:pPr>
            <w:r w:rsidRPr="00E53374">
              <w:t xml:space="preserve">K7 </w:t>
            </w:r>
          </w:p>
        </w:tc>
        <w:tc>
          <w:tcPr>
            <w:tcW w:w="0" w:type="auto"/>
            <w:hideMark/>
          </w:tcPr>
          <w:p w14:paraId="40A4C17D" w14:textId="77777777" w:rsidR="00694154" w:rsidRPr="00E53374" w:rsidRDefault="00694154" w:rsidP="00694154">
            <w:pPr>
              <w:spacing w:before="0"/>
            </w:pPr>
            <w:r w:rsidRPr="00E533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B9FB77F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O.K7 </w:t>
            </w:r>
          </w:p>
        </w:tc>
      </w:tr>
    </w:tbl>
    <w:p w14:paraId="41D1B578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7"/>
        <w:gridCol w:w="3867"/>
        <w:gridCol w:w="2469"/>
        <w:gridCol w:w="2174"/>
      </w:tblGrid>
      <w:tr w:rsidR="00694154" w:rsidRPr="00E53374" w14:paraId="7C54D545" w14:textId="77777777" w:rsidTr="006352E6">
        <w:tc>
          <w:tcPr>
            <w:tcW w:w="0" w:type="auto"/>
            <w:hideMark/>
          </w:tcPr>
          <w:p w14:paraId="252BA50C" w14:textId="77777777" w:rsidR="00694154" w:rsidRPr="00E53374" w:rsidRDefault="00694154" w:rsidP="00694154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166778C8" w14:textId="77777777" w:rsidR="00694154" w:rsidRPr="00E53374" w:rsidRDefault="00694154" w:rsidP="00694154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1A9145B5" w14:textId="77777777" w:rsidR="00694154" w:rsidRPr="00E53374" w:rsidRDefault="00694154" w:rsidP="00694154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22BFB4F" w14:textId="77777777" w:rsidR="00694154" w:rsidRPr="00E53374" w:rsidRDefault="00694154" w:rsidP="00694154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694154" w:rsidRPr="00E53374" w14:paraId="0A76C1C9" w14:textId="77777777" w:rsidTr="006352E6">
        <w:tc>
          <w:tcPr>
            <w:tcW w:w="0" w:type="auto"/>
            <w:hideMark/>
          </w:tcPr>
          <w:p w14:paraId="5D86B485" w14:textId="77777777" w:rsidR="00694154" w:rsidRPr="00E53374" w:rsidRDefault="00694154" w:rsidP="00694154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13C84748" w14:textId="77777777" w:rsidR="00694154" w:rsidRPr="00E53374" w:rsidRDefault="00694154" w:rsidP="00694154">
            <w:pPr>
              <w:spacing w:before="0"/>
            </w:pPr>
            <w:r w:rsidRPr="00E53374">
              <w:t xml:space="preserve">Zaburzenia i zespoły objawów występujące w przebiegu chorób neurologicznych. Specyfika pracy w oddziale neurologicznym. </w:t>
            </w:r>
          </w:p>
        </w:tc>
        <w:tc>
          <w:tcPr>
            <w:tcW w:w="0" w:type="auto"/>
            <w:hideMark/>
          </w:tcPr>
          <w:p w14:paraId="05635D64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W11, W3, W4, W8, W9, U1, K1 </w:t>
            </w:r>
          </w:p>
        </w:tc>
        <w:tc>
          <w:tcPr>
            <w:tcW w:w="0" w:type="auto"/>
            <w:hideMark/>
          </w:tcPr>
          <w:p w14:paraId="50027CB3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 </w:t>
            </w:r>
          </w:p>
        </w:tc>
      </w:tr>
      <w:tr w:rsidR="00694154" w:rsidRPr="00E53374" w14:paraId="69753C64" w14:textId="77777777" w:rsidTr="006352E6">
        <w:tc>
          <w:tcPr>
            <w:tcW w:w="0" w:type="auto"/>
            <w:hideMark/>
          </w:tcPr>
          <w:p w14:paraId="08F4FEEF" w14:textId="77777777" w:rsidR="00694154" w:rsidRPr="00E53374" w:rsidRDefault="00694154" w:rsidP="00694154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39E4D22B" w14:textId="77777777" w:rsidR="00694154" w:rsidRPr="00E53374" w:rsidRDefault="00694154" w:rsidP="00694154">
            <w:pPr>
              <w:spacing w:before="0"/>
            </w:pPr>
            <w:r w:rsidRPr="00E53374">
              <w:t xml:space="preserve">Choroby naczyniowe mózgu - klasyfikacja, profilaktyka, etiopatogeneza, rokowanie, nowoczesne metody leczenia, możliwości rehabilitacji. Pielęgniarka jako członek interdyscyplinarnego zespołu udarowego. </w:t>
            </w:r>
          </w:p>
        </w:tc>
        <w:tc>
          <w:tcPr>
            <w:tcW w:w="0" w:type="auto"/>
            <w:hideMark/>
          </w:tcPr>
          <w:p w14:paraId="1A5F9011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W10, W11, W2, W3, W4, W5, W6, W7, W9, U1, U11, U14, U17, U18, U19, U3, K4, K5, K7 </w:t>
            </w:r>
          </w:p>
        </w:tc>
        <w:tc>
          <w:tcPr>
            <w:tcW w:w="0" w:type="auto"/>
            <w:hideMark/>
          </w:tcPr>
          <w:p w14:paraId="5F26AAD9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694154" w:rsidRPr="00E53374" w14:paraId="077E37A0" w14:textId="77777777" w:rsidTr="006352E6">
        <w:tc>
          <w:tcPr>
            <w:tcW w:w="0" w:type="auto"/>
            <w:hideMark/>
          </w:tcPr>
          <w:p w14:paraId="519AC84E" w14:textId="77777777" w:rsidR="00694154" w:rsidRPr="00E53374" w:rsidRDefault="00694154" w:rsidP="00694154">
            <w:pPr>
              <w:spacing w:before="0"/>
            </w:pPr>
            <w:r w:rsidRPr="00E53374">
              <w:t>3.</w:t>
            </w:r>
          </w:p>
        </w:tc>
        <w:tc>
          <w:tcPr>
            <w:tcW w:w="0" w:type="auto"/>
            <w:hideMark/>
          </w:tcPr>
          <w:p w14:paraId="3A033B77" w14:textId="77777777" w:rsidR="00694154" w:rsidRPr="00E53374" w:rsidRDefault="00694154" w:rsidP="00694154">
            <w:pPr>
              <w:spacing w:before="0"/>
            </w:pPr>
            <w:r w:rsidRPr="00E53374">
              <w:t xml:space="preserve">Model opieki pielęgniarskiej nad pacjentem po udarze mózgu, ze szczególnym uwzględnieniem udaru niedokrwiennego. Przygotowanie pacjenta do samoopieki. </w:t>
            </w:r>
          </w:p>
        </w:tc>
        <w:tc>
          <w:tcPr>
            <w:tcW w:w="0" w:type="auto"/>
            <w:hideMark/>
          </w:tcPr>
          <w:p w14:paraId="290D29F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W10, W11, W2, W3, W5, W6, W7, W9, U1, U10, U11, U12, U13, U14, U15, U16, U17, U18, U19, U2, U20, U21, U22, U3, </w:t>
            </w:r>
            <w:r w:rsidRPr="00E53374">
              <w:rPr>
                <w:rStyle w:val="popup"/>
              </w:rPr>
              <w:lastRenderedPageBreak/>
              <w:t xml:space="preserve">U4, U7, U8, U9, K1, K2, K4 </w:t>
            </w:r>
          </w:p>
        </w:tc>
        <w:tc>
          <w:tcPr>
            <w:tcW w:w="0" w:type="auto"/>
            <w:hideMark/>
          </w:tcPr>
          <w:p w14:paraId="791075A5" w14:textId="77777777" w:rsidR="00694154" w:rsidRPr="00E53374" w:rsidRDefault="00694154" w:rsidP="00694154">
            <w:pPr>
              <w:spacing w:before="0"/>
            </w:pPr>
            <w:r w:rsidRPr="00E53374">
              <w:lastRenderedPageBreak/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praktyczne, e-learning, samokształcenie </w:t>
            </w:r>
          </w:p>
        </w:tc>
      </w:tr>
      <w:tr w:rsidR="00694154" w:rsidRPr="00E53374" w14:paraId="4E0799A8" w14:textId="77777777" w:rsidTr="006352E6">
        <w:tc>
          <w:tcPr>
            <w:tcW w:w="0" w:type="auto"/>
            <w:hideMark/>
          </w:tcPr>
          <w:p w14:paraId="1028B232" w14:textId="77777777" w:rsidR="00694154" w:rsidRPr="00E53374" w:rsidRDefault="00694154" w:rsidP="00694154">
            <w:pPr>
              <w:spacing w:before="0"/>
            </w:pPr>
            <w:r w:rsidRPr="00E53374">
              <w:lastRenderedPageBreak/>
              <w:t>4.</w:t>
            </w:r>
          </w:p>
        </w:tc>
        <w:tc>
          <w:tcPr>
            <w:tcW w:w="0" w:type="auto"/>
            <w:hideMark/>
          </w:tcPr>
          <w:p w14:paraId="0448DD11" w14:textId="77777777" w:rsidR="00694154" w:rsidRPr="00E53374" w:rsidRDefault="00694154" w:rsidP="00694154">
            <w:pPr>
              <w:spacing w:before="0"/>
            </w:pPr>
            <w:r w:rsidRPr="00E53374">
              <w:t xml:space="preserve">Bóle głowy - klasyfikacja, etiopatogeneza, objawy i postępowanie lecznicze. </w:t>
            </w:r>
          </w:p>
        </w:tc>
        <w:tc>
          <w:tcPr>
            <w:tcW w:w="0" w:type="auto"/>
            <w:hideMark/>
          </w:tcPr>
          <w:p w14:paraId="7A5591CA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W4, W6 </w:t>
            </w:r>
          </w:p>
        </w:tc>
        <w:tc>
          <w:tcPr>
            <w:tcW w:w="0" w:type="auto"/>
            <w:hideMark/>
          </w:tcPr>
          <w:p w14:paraId="3FC6F090" w14:textId="77777777" w:rsidR="00694154" w:rsidRPr="00E53374" w:rsidRDefault="006A60FE" w:rsidP="00694154">
            <w:pPr>
              <w:spacing w:before="0"/>
            </w:pPr>
            <w:r w:rsidRPr="00E53374">
              <w:t xml:space="preserve">wykład, e-learning, </w:t>
            </w:r>
            <w:r w:rsidR="00694154" w:rsidRPr="00E53374">
              <w:t xml:space="preserve"> </w:t>
            </w:r>
          </w:p>
        </w:tc>
      </w:tr>
      <w:tr w:rsidR="00694154" w:rsidRPr="00E53374" w14:paraId="201854BA" w14:textId="77777777" w:rsidTr="006352E6">
        <w:tc>
          <w:tcPr>
            <w:tcW w:w="0" w:type="auto"/>
            <w:hideMark/>
          </w:tcPr>
          <w:p w14:paraId="149E979A" w14:textId="77777777" w:rsidR="00694154" w:rsidRPr="00E53374" w:rsidRDefault="00694154" w:rsidP="00694154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232AB30F" w14:textId="77777777" w:rsidR="00694154" w:rsidRPr="00E53374" w:rsidRDefault="00694154" w:rsidP="00694154">
            <w:pPr>
              <w:spacing w:before="0"/>
            </w:pPr>
            <w:r w:rsidRPr="00E53374">
              <w:t xml:space="preserve">Stwardnienie rozsiane - etiopatogeneza, objawy, metody diagnostyki, leczenia i rehabilitacji. Opieka pielęgniarska nad pacjentem ze stwardnieniem rozsianym. </w:t>
            </w:r>
          </w:p>
        </w:tc>
        <w:tc>
          <w:tcPr>
            <w:tcW w:w="0" w:type="auto"/>
            <w:hideMark/>
          </w:tcPr>
          <w:p w14:paraId="3823FE32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W3, W6, W7, W8, U1, U15, U17, U19, U2, U22, U3, U7, K1 </w:t>
            </w:r>
          </w:p>
        </w:tc>
        <w:tc>
          <w:tcPr>
            <w:tcW w:w="0" w:type="auto"/>
            <w:hideMark/>
          </w:tcPr>
          <w:p w14:paraId="57DBA366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694154" w:rsidRPr="00E53374" w14:paraId="3101519D" w14:textId="77777777" w:rsidTr="006352E6">
        <w:tc>
          <w:tcPr>
            <w:tcW w:w="0" w:type="auto"/>
            <w:hideMark/>
          </w:tcPr>
          <w:p w14:paraId="607720C9" w14:textId="77777777" w:rsidR="00694154" w:rsidRPr="00E53374" w:rsidRDefault="00694154" w:rsidP="00694154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5531A838" w14:textId="77777777" w:rsidR="00694154" w:rsidRPr="00E53374" w:rsidRDefault="00694154" w:rsidP="00694154">
            <w:pPr>
              <w:spacing w:before="0"/>
            </w:pPr>
            <w:r w:rsidRPr="00E53374">
              <w:t xml:space="preserve">Choroba Parkinsona - istota choroby, postępowanie lecznicze, rehabilitacja i pielęgnowanie pacjenta. </w:t>
            </w:r>
          </w:p>
        </w:tc>
        <w:tc>
          <w:tcPr>
            <w:tcW w:w="0" w:type="auto"/>
            <w:hideMark/>
          </w:tcPr>
          <w:p w14:paraId="6D0F4714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W10, W11, W2, W3, W6, W7, W8, W9, U1, U11, U14, U15, U16, U17, U18, U2, U22, K2, K4, K5, K6 </w:t>
            </w:r>
          </w:p>
        </w:tc>
        <w:tc>
          <w:tcPr>
            <w:tcW w:w="0" w:type="auto"/>
            <w:hideMark/>
          </w:tcPr>
          <w:p w14:paraId="7E26C931" w14:textId="77777777" w:rsidR="00694154" w:rsidRPr="00E53374" w:rsidRDefault="00694154" w:rsidP="00694154">
            <w:pPr>
              <w:spacing w:before="0"/>
            </w:pPr>
            <w:r w:rsidRPr="00E53374">
              <w:t xml:space="preserve">wykład, zajęcia praktyczne, samokształcenie </w:t>
            </w:r>
          </w:p>
        </w:tc>
      </w:tr>
      <w:tr w:rsidR="00694154" w:rsidRPr="00E53374" w14:paraId="3D82E885" w14:textId="77777777" w:rsidTr="006352E6">
        <w:tc>
          <w:tcPr>
            <w:tcW w:w="0" w:type="auto"/>
            <w:hideMark/>
          </w:tcPr>
          <w:p w14:paraId="1AA4D4C5" w14:textId="77777777" w:rsidR="00694154" w:rsidRPr="00E53374" w:rsidRDefault="00694154" w:rsidP="00694154">
            <w:pPr>
              <w:spacing w:before="0"/>
            </w:pPr>
            <w:r w:rsidRPr="00E53374">
              <w:t>7.</w:t>
            </w:r>
          </w:p>
        </w:tc>
        <w:tc>
          <w:tcPr>
            <w:tcW w:w="0" w:type="auto"/>
            <w:hideMark/>
          </w:tcPr>
          <w:p w14:paraId="40835026" w14:textId="77777777" w:rsidR="00694154" w:rsidRPr="00E53374" w:rsidRDefault="00694154" w:rsidP="00694154">
            <w:pPr>
              <w:spacing w:before="0"/>
            </w:pPr>
            <w:r w:rsidRPr="00E53374">
              <w:t xml:space="preserve">Guzy wewnątrzczaszkowe - klasyfikacja, </w:t>
            </w:r>
            <w:proofErr w:type="spellStart"/>
            <w:r w:rsidRPr="00E53374">
              <w:t>objawy,postępowanie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diagnostyczno</w:t>
            </w:r>
            <w:proofErr w:type="spellEnd"/>
            <w:r w:rsidRPr="00E53374">
              <w:t xml:space="preserve"> - terapeutyczne. Pielęgniarska opieka okołooperacyjna nad pacjentem w oddziale neurochirurgii. </w:t>
            </w:r>
          </w:p>
        </w:tc>
        <w:tc>
          <w:tcPr>
            <w:tcW w:w="0" w:type="auto"/>
            <w:hideMark/>
          </w:tcPr>
          <w:p w14:paraId="08A69FB2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W3, W4, W5, W6, W7, W8, U1, U11, U12, U14, U16, U17, U18, U19, U20, U21, U22, U3, U5, U6, U7, U8, K1, K2, K4, K7 </w:t>
            </w:r>
          </w:p>
        </w:tc>
        <w:tc>
          <w:tcPr>
            <w:tcW w:w="0" w:type="auto"/>
            <w:hideMark/>
          </w:tcPr>
          <w:p w14:paraId="7B4913A0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694154" w:rsidRPr="00E53374" w14:paraId="15122E29" w14:textId="77777777" w:rsidTr="006352E6">
        <w:tc>
          <w:tcPr>
            <w:tcW w:w="0" w:type="auto"/>
            <w:hideMark/>
          </w:tcPr>
          <w:p w14:paraId="621F18D8" w14:textId="77777777" w:rsidR="00694154" w:rsidRPr="00E53374" w:rsidRDefault="00694154" w:rsidP="00694154">
            <w:pPr>
              <w:spacing w:before="0"/>
            </w:pPr>
            <w:r w:rsidRPr="00E53374">
              <w:t>8.</w:t>
            </w:r>
          </w:p>
        </w:tc>
        <w:tc>
          <w:tcPr>
            <w:tcW w:w="0" w:type="auto"/>
            <w:hideMark/>
          </w:tcPr>
          <w:p w14:paraId="5E091133" w14:textId="77777777" w:rsidR="00694154" w:rsidRPr="00E53374" w:rsidRDefault="00694154" w:rsidP="00694154">
            <w:pPr>
              <w:spacing w:before="0"/>
            </w:pPr>
            <w:r w:rsidRPr="00E53374">
              <w:t xml:space="preserve">Ciężki uraz czaszkowo - mózgowy; zespoły objawów, diagnostyka, następstwa, postępowanie lecznicze i pielęgnowanie pacjenta. </w:t>
            </w:r>
          </w:p>
        </w:tc>
        <w:tc>
          <w:tcPr>
            <w:tcW w:w="0" w:type="auto"/>
            <w:hideMark/>
          </w:tcPr>
          <w:p w14:paraId="1CE5BF99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W11, W4, W5, W7, U1, U11, U14, U16, U17, U18, U20, U21, U3, U4, U5, U6, U7, K3 </w:t>
            </w:r>
          </w:p>
        </w:tc>
        <w:tc>
          <w:tcPr>
            <w:tcW w:w="0" w:type="auto"/>
            <w:hideMark/>
          </w:tcPr>
          <w:p w14:paraId="34F423E7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 </w:t>
            </w:r>
          </w:p>
        </w:tc>
      </w:tr>
      <w:tr w:rsidR="00694154" w:rsidRPr="00E53374" w14:paraId="6E78093E" w14:textId="77777777" w:rsidTr="006352E6">
        <w:tc>
          <w:tcPr>
            <w:tcW w:w="0" w:type="auto"/>
            <w:hideMark/>
          </w:tcPr>
          <w:p w14:paraId="75819B2E" w14:textId="77777777" w:rsidR="00694154" w:rsidRPr="00E53374" w:rsidRDefault="00694154" w:rsidP="00694154">
            <w:pPr>
              <w:spacing w:before="0"/>
            </w:pPr>
            <w:r w:rsidRPr="00E53374">
              <w:t>9.</w:t>
            </w:r>
          </w:p>
        </w:tc>
        <w:tc>
          <w:tcPr>
            <w:tcW w:w="0" w:type="auto"/>
            <w:hideMark/>
          </w:tcPr>
          <w:p w14:paraId="082B2E13" w14:textId="77777777" w:rsidR="00694154" w:rsidRPr="00E53374" w:rsidRDefault="00694154" w:rsidP="00694154">
            <w:pPr>
              <w:spacing w:before="0"/>
            </w:pPr>
            <w:r w:rsidRPr="00E53374">
              <w:t xml:space="preserve">Dyskopatia - etiopatogeneza, postępowanie </w:t>
            </w:r>
            <w:proofErr w:type="spellStart"/>
            <w:r w:rsidRPr="00E53374">
              <w:t>diagnostyczno</w:t>
            </w:r>
            <w:proofErr w:type="spellEnd"/>
            <w:r w:rsidRPr="00E53374">
              <w:t xml:space="preserve"> - terapeutyczne. Edukacja pacjenta z dyskopatią. </w:t>
            </w:r>
          </w:p>
        </w:tc>
        <w:tc>
          <w:tcPr>
            <w:tcW w:w="0" w:type="auto"/>
            <w:hideMark/>
          </w:tcPr>
          <w:p w14:paraId="7B9333D7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W2, W3, W4, W7, U1, U11, U12, U13, U15, U2, U20, U22, U3, K2, K6 </w:t>
            </w:r>
          </w:p>
        </w:tc>
        <w:tc>
          <w:tcPr>
            <w:tcW w:w="0" w:type="auto"/>
            <w:hideMark/>
          </w:tcPr>
          <w:p w14:paraId="5938AE00" w14:textId="77777777" w:rsidR="00694154" w:rsidRPr="00E53374" w:rsidRDefault="00694154" w:rsidP="00694154">
            <w:pPr>
              <w:spacing w:before="0"/>
            </w:pPr>
            <w:r w:rsidRPr="00E53374">
              <w:t xml:space="preserve">wykład, zajęcia praktyczne, samokształcenie </w:t>
            </w:r>
          </w:p>
        </w:tc>
      </w:tr>
      <w:tr w:rsidR="00694154" w:rsidRPr="00E53374" w14:paraId="4CB823B0" w14:textId="77777777" w:rsidTr="006352E6">
        <w:tc>
          <w:tcPr>
            <w:tcW w:w="0" w:type="auto"/>
            <w:hideMark/>
          </w:tcPr>
          <w:p w14:paraId="0E078829" w14:textId="77777777" w:rsidR="00694154" w:rsidRPr="00E53374" w:rsidRDefault="00694154" w:rsidP="00694154">
            <w:pPr>
              <w:spacing w:before="0"/>
            </w:pPr>
            <w:r w:rsidRPr="00E53374">
              <w:t>10.</w:t>
            </w:r>
          </w:p>
        </w:tc>
        <w:tc>
          <w:tcPr>
            <w:tcW w:w="0" w:type="auto"/>
            <w:hideMark/>
          </w:tcPr>
          <w:p w14:paraId="51FF5174" w14:textId="77777777" w:rsidR="00694154" w:rsidRPr="00E53374" w:rsidRDefault="00694154" w:rsidP="00694154">
            <w:pPr>
              <w:spacing w:before="0"/>
            </w:pPr>
            <w:r w:rsidRPr="00E53374">
              <w:t xml:space="preserve">Padaczka - klasyfikacja, metody diagnostyki i leczenia. Udział pielęgniarki w procesie </w:t>
            </w:r>
            <w:proofErr w:type="spellStart"/>
            <w:r w:rsidRPr="00E53374">
              <w:t>diagnostyczno</w:t>
            </w:r>
            <w:proofErr w:type="spellEnd"/>
            <w:r w:rsidRPr="00E53374">
              <w:t xml:space="preserve"> - terapeutycznym. Zapewnienie bezpieczeństwa w trakcie napadu padaczkowego. </w:t>
            </w:r>
          </w:p>
        </w:tc>
        <w:tc>
          <w:tcPr>
            <w:tcW w:w="0" w:type="auto"/>
            <w:hideMark/>
          </w:tcPr>
          <w:p w14:paraId="4AE4B0B2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W3, W4, W6, W7, U1, U11, U12, U14, U18, U2, U22, U3, K1, K2 </w:t>
            </w:r>
          </w:p>
        </w:tc>
        <w:tc>
          <w:tcPr>
            <w:tcW w:w="0" w:type="auto"/>
            <w:hideMark/>
          </w:tcPr>
          <w:p w14:paraId="425B8989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6A60FE" w:rsidRPr="00E53374">
              <w:t xml:space="preserve">e-learning, </w:t>
            </w:r>
            <w:r w:rsidRPr="00E53374">
              <w:t xml:space="preserve">zajęcia praktyczne </w:t>
            </w:r>
          </w:p>
        </w:tc>
      </w:tr>
      <w:tr w:rsidR="00694154" w:rsidRPr="00E53374" w14:paraId="72A61213" w14:textId="77777777" w:rsidTr="006352E6">
        <w:tc>
          <w:tcPr>
            <w:tcW w:w="0" w:type="auto"/>
            <w:hideMark/>
          </w:tcPr>
          <w:p w14:paraId="4F3DE563" w14:textId="77777777" w:rsidR="00694154" w:rsidRPr="00E53374" w:rsidRDefault="00694154" w:rsidP="00694154">
            <w:pPr>
              <w:spacing w:before="0"/>
            </w:pPr>
            <w:r w:rsidRPr="00E53374">
              <w:t>11.</w:t>
            </w:r>
          </w:p>
        </w:tc>
        <w:tc>
          <w:tcPr>
            <w:tcW w:w="0" w:type="auto"/>
            <w:hideMark/>
          </w:tcPr>
          <w:p w14:paraId="1495E7A0" w14:textId="77777777" w:rsidR="00694154" w:rsidRPr="00E53374" w:rsidRDefault="00694154" w:rsidP="00694154">
            <w:pPr>
              <w:spacing w:before="0"/>
            </w:pPr>
            <w:r w:rsidRPr="00E53374">
              <w:t xml:space="preserve">Miastenia - etiopatogeneza, objawy kliniczne, postępowanie </w:t>
            </w:r>
            <w:proofErr w:type="spellStart"/>
            <w:r w:rsidRPr="00E53374">
              <w:t>diagnostyczno</w:t>
            </w:r>
            <w:proofErr w:type="spellEnd"/>
            <w:r w:rsidRPr="00E53374">
              <w:t xml:space="preserve"> - terapeutyczne oraz pielęgnowanie pacjenta. </w:t>
            </w:r>
          </w:p>
        </w:tc>
        <w:tc>
          <w:tcPr>
            <w:tcW w:w="0" w:type="auto"/>
            <w:hideMark/>
          </w:tcPr>
          <w:p w14:paraId="55E3A4BD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W10, W11, W2, W3, W6, W7, U1, U11, U12, U14, U15, U16, U17, U18, U2, U22, U3, K3 </w:t>
            </w:r>
          </w:p>
        </w:tc>
        <w:tc>
          <w:tcPr>
            <w:tcW w:w="0" w:type="auto"/>
            <w:hideMark/>
          </w:tcPr>
          <w:p w14:paraId="1933C8AB" w14:textId="77777777" w:rsidR="00694154" w:rsidRPr="00E53374" w:rsidRDefault="00694154" w:rsidP="00694154">
            <w:pPr>
              <w:spacing w:before="0"/>
            </w:pPr>
            <w:r w:rsidRPr="00E53374">
              <w:t xml:space="preserve">wykład, zajęcia praktyczne, samokształcenie </w:t>
            </w:r>
          </w:p>
        </w:tc>
      </w:tr>
    </w:tbl>
    <w:p w14:paraId="68104774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5392245A" w14:textId="77777777" w:rsidR="00694154" w:rsidRPr="00E53374" w:rsidRDefault="00694154" w:rsidP="00694154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28896A29" w14:textId="77777777" w:rsidR="00694154" w:rsidRPr="00E53374" w:rsidRDefault="00694154" w:rsidP="00694154">
      <w:pPr>
        <w:numPr>
          <w:ilvl w:val="0"/>
          <w:numId w:val="7"/>
        </w:numPr>
        <w:spacing w:before="0" w:after="0" w:line="240" w:lineRule="auto"/>
      </w:pPr>
      <w:r w:rsidRPr="00E53374">
        <w:t>Jaracz K., Kozubski W. (red.)</w:t>
      </w:r>
      <w:r w:rsidR="006A60FE" w:rsidRPr="00E53374">
        <w:t>,</w:t>
      </w:r>
      <w:r w:rsidRPr="00E53374">
        <w:t xml:space="preserve"> Pielęgniarstwo neurologiczne. Wydawnictwo Lekarskie PZWL, Warszawa 2015 </w:t>
      </w:r>
    </w:p>
    <w:p w14:paraId="3ABA7C17" w14:textId="77777777" w:rsidR="00694154" w:rsidRPr="00E53374" w:rsidRDefault="00694154" w:rsidP="00694154">
      <w:pPr>
        <w:numPr>
          <w:ilvl w:val="0"/>
          <w:numId w:val="7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- Żywko L. (red.)</w:t>
      </w:r>
      <w:r w:rsidR="006A60FE" w:rsidRPr="00E53374">
        <w:t>,</w:t>
      </w:r>
      <w:r w:rsidRPr="00E53374">
        <w:t xml:space="preserve"> Modele opieki pielęgniarskiej nad chorym dorosłym. Wydawnictwo Lekarskie PZWL, Warszawa 2010 </w:t>
      </w:r>
    </w:p>
    <w:p w14:paraId="1F3745FD" w14:textId="77777777" w:rsidR="00694154" w:rsidRPr="00E53374" w:rsidRDefault="00694154" w:rsidP="00694154">
      <w:pPr>
        <w:numPr>
          <w:ilvl w:val="0"/>
          <w:numId w:val="7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- Żywko L. (red.)</w:t>
      </w:r>
      <w:r w:rsidR="006A60FE" w:rsidRPr="00E53374">
        <w:t>,</w:t>
      </w:r>
      <w:r w:rsidRPr="00E53374">
        <w:t xml:space="preserve"> Diagnozy i interwencje pielęgniarskie. Wydawnictwo Lekarskie PZWL, Warszawa 2008 </w:t>
      </w:r>
    </w:p>
    <w:p w14:paraId="2684C744" w14:textId="77777777" w:rsidR="00694154" w:rsidRPr="00E53374" w:rsidRDefault="00694154" w:rsidP="00694154">
      <w:pPr>
        <w:numPr>
          <w:ilvl w:val="0"/>
          <w:numId w:val="7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- Żywko L. (red.)</w:t>
      </w:r>
      <w:r w:rsidR="006A60FE" w:rsidRPr="00E53374">
        <w:t>,</w:t>
      </w:r>
      <w:r w:rsidRPr="00E53374">
        <w:t xml:space="preserve"> Procedury pielęgniarskie. Wydawnictwo Lekarskie PZWL, Warszawa 2009 </w:t>
      </w:r>
    </w:p>
    <w:p w14:paraId="4EDD32B3" w14:textId="77777777" w:rsidR="00694154" w:rsidRPr="00E53374" w:rsidRDefault="00694154" w:rsidP="00694154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16EEE34F" w14:textId="77777777" w:rsidR="00694154" w:rsidRPr="00E53374" w:rsidRDefault="00694154" w:rsidP="00694154">
      <w:pPr>
        <w:numPr>
          <w:ilvl w:val="0"/>
          <w:numId w:val="8"/>
        </w:numPr>
        <w:spacing w:before="0" w:after="0" w:line="240" w:lineRule="auto"/>
      </w:pPr>
      <w:r w:rsidRPr="00E53374">
        <w:t>Kozubski W., Liberski P. (red.)</w:t>
      </w:r>
      <w:r w:rsidR="006A60FE" w:rsidRPr="00E53374">
        <w:t>,</w:t>
      </w:r>
      <w:r w:rsidRPr="00E53374">
        <w:t xml:space="preserve"> Neurologia. Wydawnictwo Lekarskie PZWL, Warszawa 2011 </w:t>
      </w:r>
    </w:p>
    <w:p w14:paraId="6592FEDA" w14:textId="77777777" w:rsidR="007373C3" w:rsidRPr="00E53374" w:rsidRDefault="007373C3" w:rsidP="007373C3">
      <w:pPr>
        <w:spacing w:before="0" w:after="0" w:line="240" w:lineRule="auto"/>
      </w:pPr>
    </w:p>
    <w:p w14:paraId="5347D107" w14:textId="77777777" w:rsidR="007373C3" w:rsidRPr="00E53374" w:rsidRDefault="007373C3" w:rsidP="007373C3">
      <w:pPr>
        <w:spacing w:before="0" w:after="0" w:line="240" w:lineRule="auto"/>
      </w:pPr>
    </w:p>
    <w:p w14:paraId="052ADF99" w14:textId="77777777" w:rsidR="007373C3" w:rsidRPr="00E53374" w:rsidRDefault="007373C3" w:rsidP="007373C3">
      <w:pPr>
        <w:spacing w:before="0" w:after="0" w:line="240" w:lineRule="auto"/>
      </w:pPr>
    </w:p>
    <w:p w14:paraId="58D0B331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59774AFF" w14:textId="77777777" w:rsidR="00694154" w:rsidRPr="00E53374" w:rsidRDefault="00694154" w:rsidP="00694154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5084FD90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Dyskusja, E-learning, Wykład, Wykład z prezentacją multimedialną, Zajęcia praktyczne </w:t>
      </w:r>
    </w:p>
    <w:p w14:paraId="190070DB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021E82" w:rsidRPr="00E53374" w14:paraId="2E8CB61B" w14:textId="77777777" w:rsidTr="00C47859">
        <w:tc>
          <w:tcPr>
            <w:tcW w:w="0" w:type="auto"/>
            <w:hideMark/>
          </w:tcPr>
          <w:p w14:paraId="40F6387B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40E1A5FE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2BA9DCEA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021E82" w:rsidRPr="00E53374" w14:paraId="6D7401C8" w14:textId="77777777" w:rsidTr="00C47859">
        <w:trPr>
          <w:cantSplit/>
          <w:trHeight w:val="1871"/>
        </w:trPr>
        <w:tc>
          <w:tcPr>
            <w:tcW w:w="0" w:type="auto"/>
            <w:textDirection w:val="btLr"/>
            <w:vAlign w:val="center"/>
            <w:hideMark/>
          </w:tcPr>
          <w:p w14:paraId="6732ED04" w14:textId="77777777" w:rsidR="000668DD" w:rsidRPr="00E53374" w:rsidRDefault="000668DD" w:rsidP="00C47859">
            <w:pPr>
              <w:spacing w:before="0"/>
              <w:ind w:left="113" w:right="113"/>
              <w:jc w:val="center"/>
            </w:pPr>
            <w:r w:rsidRPr="00E53374">
              <w:t>wykłady,</w:t>
            </w:r>
          </w:p>
          <w:p w14:paraId="27BBB009" w14:textId="77777777" w:rsidR="000668DD" w:rsidRPr="00E53374" w:rsidRDefault="000668DD" w:rsidP="00C47859">
            <w:pPr>
              <w:spacing w:before="0"/>
              <w:ind w:left="113" w:right="113"/>
              <w:jc w:val="center"/>
            </w:pPr>
            <w:r w:rsidRPr="00E5337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665D0D3A" w14:textId="77777777" w:rsidR="000668DD" w:rsidRPr="00E53374" w:rsidRDefault="000668DD" w:rsidP="00C47859">
            <w:pPr>
              <w:spacing w:before="0"/>
            </w:pPr>
            <w:r w:rsidRPr="00E5337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1AD1609C" w14:textId="77777777" w:rsidR="000668DD" w:rsidRPr="00E53374" w:rsidRDefault="000668DD" w:rsidP="00021E82">
            <w:pPr>
              <w:spacing w:before="0"/>
            </w:pPr>
            <w:r w:rsidRPr="00E5337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021E82" w:rsidRPr="00E53374" w14:paraId="75CE9A65" w14:textId="77777777" w:rsidTr="00C47859">
        <w:tc>
          <w:tcPr>
            <w:tcW w:w="0" w:type="auto"/>
            <w:vMerge w:val="restart"/>
            <w:textDirection w:val="btLr"/>
            <w:vAlign w:val="center"/>
            <w:hideMark/>
          </w:tcPr>
          <w:p w14:paraId="16754FF1" w14:textId="77777777" w:rsidR="00021E82" w:rsidRPr="00E53374" w:rsidRDefault="00021E82" w:rsidP="00021E82">
            <w:pPr>
              <w:spacing w:before="0"/>
              <w:ind w:left="113" w:right="113"/>
              <w:jc w:val="center"/>
            </w:pPr>
            <w:r w:rsidRPr="00E53374">
              <w:t>zajęcia praktyczne, samokształcenie</w:t>
            </w:r>
          </w:p>
        </w:tc>
        <w:tc>
          <w:tcPr>
            <w:tcW w:w="0" w:type="auto"/>
            <w:vAlign w:val="center"/>
          </w:tcPr>
          <w:p w14:paraId="2D8894D0" w14:textId="77777777" w:rsidR="00021E82" w:rsidRPr="00E53374" w:rsidRDefault="00021E82" w:rsidP="00021E82">
            <w:pPr>
              <w:spacing w:before="0"/>
            </w:pPr>
            <w:r w:rsidRPr="00E53374">
              <w:t>Zaliczenie efektów uczenia się w zakresie :Umiejętności – Student potrafi: Realizacja zleconego zdania,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6BC1B53E" w14:textId="77777777" w:rsidR="00021E82" w:rsidRPr="00E53374" w:rsidRDefault="00021E82" w:rsidP="00021E82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015308E2" w14:textId="77777777" w:rsidR="00021E82" w:rsidRPr="00E53374" w:rsidRDefault="00021E82" w:rsidP="00021E82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obecność na zajęciach;</w:t>
            </w:r>
          </w:p>
          <w:p w14:paraId="6988753B" w14:textId="77777777" w:rsidR="00021E82" w:rsidRPr="00E53374" w:rsidRDefault="00021E82" w:rsidP="00021E82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 xml:space="preserve">aktywny udział w zajęciach; </w:t>
            </w:r>
          </w:p>
          <w:p w14:paraId="33063BF1" w14:textId="77777777" w:rsidR="00021E82" w:rsidRPr="00E53374" w:rsidRDefault="00021E82" w:rsidP="00021E82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zaliczenie zadań przydzielonych na zajęciach</w:t>
            </w:r>
          </w:p>
          <w:p w14:paraId="113653E3" w14:textId="77777777" w:rsidR="00021E82" w:rsidRPr="00E53374" w:rsidRDefault="00021E82" w:rsidP="00021E8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6C3CDBF1" w14:textId="77777777" w:rsidR="00021E82" w:rsidRPr="00E53374" w:rsidRDefault="00021E82" w:rsidP="00021E82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021E82" w:rsidRPr="00E53374" w14:paraId="676D968B" w14:textId="77777777" w:rsidTr="00C47859">
        <w:tc>
          <w:tcPr>
            <w:tcW w:w="0" w:type="auto"/>
            <w:vMerge/>
            <w:vAlign w:val="center"/>
          </w:tcPr>
          <w:p w14:paraId="1205F99F" w14:textId="77777777" w:rsidR="00021E82" w:rsidRPr="00E53374" w:rsidRDefault="00021E82" w:rsidP="00021E82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A461604" w14:textId="77777777" w:rsidR="00021E82" w:rsidRPr="00E53374" w:rsidRDefault="00021E82" w:rsidP="00021E82"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3DC75558" w14:textId="77777777" w:rsidR="00021E82" w:rsidRPr="00E53374" w:rsidRDefault="00021E82" w:rsidP="00021E8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321EC29" w14:textId="77777777" w:rsidR="00021E82" w:rsidRPr="00E53374" w:rsidRDefault="00021E82" w:rsidP="00021E82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72352E6E" w14:textId="77777777" w:rsidR="000668DD" w:rsidRPr="00E53374" w:rsidRDefault="000668DD" w:rsidP="000668DD">
      <w:pPr>
        <w:spacing w:before="0" w:after="0"/>
      </w:pPr>
    </w:p>
    <w:p w14:paraId="7D432D4A" w14:textId="77777777" w:rsidR="003A3DE5" w:rsidRPr="00E53374" w:rsidRDefault="003A3DE5" w:rsidP="003A3DE5">
      <w:pPr>
        <w:pStyle w:val="Nagwek2"/>
        <w:spacing w:before="0"/>
        <w:jc w:val="both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Dodatkowy opis </w:t>
      </w:r>
    </w:p>
    <w:p w14:paraId="152D6F7D" w14:textId="77777777" w:rsidR="003A3DE5" w:rsidRPr="00E53374" w:rsidRDefault="003A3DE5" w:rsidP="003A3DE5">
      <w:pPr>
        <w:pStyle w:val="Akapitzlist"/>
        <w:numPr>
          <w:ilvl w:val="0"/>
          <w:numId w:val="23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jest oceniany </w:t>
      </w:r>
      <w:r w:rsidRPr="00E53374">
        <w:rPr>
          <w:rFonts w:cstheme="minorHAnsi"/>
        </w:rPr>
        <w:t>(ewaluacja formatująca)</w:t>
      </w:r>
      <w:r w:rsidRPr="00E53374">
        <w:rPr>
          <w:rFonts w:cs="Arial"/>
        </w:rPr>
        <w:t xml:space="preserve"> systematycznie przez nauczycieli w trakcie wszystkich zajęć ujętych w karcie przedmiotu.</w:t>
      </w:r>
    </w:p>
    <w:p w14:paraId="0B1ACEC7" w14:textId="77777777" w:rsidR="003A3DE5" w:rsidRPr="00E53374" w:rsidRDefault="003A3DE5" w:rsidP="003A3DE5">
      <w:pPr>
        <w:pStyle w:val="Akapitzlist"/>
        <w:numPr>
          <w:ilvl w:val="0"/>
          <w:numId w:val="23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musi otrzymać w ciągu semestru minimum 3 pozytywne oceny formatujące z zajęć praktycznych. </w:t>
      </w:r>
    </w:p>
    <w:p w14:paraId="1E7B5CE5" w14:textId="77777777" w:rsidR="003A3DE5" w:rsidRPr="00E53374" w:rsidRDefault="003A3DE5" w:rsidP="003A3DE5">
      <w:pPr>
        <w:pStyle w:val="Akapitzlist"/>
        <w:numPr>
          <w:ilvl w:val="0"/>
          <w:numId w:val="23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7DA7844B" w14:textId="77777777" w:rsidR="003A3DE5" w:rsidRPr="00E53374" w:rsidRDefault="003A3DE5" w:rsidP="000668DD">
      <w:pPr>
        <w:spacing w:before="0" w:after="0"/>
      </w:pPr>
    </w:p>
    <w:p w14:paraId="1E8B3FE9" w14:textId="77777777" w:rsidR="000668DD" w:rsidRPr="00E53374" w:rsidRDefault="000668DD" w:rsidP="000668DD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7373C3" w:rsidRPr="00E53374" w14:paraId="4FD881FB" w14:textId="77777777" w:rsidTr="007373C3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F1FA17D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5B831C10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7373C3" w:rsidRPr="00E53374" w14:paraId="0AEF1700" w14:textId="77777777" w:rsidTr="007373C3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FFF50CD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40CBA16A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5EFC2A49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7373C3" w:rsidRPr="00E53374" w14:paraId="74FF12E3" w14:textId="77777777" w:rsidTr="007373C3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115224BC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1757E996" w14:textId="77777777" w:rsidR="007373C3" w:rsidRPr="00E53374" w:rsidRDefault="007373C3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22A8D631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422DE034" w14:textId="77777777" w:rsidR="007373C3" w:rsidRPr="00E53374" w:rsidRDefault="007373C3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</w:t>
            </w:r>
          </w:p>
        </w:tc>
      </w:tr>
      <w:tr w:rsidR="007373C3" w:rsidRPr="00E53374" w14:paraId="0C18C9B1" w14:textId="77777777" w:rsidTr="007373C3">
        <w:trPr>
          <w:trHeight w:val="406"/>
        </w:trPr>
        <w:tc>
          <w:tcPr>
            <w:tcW w:w="1096" w:type="pct"/>
            <w:vMerge/>
          </w:tcPr>
          <w:p w14:paraId="78849329" w14:textId="77777777" w:rsidR="007373C3" w:rsidRPr="00E53374" w:rsidRDefault="007373C3" w:rsidP="007373C3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10E801D" w14:textId="77777777" w:rsidR="007373C3" w:rsidRPr="00E53374" w:rsidRDefault="007373C3" w:rsidP="007373C3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74558185" w14:textId="77777777" w:rsidR="007373C3" w:rsidRPr="00E53374" w:rsidRDefault="007373C3" w:rsidP="007373C3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0F56B2DF" w14:textId="77777777" w:rsidR="007373C3" w:rsidRPr="00E53374" w:rsidRDefault="007373C3" w:rsidP="007373C3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3</w:t>
            </w:r>
          </w:p>
        </w:tc>
      </w:tr>
      <w:tr w:rsidR="007373C3" w:rsidRPr="00E53374" w14:paraId="4BE38B3B" w14:textId="77777777" w:rsidTr="007373C3">
        <w:trPr>
          <w:trHeight w:val="567"/>
        </w:trPr>
        <w:tc>
          <w:tcPr>
            <w:tcW w:w="1096" w:type="pct"/>
            <w:vMerge w:val="restart"/>
            <w:vAlign w:val="center"/>
          </w:tcPr>
          <w:p w14:paraId="2DFE3304" w14:textId="77777777" w:rsidR="007373C3" w:rsidRPr="00E53374" w:rsidRDefault="007373C3" w:rsidP="007373C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374">
              <w:rPr>
                <w:rFonts w:cs="Times New Roman"/>
              </w:rPr>
              <w:lastRenderedPageBreak/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0BF7DE46" w14:textId="77777777" w:rsidR="007373C3" w:rsidRPr="00E53374" w:rsidRDefault="007373C3" w:rsidP="007373C3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3F16D149" w14:textId="77777777" w:rsidR="007373C3" w:rsidRPr="00E53374" w:rsidRDefault="007373C3" w:rsidP="007373C3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6967BDA6" w14:textId="77777777" w:rsidR="007373C3" w:rsidRPr="00E53374" w:rsidRDefault="007373C3" w:rsidP="007373C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3C3" w:rsidRPr="00E53374" w14:paraId="318C9D14" w14:textId="77777777" w:rsidTr="007373C3">
        <w:trPr>
          <w:trHeight w:val="283"/>
        </w:trPr>
        <w:tc>
          <w:tcPr>
            <w:tcW w:w="1096" w:type="pct"/>
            <w:vMerge/>
          </w:tcPr>
          <w:p w14:paraId="73612EEC" w14:textId="77777777" w:rsidR="007373C3" w:rsidRPr="00E53374" w:rsidRDefault="007373C3" w:rsidP="00C47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7252016D" w14:textId="77777777" w:rsidR="007373C3" w:rsidRPr="00E53374" w:rsidRDefault="007373C3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4F0DAFCD" w14:textId="77777777" w:rsidR="007373C3" w:rsidRPr="00E53374" w:rsidRDefault="007373C3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5B1E3964" w14:textId="77777777" w:rsidR="007373C3" w:rsidRPr="00E53374" w:rsidRDefault="007373C3" w:rsidP="00C47859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72C361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>* godzina (lekcyjna) oznacza 45 minut</w:t>
      </w:r>
    </w:p>
    <w:p w14:paraId="1FBE6C82" w14:textId="77777777" w:rsidR="000668DD" w:rsidRPr="00E53374" w:rsidRDefault="000668DD" w:rsidP="000668DD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p w14:paraId="67556BE6" w14:textId="77777777" w:rsidR="00487F04" w:rsidRPr="00E53374" w:rsidRDefault="00487F04" w:rsidP="00251CA2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3B02F0" w:rsidRPr="00E53374" w14:paraId="2D55F45D" w14:textId="77777777" w:rsidTr="003B02F0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194AFE" w14:textId="77777777" w:rsidR="003B02F0" w:rsidRPr="00E53374" w:rsidRDefault="003B02F0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5ED675" w14:textId="77777777" w:rsidR="003B02F0" w:rsidRPr="00E53374" w:rsidRDefault="003B02F0">
            <w:pPr>
              <w:spacing w:before="0"/>
              <w:jc w:val="center"/>
            </w:pPr>
            <w:r w:rsidRPr="00E53374">
              <w:t>Metody sprawdzenia</w:t>
            </w:r>
          </w:p>
        </w:tc>
      </w:tr>
      <w:tr w:rsidR="003B02F0" w:rsidRPr="00E53374" w14:paraId="0EDA48F2" w14:textId="77777777" w:rsidTr="003B02F0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8C4D8E" w14:textId="77777777" w:rsidR="003B02F0" w:rsidRPr="00E53374" w:rsidRDefault="003B02F0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881C27" w14:textId="77777777" w:rsidR="003B02F0" w:rsidRPr="00E53374" w:rsidRDefault="003B02F0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CB64C" w14:textId="77777777" w:rsidR="003B02F0" w:rsidRPr="00E53374" w:rsidRDefault="003B02F0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sumaryczna</w:t>
            </w:r>
          </w:p>
        </w:tc>
      </w:tr>
      <w:tr w:rsidR="003B02F0" w:rsidRPr="00E53374" w14:paraId="1A989EB2" w14:textId="77777777" w:rsidTr="003B02F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2D3365" w14:textId="77777777" w:rsidR="003B02F0" w:rsidRPr="00E53374" w:rsidRDefault="003B02F0" w:rsidP="003B02F0">
            <w:pPr>
              <w:spacing w:before="0"/>
              <w:jc w:val="center"/>
            </w:pPr>
            <w:r w:rsidRPr="00E53374">
              <w:rPr>
                <w:rStyle w:val="popup"/>
              </w:rPr>
              <w:t>W1-11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198E78" w14:textId="77777777" w:rsidR="003B02F0" w:rsidRPr="00E53374" w:rsidRDefault="003B02F0">
            <w:pPr>
              <w:jc w:val="center"/>
            </w:pPr>
            <w:r w:rsidRPr="00E53374">
              <w:rPr>
                <w:rFonts w:cs="Times New Roman"/>
              </w:rPr>
              <w:t>Sprawdzanie wiedzy w trakcie zajęć - wypowiedź ustna, Dyskusja w czasie zajęć,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7B7733" w14:textId="77777777" w:rsidR="003B02F0" w:rsidRPr="00E53374" w:rsidRDefault="003B02F0">
            <w:pPr>
              <w:spacing w:before="0"/>
              <w:jc w:val="center"/>
            </w:pPr>
            <w:r w:rsidRPr="00E53374">
              <w:t xml:space="preserve">Test wielokrotnego wyboru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1)</w:t>
            </w:r>
          </w:p>
        </w:tc>
      </w:tr>
      <w:tr w:rsidR="003B02F0" w:rsidRPr="00E53374" w14:paraId="3CAFD6F3" w14:textId="77777777" w:rsidTr="003B02F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0CCADC" w14:textId="77777777" w:rsidR="003B02F0" w:rsidRPr="00E53374" w:rsidRDefault="003B02F0" w:rsidP="003B02F0">
            <w:pPr>
              <w:spacing w:before="0"/>
              <w:jc w:val="center"/>
            </w:pPr>
            <w:r w:rsidRPr="00E53374">
              <w:rPr>
                <w:rStyle w:val="popup"/>
              </w:rPr>
              <w:t>U1-22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F3C9A" w14:textId="77777777" w:rsidR="003B02F0" w:rsidRPr="00E53374" w:rsidRDefault="003B02F0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54C253" w14:textId="77777777" w:rsidR="003B02F0" w:rsidRPr="00E53374" w:rsidRDefault="003B02F0">
            <w:pPr>
              <w:spacing w:before="0"/>
              <w:jc w:val="center"/>
            </w:pPr>
            <w:r w:rsidRPr="00E53374">
              <w:t xml:space="preserve">Realizacja zleconego zdania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–załącznik 2)</w:t>
            </w:r>
            <w:r w:rsidRPr="00E53374">
              <w:t xml:space="preserve">, </w:t>
            </w:r>
            <w:r w:rsidRPr="00E5337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3B02F0" w:rsidRPr="00E53374" w14:paraId="3F635B7F" w14:textId="77777777" w:rsidTr="003B02F0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D5F83A" w14:textId="77777777" w:rsidR="003B02F0" w:rsidRPr="00E53374" w:rsidRDefault="003B02F0" w:rsidP="003B02F0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A09BA4" w14:textId="77777777" w:rsidR="003B02F0" w:rsidRPr="00E53374" w:rsidRDefault="003B02F0">
            <w:pPr>
              <w:spacing w:before="0"/>
              <w:jc w:val="center"/>
            </w:pPr>
            <w:r w:rsidRPr="00E5337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5337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7FC2DD" w14:textId="77777777" w:rsidR="003B02F0" w:rsidRPr="00E53374" w:rsidRDefault="003B02F0">
            <w:pPr>
              <w:spacing w:before="0"/>
              <w:jc w:val="center"/>
            </w:pPr>
            <w:r w:rsidRPr="00E5337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3)</w:t>
            </w:r>
          </w:p>
        </w:tc>
      </w:tr>
    </w:tbl>
    <w:p w14:paraId="61B9EE5A" w14:textId="77777777" w:rsidR="003B02F0" w:rsidRPr="00E53374" w:rsidRDefault="003B02F0" w:rsidP="003B02F0">
      <w:pPr>
        <w:spacing w:before="0" w:after="0"/>
      </w:pPr>
    </w:p>
    <w:p w14:paraId="61BC3741" w14:textId="77777777" w:rsidR="00CD7EA5" w:rsidRPr="00E53374" w:rsidRDefault="00CD7EA5" w:rsidP="00CD7EA5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CD7EA5" w:rsidRPr="00E53374" w14:paraId="662DA6F4" w14:textId="77777777" w:rsidTr="006C4CA8">
        <w:tc>
          <w:tcPr>
            <w:tcW w:w="0" w:type="auto"/>
            <w:vMerge w:val="restart"/>
            <w:vAlign w:val="center"/>
            <w:hideMark/>
          </w:tcPr>
          <w:p w14:paraId="0CA09740" w14:textId="77777777" w:rsidR="00CD7EA5" w:rsidRPr="00E53374" w:rsidRDefault="00CD7EA5" w:rsidP="006C4CA8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D7358A" w14:textId="77777777" w:rsidR="00CD7EA5" w:rsidRPr="00E53374" w:rsidRDefault="00CD7EA5" w:rsidP="006C4CA8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CD7EA5" w:rsidRPr="00E53374" w14:paraId="03F27427" w14:textId="77777777" w:rsidTr="006C4CA8">
        <w:tc>
          <w:tcPr>
            <w:tcW w:w="0" w:type="auto"/>
            <w:vMerge/>
            <w:vAlign w:val="center"/>
            <w:hideMark/>
          </w:tcPr>
          <w:p w14:paraId="006AC4D9" w14:textId="77777777" w:rsidR="00CD7EA5" w:rsidRPr="00E53374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0E6305" w14:textId="77777777" w:rsidR="00CD7EA5" w:rsidRPr="00E53374" w:rsidRDefault="00CD7EA5" w:rsidP="006C4CA8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11F97469" w14:textId="77777777" w:rsidR="00CD7EA5" w:rsidRPr="00E53374" w:rsidRDefault="00CD7EA5" w:rsidP="006C4CA8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29F3AAF6" w14:textId="77777777" w:rsidR="00CD7EA5" w:rsidRPr="00E53374" w:rsidRDefault="00CD7EA5" w:rsidP="006C4CA8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CD7EA5" w:rsidRPr="00E53374" w14:paraId="55E9E2D2" w14:textId="77777777" w:rsidTr="006C4CA8">
        <w:tc>
          <w:tcPr>
            <w:tcW w:w="0" w:type="auto"/>
            <w:vAlign w:val="center"/>
          </w:tcPr>
          <w:p w14:paraId="075EB0A9" w14:textId="06CA51B9" w:rsidR="00CD7EA5" w:rsidRPr="00E53374" w:rsidRDefault="00CD7EA5" w:rsidP="006C4CA8">
            <w:pPr>
              <w:spacing w:before="0"/>
              <w:jc w:val="center"/>
              <w:rPr>
                <w:rStyle w:val="popup"/>
              </w:rPr>
            </w:pPr>
            <w:r w:rsidRPr="00E53374">
              <w:rPr>
                <w:rStyle w:val="popup"/>
              </w:rPr>
              <w:t>W1-11</w:t>
            </w:r>
          </w:p>
        </w:tc>
        <w:tc>
          <w:tcPr>
            <w:tcW w:w="0" w:type="auto"/>
            <w:vAlign w:val="center"/>
          </w:tcPr>
          <w:p w14:paraId="56ABECDE" w14:textId="77777777" w:rsidR="00CD7EA5" w:rsidRPr="00E53374" w:rsidRDefault="00CD7EA5" w:rsidP="006C4CA8">
            <w:pPr>
              <w:spacing w:before="0"/>
              <w:jc w:val="center"/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1CAADBF3" w14:textId="77777777" w:rsidR="00CD7EA5" w:rsidRPr="00E53374" w:rsidRDefault="00CD7EA5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61C4CC99" w14:textId="77777777" w:rsidR="00CD7EA5" w:rsidRPr="00E53374" w:rsidRDefault="00CD7EA5" w:rsidP="006C4CA8">
            <w:pPr>
              <w:spacing w:before="0"/>
              <w:jc w:val="center"/>
            </w:pPr>
          </w:p>
        </w:tc>
      </w:tr>
      <w:tr w:rsidR="00CD7EA5" w:rsidRPr="00E53374" w14:paraId="661CB8BC" w14:textId="77777777" w:rsidTr="006C4CA8">
        <w:tc>
          <w:tcPr>
            <w:tcW w:w="0" w:type="auto"/>
            <w:vAlign w:val="center"/>
            <w:hideMark/>
          </w:tcPr>
          <w:p w14:paraId="08AF78F2" w14:textId="6D28C482" w:rsidR="00CD7EA5" w:rsidRPr="00E53374" w:rsidRDefault="00CD7EA5" w:rsidP="006C4CA8">
            <w:pPr>
              <w:spacing w:before="0"/>
              <w:jc w:val="center"/>
            </w:pPr>
            <w:r w:rsidRPr="00E53374">
              <w:rPr>
                <w:rStyle w:val="popup"/>
              </w:rPr>
              <w:t>U1-22</w:t>
            </w:r>
          </w:p>
        </w:tc>
        <w:tc>
          <w:tcPr>
            <w:tcW w:w="0" w:type="auto"/>
            <w:vAlign w:val="center"/>
            <w:hideMark/>
          </w:tcPr>
          <w:p w14:paraId="4EBF898B" w14:textId="77777777" w:rsidR="00CD7EA5" w:rsidRPr="00E53374" w:rsidRDefault="00CD7EA5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250C8B17" w14:textId="77777777" w:rsidR="00CD7EA5" w:rsidRPr="00E53374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6D40B2EA" w14:textId="77777777" w:rsidR="00CD7EA5" w:rsidRPr="00E53374" w:rsidRDefault="00CD7EA5" w:rsidP="006C4CA8">
            <w:pPr>
              <w:spacing w:before="0"/>
              <w:jc w:val="center"/>
            </w:pPr>
          </w:p>
        </w:tc>
      </w:tr>
      <w:tr w:rsidR="00CD7EA5" w:rsidRPr="00E53374" w14:paraId="08C4D09B" w14:textId="77777777" w:rsidTr="006C4CA8">
        <w:tc>
          <w:tcPr>
            <w:tcW w:w="0" w:type="auto"/>
            <w:vAlign w:val="center"/>
            <w:hideMark/>
          </w:tcPr>
          <w:p w14:paraId="76E7FCB4" w14:textId="4FB5A9B2" w:rsidR="00CD7EA5" w:rsidRPr="00E53374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3CD6819F" w14:textId="77777777" w:rsidR="00CD7EA5" w:rsidRPr="00E53374" w:rsidRDefault="00CD7EA5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C3790E6" w14:textId="77777777" w:rsidR="00CD7EA5" w:rsidRPr="00E53374" w:rsidRDefault="00CD7EA5" w:rsidP="006C4CA8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BE7CC1" w14:textId="77777777" w:rsidR="00CD7EA5" w:rsidRPr="00E53374" w:rsidRDefault="00CD7EA5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018391A5" w14:textId="77777777" w:rsidR="00CD7EA5" w:rsidRPr="00E53374" w:rsidRDefault="00CD7EA5" w:rsidP="00CD7EA5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4F9DD05" w14:textId="77777777" w:rsidR="003B02F0" w:rsidRPr="00E53374" w:rsidRDefault="003B02F0" w:rsidP="003B02F0"/>
    <w:p w14:paraId="70A0D8FD" w14:textId="77777777" w:rsidR="003B02F0" w:rsidRPr="00E53374" w:rsidRDefault="003B02F0" w:rsidP="00251CA2">
      <w:pPr>
        <w:pStyle w:val="Tytu"/>
        <w:rPr>
          <w:rFonts w:asciiTheme="minorHAnsi" w:hAnsiTheme="minorHAnsi"/>
        </w:rPr>
      </w:pPr>
    </w:p>
    <w:p w14:paraId="65B14962" w14:textId="77777777" w:rsidR="00487F04" w:rsidRPr="00E53374" w:rsidRDefault="00487F04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53374">
        <w:br w:type="page"/>
      </w:r>
    </w:p>
    <w:p w14:paraId="5D592EF5" w14:textId="77777777" w:rsidR="00251CA2" w:rsidRPr="00E53374" w:rsidRDefault="00251CA2" w:rsidP="00251CA2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416B5E98" w14:textId="77777777" w:rsidR="00251CA2" w:rsidRPr="00E53374" w:rsidRDefault="00DE65AA" w:rsidP="00DE65AA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Pielęgniarstwo opieki długoterminowej</w:t>
      </w:r>
    </w:p>
    <w:p w14:paraId="4F18D525" w14:textId="77777777" w:rsidR="00422127" w:rsidRPr="00E53374" w:rsidRDefault="00422127" w:rsidP="00251CA2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856"/>
        <w:gridCol w:w="2460"/>
        <w:gridCol w:w="1808"/>
        <w:gridCol w:w="1893"/>
      </w:tblGrid>
      <w:tr w:rsidR="00B80E6E" w:rsidRPr="00E53374" w14:paraId="6E94BD03" w14:textId="77777777" w:rsidTr="006A60FE">
        <w:tc>
          <w:tcPr>
            <w:tcW w:w="0" w:type="auto"/>
            <w:gridSpan w:val="4"/>
            <w:hideMark/>
          </w:tcPr>
          <w:p w14:paraId="06B5C3D0" w14:textId="77777777" w:rsidR="00B80E6E" w:rsidRPr="00E53374" w:rsidRDefault="00B80E6E" w:rsidP="00B80E6E">
            <w:pPr>
              <w:spacing w:before="0"/>
            </w:pPr>
            <w:r w:rsidRPr="00E53374">
              <w:t>Nazwa przedmiotu</w:t>
            </w:r>
          </w:p>
          <w:p w14:paraId="0625AE1A" w14:textId="77777777" w:rsidR="00B80E6E" w:rsidRPr="00E53374" w:rsidRDefault="00B80E6E" w:rsidP="00B80E6E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Pielęgniarstwo opieki długoterminowej </w:t>
            </w:r>
          </w:p>
        </w:tc>
      </w:tr>
      <w:tr w:rsidR="00B80E6E" w:rsidRPr="00E53374" w14:paraId="0150AF0E" w14:textId="77777777" w:rsidTr="006A60FE">
        <w:tc>
          <w:tcPr>
            <w:tcW w:w="0" w:type="auto"/>
            <w:gridSpan w:val="2"/>
            <w:hideMark/>
          </w:tcPr>
          <w:p w14:paraId="5B240450" w14:textId="77777777" w:rsidR="00B80E6E" w:rsidRPr="00E53374" w:rsidRDefault="00B80E6E" w:rsidP="00B80E6E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0FC66461" w14:textId="77777777" w:rsidR="00B80E6E" w:rsidRPr="00E53374" w:rsidRDefault="00B80E6E" w:rsidP="00B80E6E">
            <w:pPr>
              <w:spacing w:before="0"/>
            </w:pPr>
            <w:r w:rsidRPr="00E53374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4905A59E" w14:textId="77777777" w:rsidR="00B80E6E" w:rsidRPr="00E53374" w:rsidRDefault="00B80E6E" w:rsidP="00B80E6E">
            <w:pPr>
              <w:spacing w:before="0"/>
            </w:pPr>
            <w:r w:rsidRPr="00E53374">
              <w:t xml:space="preserve">Blok zajęciowy </w:t>
            </w:r>
          </w:p>
          <w:p w14:paraId="78AF8A11" w14:textId="77777777" w:rsidR="00B80E6E" w:rsidRPr="00E53374" w:rsidRDefault="00B80E6E" w:rsidP="00B80E6E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F379BB" w:rsidRPr="00E53374" w14:paraId="7385A9C8" w14:textId="77777777" w:rsidTr="006A60FE">
        <w:tc>
          <w:tcPr>
            <w:tcW w:w="0" w:type="auto"/>
            <w:gridSpan w:val="2"/>
            <w:hideMark/>
          </w:tcPr>
          <w:p w14:paraId="0F586FC0" w14:textId="77777777" w:rsidR="00B80E6E" w:rsidRPr="00E53374" w:rsidRDefault="00B80E6E" w:rsidP="00B80E6E">
            <w:pPr>
              <w:spacing w:before="0"/>
            </w:pPr>
            <w:r w:rsidRPr="00E53374">
              <w:t xml:space="preserve">Kierunek studiów </w:t>
            </w:r>
          </w:p>
          <w:p w14:paraId="4EC3CD0D" w14:textId="77777777" w:rsidR="00B80E6E" w:rsidRPr="00E53374" w:rsidRDefault="00B80E6E" w:rsidP="00B80E6E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hideMark/>
          </w:tcPr>
          <w:p w14:paraId="489E48D2" w14:textId="77777777" w:rsidR="00B80E6E" w:rsidRPr="00E53374" w:rsidRDefault="00B80E6E" w:rsidP="00B80E6E">
            <w:pPr>
              <w:spacing w:before="0"/>
            </w:pPr>
            <w:r w:rsidRPr="00E53374">
              <w:t xml:space="preserve">Cykl dydaktyczny </w:t>
            </w:r>
          </w:p>
          <w:p w14:paraId="7B5C8165" w14:textId="31FB266A" w:rsidR="00B80E6E" w:rsidRPr="00E53374" w:rsidRDefault="00941F9A" w:rsidP="00B80E6E">
            <w:pPr>
              <w:spacing w:before="0"/>
            </w:pPr>
            <w:r>
              <w:t xml:space="preserve">2022/25 </w:t>
            </w:r>
            <w:r w:rsidR="00B80E6E" w:rsidRPr="00E53374">
              <w:t xml:space="preserve"> </w:t>
            </w:r>
          </w:p>
        </w:tc>
        <w:tc>
          <w:tcPr>
            <w:tcW w:w="0" w:type="auto"/>
            <w:hideMark/>
          </w:tcPr>
          <w:p w14:paraId="26DCE91E" w14:textId="77777777" w:rsidR="00B80E6E" w:rsidRPr="00E53374" w:rsidRDefault="00B80E6E" w:rsidP="00B80E6E">
            <w:pPr>
              <w:spacing w:before="0"/>
            </w:pPr>
            <w:r w:rsidRPr="00E53374">
              <w:t xml:space="preserve">Okres </w:t>
            </w:r>
          </w:p>
          <w:p w14:paraId="03E7ED42" w14:textId="77777777" w:rsidR="00B80E6E" w:rsidRPr="00E53374" w:rsidRDefault="00B80E6E" w:rsidP="00F379BB">
            <w:pPr>
              <w:spacing w:before="0"/>
            </w:pPr>
            <w:r w:rsidRPr="00E53374">
              <w:t>Semestr 5</w:t>
            </w:r>
          </w:p>
        </w:tc>
      </w:tr>
      <w:tr w:rsidR="00F379BB" w:rsidRPr="00E53374" w14:paraId="134EAEAE" w14:textId="77777777" w:rsidTr="006A60FE">
        <w:tc>
          <w:tcPr>
            <w:tcW w:w="0" w:type="auto"/>
            <w:gridSpan w:val="2"/>
            <w:hideMark/>
          </w:tcPr>
          <w:p w14:paraId="69CF4F52" w14:textId="77777777" w:rsidR="00B80E6E" w:rsidRPr="00E53374" w:rsidRDefault="00B80E6E" w:rsidP="00B80E6E">
            <w:pPr>
              <w:spacing w:before="0"/>
            </w:pPr>
            <w:r w:rsidRPr="00E53374">
              <w:t xml:space="preserve">Języki wykładowe </w:t>
            </w:r>
          </w:p>
          <w:p w14:paraId="5122EBC2" w14:textId="77777777" w:rsidR="00B80E6E" w:rsidRPr="00E53374" w:rsidRDefault="00B80E6E" w:rsidP="00B80E6E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43BB4BB1" w14:textId="77777777" w:rsidR="00B80E6E" w:rsidRPr="00E53374" w:rsidRDefault="00B80E6E" w:rsidP="00B80E6E">
            <w:pPr>
              <w:spacing w:before="0"/>
            </w:pPr>
            <w:r w:rsidRPr="00E53374">
              <w:t xml:space="preserve">Profil studiów </w:t>
            </w:r>
          </w:p>
          <w:p w14:paraId="03539374" w14:textId="77777777" w:rsidR="00B80E6E" w:rsidRPr="00E53374" w:rsidRDefault="00B80E6E" w:rsidP="00B80E6E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384C8DED" w14:textId="77777777" w:rsidR="00B80E6E" w:rsidRPr="00E53374" w:rsidRDefault="00B80E6E" w:rsidP="00B80E6E">
            <w:pPr>
              <w:spacing w:before="0"/>
            </w:pPr>
            <w:r w:rsidRPr="00E53374">
              <w:t xml:space="preserve">Obligatoryjność </w:t>
            </w:r>
          </w:p>
          <w:p w14:paraId="6BED8D32" w14:textId="77777777" w:rsidR="00B80E6E" w:rsidRPr="00E53374" w:rsidRDefault="00B80E6E" w:rsidP="00B80E6E">
            <w:pPr>
              <w:spacing w:before="0"/>
            </w:pPr>
            <w:r w:rsidRPr="00E53374">
              <w:t xml:space="preserve">obowiązkowy </w:t>
            </w:r>
          </w:p>
        </w:tc>
      </w:tr>
      <w:tr w:rsidR="00B80E6E" w:rsidRPr="00E53374" w14:paraId="44134540" w14:textId="77777777" w:rsidTr="006A60FE">
        <w:tc>
          <w:tcPr>
            <w:tcW w:w="0" w:type="auto"/>
            <w:gridSpan w:val="2"/>
            <w:hideMark/>
          </w:tcPr>
          <w:p w14:paraId="4C8FF1E6" w14:textId="77777777" w:rsidR="00B80E6E" w:rsidRPr="00E53374" w:rsidRDefault="00B80E6E" w:rsidP="00B80E6E">
            <w:pPr>
              <w:spacing w:before="0"/>
            </w:pPr>
            <w:r w:rsidRPr="00E53374">
              <w:t xml:space="preserve">Sposób realizacji i godziny zajęć </w:t>
            </w:r>
          </w:p>
          <w:p w14:paraId="493FD03B" w14:textId="77777777" w:rsidR="00B80E6E" w:rsidRPr="00E53374" w:rsidRDefault="006A60FE" w:rsidP="00F379BB">
            <w:pPr>
              <w:spacing w:before="0"/>
            </w:pPr>
            <w:r w:rsidRPr="00E53374">
              <w:t>Wykład</w:t>
            </w:r>
            <w:r w:rsidR="00B80E6E" w:rsidRPr="00E53374">
              <w:t xml:space="preserve">: </w:t>
            </w:r>
            <w:r w:rsidR="00F379BB" w:rsidRPr="00E53374">
              <w:t>20</w:t>
            </w:r>
            <w:r w:rsidR="00B80E6E" w:rsidRPr="00E53374">
              <w:t xml:space="preserve">, </w:t>
            </w:r>
            <w:r w:rsidRPr="00E53374">
              <w:t>e-learning</w:t>
            </w:r>
            <w:r w:rsidR="00B80E6E" w:rsidRPr="00E53374">
              <w:t xml:space="preserve">: </w:t>
            </w:r>
            <w:r w:rsidRPr="00E53374">
              <w:t>15</w:t>
            </w:r>
            <w:r w:rsidR="00B80E6E" w:rsidRPr="00E53374">
              <w:t xml:space="preserve">, </w:t>
            </w:r>
            <w:r w:rsidRPr="00E53374">
              <w:t xml:space="preserve">ćwiczenia: 10, </w:t>
            </w:r>
            <w:r w:rsidR="00B80E6E" w:rsidRPr="00E53374">
              <w:t>zajęcia praktyczne: 40</w:t>
            </w:r>
            <w:r w:rsidR="00F379BB" w:rsidRPr="00E53374">
              <w:t>, samokształcenie: 5</w:t>
            </w:r>
            <w:r w:rsidR="00B80E6E" w:rsidRPr="00E5337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02452CF" w14:textId="77777777" w:rsidR="00B80E6E" w:rsidRPr="00E53374" w:rsidRDefault="00B80E6E" w:rsidP="00B80E6E">
            <w:pPr>
              <w:spacing w:before="0"/>
            </w:pPr>
            <w:r w:rsidRPr="00E53374">
              <w:t xml:space="preserve">Liczba punktów ECTS </w:t>
            </w:r>
          </w:p>
          <w:p w14:paraId="7C898DD6" w14:textId="77777777" w:rsidR="00B80E6E" w:rsidRPr="00E53374" w:rsidRDefault="00B80E6E" w:rsidP="00B80E6E">
            <w:pPr>
              <w:spacing w:before="0"/>
            </w:pPr>
            <w:r w:rsidRPr="00E53374">
              <w:t xml:space="preserve">3 </w:t>
            </w:r>
          </w:p>
        </w:tc>
      </w:tr>
      <w:tr w:rsidR="00F379BB" w:rsidRPr="00E53374" w14:paraId="545FBB88" w14:textId="77777777" w:rsidTr="006A60FE">
        <w:tc>
          <w:tcPr>
            <w:tcW w:w="0" w:type="auto"/>
            <w:hideMark/>
          </w:tcPr>
          <w:p w14:paraId="3254817E" w14:textId="77777777" w:rsidR="00B80E6E" w:rsidRPr="00E53374" w:rsidRDefault="00B80E6E" w:rsidP="00B80E6E">
            <w:pPr>
              <w:spacing w:before="0"/>
            </w:pPr>
            <w:r w:rsidRPr="00E53374">
              <w:t xml:space="preserve">Poziom kształcenia </w:t>
            </w:r>
          </w:p>
          <w:p w14:paraId="6EF87F0F" w14:textId="77777777" w:rsidR="00B80E6E" w:rsidRPr="00E53374" w:rsidRDefault="00B80E6E" w:rsidP="00B80E6E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4E2F5CCE" w14:textId="77777777" w:rsidR="00B80E6E" w:rsidRPr="00E53374" w:rsidRDefault="00B80E6E" w:rsidP="00B80E6E">
            <w:pPr>
              <w:spacing w:before="0"/>
            </w:pPr>
            <w:r w:rsidRPr="00E53374">
              <w:t xml:space="preserve">Forma studiów </w:t>
            </w:r>
          </w:p>
          <w:p w14:paraId="0A083C81" w14:textId="77777777" w:rsidR="00B80E6E" w:rsidRPr="00E53374" w:rsidRDefault="00B80E6E" w:rsidP="00B80E6E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905E964" w14:textId="77777777" w:rsidR="00B80E6E" w:rsidRPr="00E53374" w:rsidRDefault="00B80E6E" w:rsidP="00B80E6E">
            <w:pPr>
              <w:spacing w:before="0"/>
            </w:pPr>
            <w:r w:rsidRPr="00E53374">
              <w:t xml:space="preserve">Dyscypliny </w:t>
            </w:r>
          </w:p>
          <w:p w14:paraId="72D79AEF" w14:textId="77777777" w:rsidR="00B80E6E" w:rsidRPr="00E53374" w:rsidRDefault="00B80E6E" w:rsidP="00B80E6E">
            <w:pPr>
              <w:spacing w:before="0"/>
            </w:pPr>
            <w:r w:rsidRPr="00E53374">
              <w:t xml:space="preserve">Nauki o zdrowiu </w:t>
            </w:r>
          </w:p>
        </w:tc>
      </w:tr>
      <w:tr w:rsidR="00B80E6E" w:rsidRPr="00E53374" w14:paraId="03A59881" w14:textId="77777777" w:rsidTr="009D7E19">
        <w:tc>
          <w:tcPr>
            <w:tcW w:w="0" w:type="auto"/>
            <w:hideMark/>
          </w:tcPr>
          <w:p w14:paraId="77AA4238" w14:textId="77777777" w:rsidR="00B80E6E" w:rsidRPr="00E53374" w:rsidRDefault="00B80E6E" w:rsidP="00B80E6E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59BB5B2C" w14:textId="77777777" w:rsidR="00B80E6E" w:rsidRPr="00E53374" w:rsidRDefault="004958A1" w:rsidP="00B80E6E">
            <w:pPr>
              <w:spacing w:before="0"/>
            </w:pPr>
            <w:r w:rsidRPr="00E53374">
              <w:t xml:space="preserve">Agnieszka </w:t>
            </w:r>
            <w:proofErr w:type="spellStart"/>
            <w:r w:rsidRPr="00E53374">
              <w:t>Roszczypała</w:t>
            </w:r>
            <w:proofErr w:type="spellEnd"/>
          </w:p>
        </w:tc>
      </w:tr>
      <w:tr w:rsidR="00B80E6E" w:rsidRPr="00E53374" w14:paraId="592997CC" w14:textId="77777777" w:rsidTr="009D7E19">
        <w:tc>
          <w:tcPr>
            <w:tcW w:w="0" w:type="auto"/>
            <w:hideMark/>
          </w:tcPr>
          <w:p w14:paraId="02D84776" w14:textId="77777777" w:rsidR="00B80E6E" w:rsidRPr="00E53374" w:rsidRDefault="00B80E6E" w:rsidP="00B80E6E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3E3A2EFE" w14:textId="77777777" w:rsidR="00B80E6E" w:rsidRPr="00E53374" w:rsidRDefault="00347B63" w:rsidP="007438A6">
            <w:pPr>
              <w:spacing w:before="0"/>
            </w:pPr>
            <w:r w:rsidRPr="00E53374">
              <w:t>Katarzyna Tomaszewski</w:t>
            </w:r>
            <w:r w:rsidR="009D7E19" w:rsidRPr="00E53374">
              <w:t xml:space="preserve">, Agnieszka </w:t>
            </w:r>
            <w:proofErr w:type="spellStart"/>
            <w:r w:rsidR="009D7E19" w:rsidRPr="00E53374">
              <w:t>Roszczypała</w:t>
            </w:r>
            <w:proofErr w:type="spellEnd"/>
            <w:r w:rsidR="009D7E19" w:rsidRPr="00E53374">
              <w:t>, Agnieszka Zielińska</w:t>
            </w:r>
            <w:r w:rsidR="00DC567C" w:rsidRPr="00E53374">
              <w:t>, Małgorzata Wolińska</w:t>
            </w:r>
          </w:p>
        </w:tc>
      </w:tr>
      <w:tr w:rsidR="00B80E6E" w:rsidRPr="00E53374" w14:paraId="3D553A18" w14:textId="77777777" w:rsidTr="006A60FE">
        <w:tc>
          <w:tcPr>
            <w:tcW w:w="0" w:type="auto"/>
            <w:gridSpan w:val="4"/>
            <w:hideMark/>
          </w:tcPr>
          <w:p w14:paraId="2BB14F91" w14:textId="77777777" w:rsidR="00B80E6E" w:rsidRPr="00E53374" w:rsidRDefault="00B80E6E" w:rsidP="00B80E6E">
            <w:pPr>
              <w:spacing w:before="0"/>
            </w:pPr>
            <w:r w:rsidRPr="00E53374">
              <w:t>Grupa zajęć standardu</w:t>
            </w:r>
          </w:p>
          <w:p w14:paraId="4C463B14" w14:textId="77777777" w:rsidR="00B80E6E" w:rsidRPr="00E53374" w:rsidRDefault="00B80E6E" w:rsidP="00B80E6E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9A27DAB" w14:textId="77777777" w:rsidR="00B80E6E" w:rsidRPr="00E53374" w:rsidRDefault="00B80E6E" w:rsidP="00B80E6E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39BBBF85" w14:textId="77777777" w:rsidR="00B80E6E" w:rsidRPr="00E53374" w:rsidRDefault="00B80E6E" w:rsidP="00B80E6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Wiedza i umiejętności nabyte w ramach przedmiotów: anatomia, fizjologia, podstawy pielęgniarstwa, etyka zawodu pielęgniarki, psychologia, socjologia, patologia, mikrobiologia, dietetyka, badania fizykalne. Umiejętności zawodowe zawarte w indeksie umiejętności nabyte na poziomie I roku. </w:t>
      </w:r>
    </w:p>
    <w:p w14:paraId="72AF2635" w14:textId="77777777" w:rsidR="00B80E6E" w:rsidRPr="00E53374" w:rsidRDefault="00B80E6E" w:rsidP="00B80E6E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B80E6E" w:rsidRPr="00E53374" w14:paraId="059BA601" w14:textId="77777777" w:rsidTr="00E75C4A">
        <w:tc>
          <w:tcPr>
            <w:tcW w:w="0" w:type="auto"/>
            <w:hideMark/>
          </w:tcPr>
          <w:p w14:paraId="4459B7BD" w14:textId="77777777" w:rsidR="00B80E6E" w:rsidRPr="00E53374" w:rsidRDefault="00B80E6E" w:rsidP="00B80E6E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40EAAA7F" w14:textId="77777777" w:rsidR="00B80E6E" w:rsidRPr="00E53374" w:rsidRDefault="00B80E6E" w:rsidP="00B80E6E">
            <w:pPr>
              <w:spacing w:before="0"/>
            </w:pPr>
            <w:r w:rsidRPr="00E53374">
              <w:t xml:space="preserve">Przygotowanie studenta do opieki nad osobami starszymi objętych opieką długoterminową w warunkach środowiska zamieszkania i instytucji. </w:t>
            </w:r>
          </w:p>
        </w:tc>
      </w:tr>
    </w:tbl>
    <w:p w14:paraId="3F3C1C00" w14:textId="77777777" w:rsidR="00B80E6E" w:rsidRPr="00E53374" w:rsidRDefault="00B80E6E" w:rsidP="00B80E6E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4"/>
        <w:gridCol w:w="6818"/>
        <w:gridCol w:w="1575"/>
      </w:tblGrid>
      <w:tr w:rsidR="00B80E6E" w:rsidRPr="00E53374" w14:paraId="6B93778F" w14:textId="77777777" w:rsidTr="00E75C4A">
        <w:tc>
          <w:tcPr>
            <w:tcW w:w="0" w:type="auto"/>
            <w:hideMark/>
          </w:tcPr>
          <w:p w14:paraId="000B0937" w14:textId="77777777" w:rsidR="00B80E6E" w:rsidRPr="00E53374" w:rsidRDefault="00B80E6E" w:rsidP="00B80E6E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426D34F5" w14:textId="77777777" w:rsidR="00B80E6E" w:rsidRPr="00E53374" w:rsidRDefault="00B80E6E" w:rsidP="00B80E6E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72957AC3" w14:textId="77777777" w:rsidR="00B80E6E" w:rsidRPr="00E53374" w:rsidRDefault="00B80E6E" w:rsidP="00B80E6E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B80E6E" w:rsidRPr="00E53374" w14:paraId="2F082BE3" w14:textId="77777777" w:rsidTr="00E75C4A">
        <w:tc>
          <w:tcPr>
            <w:tcW w:w="0" w:type="auto"/>
            <w:gridSpan w:val="3"/>
            <w:hideMark/>
          </w:tcPr>
          <w:p w14:paraId="135E985F" w14:textId="77777777" w:rsidR="00B80E6E" w:rsidRPr="00E53374" w:rsidRDefault="00B80E6E" w:rsidP="00B80E6E">
            <w:pPr>
              <w:spacing w:before="0"/>
            </w:pPr>
            <w:r w:rsidRPr="00E53374">
              <w:t xml:space="preserve">Wiedzy – Student zna i rozumie: </w:t>
            </w:r>
          </w:p>
        </w:tc>
      </w:tr>
      <w:tr w:rsidR="00B80E6E" w:rsidRPr="00E53374" w14:paraId="5CDF7E6F" w14:textId="77777777" w:rsidTr="00E75C4A">
        <w:tc>
          <w:tcPr>
            <w:tcW w:w="0" w:type="auto"/>
            <w:hideMark/>
          </w:tcPr>
          <w:p w14:paraId="67885FDB" w14:textId="77777777" w:rsidR="00B80E6E" w:rsidRPr="00E53374" w:rsidRDefault="00B80E6E" w:rsidP="00B80E6E">
            <w:pPr>
              <w:spacing w:before="0"/>
            </w:pPr>
            <w:r w:rsidRPr="00E53374">
              <w:t xml:space="preserve">W1 </w:t>
            </w:r>
          </w:p>
        </w:tc>
        <w:tc>
          <w:tcPr>
            <w:tcW w:w="0" w:type="auto"/>
            <w:hideMark/>
          </w:tcPr>
          <w:p w14:paraId="75D23DD4" w14:textId="77777777" w:rsidR="00B80E6E" w:rsidRPr="00E53374" w:rsidRDefault="00B80E6E" w:rsidP="00B80E6E">
            <w:pPr>
              <w:spacing w:before="0"/>
            </w:pPr>
            <w:r w:rsidRPr="00E53374">
              <w:t xml:space="preserve">uwarunkowania i mechanizmy funkcjonowania człowieka zdrowego i chorego </w:t>
            </w:r>
          </w:p>
        </w:tc>
        <w:tc>
          <w:tcPr>
            <w:tcW w:w="0" w:type="auto"/>
            <w:hideMark/>
          </w:tcPr>
          <w:p w14:paraId="1D9AF616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O.W3 </w:t>
            </w:r>
          </w:p>
        </w:tc>
      </w:tr>
      <w:tr w:rsidR="00B80E6E" w:rsidRPr="00E53374" w14:paraId="60BD1006" w14:textId="77777777" w:rsidTr="00E75C4A">
        <w:tc>
          <w:tcPr>
            <w:tcW w:w="0" w:type="auto"/>
            <w:hideMark/>
          </w:tcPr>
          <w:p w14:paraId="05025D5E" w14:textId="77777777" w:rsidR="00B80E6E" w:rsidRPr="00E53374" w:rsidRDefault="00B80E6E" w:rsidP="00B80E6E">
            <w:pPr>
              <w:spacing w:before="0"/>
            </w:pPr>
            <w:r w:rsidRPr="00E53374">
              <w:t xml:space="preserve">W2 </w:t>
            </w:r>
          </w:p>
        </w:tc>
        <w:tc>
          <w:tcPr>
            <w:tcW w:w="0" w:type="auto"/>
            <w:hideMark/>
          </w:tcPr>
          <w:p w14:paraId="46C487FC" w14:textId="77777777" w:rsidR="00B80E6E" w:rsidRPr="00E53374" w:rsidRDefault="00B80E6E" w:rsidP="00B80E6E">
            <w:pPr>
              <w:spacing w:before="0"/>
            </w:pPr>
            <w:r w:rsidRPr="00E53374">
              <w:t xml:space="preserve">system opieki zdrowotnej w Rzeczypospolitej Polskiej i wybranych państwach członkowskich Unii Europejskiej </w:t>
            </w:r>
          </w:p>
        </w:tc>
        <w:tc>
          <w:tcPr>
            <w:tcW w:w="0" w:type="auto"/>
            <w:hideMark/>
          </w:tcPr>
          <w:p w14:paraId="7CA1A828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O.W4 </w:t>
            </w:r>
          </w:p>
        </w:tc>
      </w:tr>
      <w:tr w:rsidR="00B80E6E" w:rsidRPr="00E53374" w14:paraId="37111437" w14:textId="77777777" w:rsidTr="00E75C4A">
        <w:tc>
          <w:tcPr>
            <w:tcW w:w="0" w:type="auto"/>
            <w:hideMark/>
          </w:tcPr>
          <w:p w14:paraId="501C9C02" w14:textId="77777777" w:rsidR="00B80E6E" w:rsidRPr="00E53374" w:rsidRDefault="00B80E6E" w:rsidP="00B80E6E">
            <w:pPr>
              <w:spacing w:before="0"/>
            </w:pPr>
            <w:r w:rsidRPr="00E53374">
              <w:t xml:space="preserve">W3 </w:t>
            </w:r>
          </w:p>
        </w:tc>
        <w:tc>
          <w:tcPr>
            <w:tcW w:w="0" w:type="auto"/>
            <w:hideMark/>
          </w:tcPr>
          <w:p w14:paraId="7499CCCB" w14:textId="77777777" w:rsidR="00B80E6E" w:rsidRPr="00E53374" w:rsidRDefault="00B80E6E" w:rsidP="00B80E6E">
            <w:pPr>
              <w:spacing w:before="0"/>
            </w:pPr>
            <w:r w:rsidRPr="00E53374">
              <w:t xml:space="preserve">modele opieki pielęgniarskiej nad osobą zdrową, chorą, z niepełnosprawnością i umierającą </w:t>
            </w:r>
          </w:p>
        </w:tc>
        <w:tc>
          <w:tcPr>
            <w:tcW w:w="0" w:type="auto"/>
            <w:hideMark/>
          </w:tcPr>
          <w:p w14:paraId="4B52804E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O.W6 </w:t>
            </w:r>
          </w:p>
        </w:tc>
      </w:tr>
      <w:tr w:rsidR="00B80E6E" w:rsidRPr="00E53374" w14:paraId="7CA673E1" w14:textId="77777777" w:rsidTr="00E75C4A">
        <w:tc>
          <w:tcPr>
            <w:tcW w:w="0" w:type="auto"/>
            <w:hideMark/>
          </w:tcPr>
          <w:p w14:paraId="254160B1" w14:textId="77777777" w:rsidR="00B80E6E" w:rsidRPr="00E53374" w:rsidRDefault="00B80E6E" w:rsidP="00B80E6E">
            <w:pPr>
              <w:spacing w:before="0"/>
            </w:pPr>
            <w:r w:rsidRPr="00E53374">
              <w:t xml:space="preserve">W4 </w:t>
            </w:r>
          </w:p>
        </w:tc>
        <w:tc>
          <w:tcPr>
            <w:tcW w:w="0" w:type="auto"/>
            <w:hideMark/>
          </w:tcPr>
          <w:p w14:paraId="5827308E" w14:textId="77777777" w:rsidR="00B80E6E" w:rsidRPr="00E53374" w:rsidRDefault="00B80E6E" w:rsidP="00B80E6E">
            <w:pPr>
              <w:spacing w:before="0"/>
            </w:pPr>
            <w:r w:rsidRPr="00E5337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727E91A6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D.W1 </w:t>
            </w:r>
          </w:p>
        </w:tc>
      </w:tr>
      <w:tr w:rsidR="00B80E6E" w:rsidRPr="00E53374" w14:paraId="1F3025BB" w14:textId="77777777" w:rsidTr="00E75C4A">
        <w:tc>
          <w:tcPr>
            <w:tcW w:w="0" w:type="auto"/>
            <w:hideMark/>
          </w:tcPr>
          <w:p w14:paraId="18B87235" w14:textId="77777777" w:rsidR="00B80E6E" w:rsidRPr="00E53374" w:rsidRDefault="00B80E6E" w:rsidP="00B80E6E">
            <w:pPr>
              <w:spacing w:before="0"/>
            </w:pPr>
            <w:r w:rsidRPr="00E53374">
              <w:t xml:space="preserve">W5 </w:t>
            </w:r>
          </w:p>
        </w:tc>
        <w:tc>
          <w:tcPr>
            <w:tcW w:w="0" w:type="auto"/>
            <w:hideMark/>
          </w:tcPr>
          <w:p w14:paraId="77020B48" w14:textId="77777777" w:rsidR="00B80E6E" w:rsidRPr="00E53374" w:rsidRDefault="00B80E6E" w:rsidP="00B80E6E">
            <w:pPr>
              <w:spacing w:before="0"/>
            </w:pPr>
            <w:r w:rsidRPr="00E5337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2477B38E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D.W2 </w:t>
            </w:r>
          </w:p>
        </w:tc>
      </w:tr>
      <w:tr w:rsidR="00B80E6E" w:rsidRPr="00E53374" w14:paraId="046AE168" w14:textId="77777777" w:rsidTr="00E75C4A">
        <w:tc>
          <w:tcPr>
            <w:tcW w:w="0" w:type="auto"/>
            <w:hideMark/>
          </w:tcPr>
          <w:p w14:paraId="152433EE" w14:textId="77777777" w:rsidR="00B80E6E" w:rsidRPr="00E53374" w:rsidRDefault="00B80E6E" w:rsidP="00B80E6E">
            <w:pPr>
              <w:spacing w:before="0"/>
            </w:pPr>
            <w:r w:rsidRPr="00E53374">
              <w:t xml:space="preserve">W6 </w:t>
            </w:r>
          </w:p>
        </w:tc>
        <w:tc>
          <w:tcPr>
            <w:tcW w:w="0" w:type="auto"/>
            <w:hideMark/>
          </w:tcPr>
          <w:p w14:paraId="28E8DF65" w14:textId="77777777" w:rsidR="00B80E6E" w:rsidRPr="00E53374" w:rsidRDefault="00B80E6E" w:rsidP="00B80E6E">
            <w:pPr>
              <w:spacing w:before="0"/>
            </w:pPr>
            <w:r w:rsidRPr="00E53374">
              <w:t>zasady diagnozowania i planowania opieki nad pacjentem w pielęgniarstwie internistycznym, chirurgicznym, położniczo-</w:t>
            </w:r>
            <w:r w:rsidRPr="00E53374">
              <w:lastRenderedPageBreak/>
              <w:t xml:space="preserve">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08CEE66F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lastRenderedPageBreak/>
              <w:t xml:space="preserve">D.W3 </w:t>
            </w:r>
          </w:p>
        </w:tc>
      </w:tr>
      <w:tr w:rsidR="00B80E6E" w:rsidRPr="00E53374" w14:paraId="0144D842" w14:textId="77777777" w:rsidTr="00E75C4A">
        <w:tc>
          <w:tcPr>
            <w:tcW w:w="0" w:type="auto"/>
            <w:hideMark/>
          </w:tcPr>
          <w:p w14:paraId="13560549" w14:textId="77777777" w:rsidR="00B80E6E" w:rsidRPr="00E53374" w:rsidRDefault="00B80E6E" w:rsidP="00B80E6E">
            <w:pPr>
              <w:spacing w:before="0"/>
            </w:pPr>
            <w:r w:rsidRPr="00E53374">
              <w:lastRenderedPageBreak/>
              <w:t xml:space="preserve">W7 </w:t>
            </w:r>
          </w:p>
        </w:tc>
        <w:tc>
          <w:tcPr>
            <w:tcW w:w="0" w:type="auto"/>
            <w:hideMark/>
          </w:tcPr>
          <w:p w14:paraId="66158554" w14:textId="77777777" w:rsidR="00B80E6E" w:rsidRPr="00E53374" w:rsidRDefault="00B80E6E" w:rsidP="00B80E6E">
            <w:pPr>
              <w:spacing w:before="0"/>
            </w:pPr>
            <w:r w:rsidRPr="00E5337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62A8D01D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D.W4 </w:t>
            </w:r>
          </w:p>
        </w:tc>
      </w:tr>
      <w:tr w:rsidR="00B80E6E" w:rsidRPr="00E53374" w14:paraId="60D91308" w14:textId="77777777" w:rsidTr="00E75C4A">
        <w:tc>
          <w:tcPr>
            <w:tcW w:w="0" w:type="auto"/>
            <w:hideMark/>
          </w:tcPr>
          <w:p w14:paraId="492908C9" w14:textId="77777777" w:rsidR="00B80E6E" w:rsidRPr="00E53374" w:rsidRDefault="00B80E6E" w:rsidP="00B80E6E">
            <w:pPr>
              <w:spacing w:before="0"/>
            </w:pPr>
            <w:r w:rsidRPr="00E53374">
              <w:t xml:space="preserve">W8 </w:t>
            </w:r>
          </w:p>
        </w:tc>
        <w:tc>
          <w:tcPr>
            <w:tcW w:w="0" w:type="auto"/>
            <w:hideMark/>
          </w:tcPr>
          <w:p w14:paraId="4642D253" w14:textId="77777777" w:rsidR="00B80E6E" w:rsidRPr="00E53374" w:rsidRDefault="00B80E6E" w:rsidP="00B80E6E">
            <w:pPr>
              <w:spacing w:before="0"/>
            </w:pPr>
            <w:r w:rsidRPr="00E5337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0C8B8E2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D.W5 </w:t>
            </w:r>
          </w:p>
        </w:tc>
      </w:tr>
      <w:tr w:rsidR="00B80E6E" w:rsidRPr="00E53374" w14:paraId="00BE3374" w14:textId="77777777" w:rsidTr="00E75C4A">
        <w:tc>
          <w:tcPr>
            <w:tcW w:w="0" w:type="auto"/>
            <w:hideMark/>
          </w:tcPr>
          <w:p w14:paraId="02BC01D6" w14:textId="77777777" w:rsidR="00B80E6E" w:rsidRPr="00E53374" w:rsidRDefault="00B80E6E" w:rsidP="00B80E6E">
            <w:pPr>
              <w:spacing w:before="0"/>
            </w:pPr>
            <w:r w:rsidRPr="00E53374">
              <w:t xml:space="preserve">W9 </w:t>
            </w:r>
          </w:p>
        </w:tc>
        <w:tc>
          <w:tcPr>
            <w:tcW w:w="0" w:type="auto"/>
            <w:hideMark/>
          </w:tcPr>
          <w:p w14:paraId="019F1FC0" w14:textId="77777777" w:rsidR="00B80E6E" w:rsidRPr="00E53374" w:rsidRDefault="00B80E6E" w:rsidP="00B80E6E">
            <w:pPr>
              <w:spacing w:before="0"/>
            </w:pPr>
            <w:r w:rsidRPr="00E5337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5091B449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D.W6 </w:t>
            </w:r>
          </w:p>
        </w:tc>
      </w:tr>
      <w:tr w:rsidR="00B80E6E" w:rsidRPr="00E53374" w14:paraId="3C8D51A3" w14:textId="77777777" w:rsidTr="00E75C4A">
        <w:tc>
          <w:tcPr>
            <w:tcW w:w="0" w:type="auto"/>
            <w:hideMark/>
          </w:tcPr>
          <w:p w14:paraId="1BC88ED5" w14:textId="77777777" w:rsidR="00B80E6E" w:rsidRPr="00E53374" w:rsidRDefault="00B80E6E" w:rsidP="00B80E6E">
            <w:pPr>
              <w:spacing w:before="0"/>
            </w:pPr>
            <w:r w:rsidRPr="00E53374">
              <w:t xml:space="preserve">W10 </w:t>
            </w:r>
          </w:p>
        </w:tc>
        <w:tc>
          <w:tcPr>
            <w:tcW w:w="0" w:type="auto"/>
            <w:hideMark/>
          </w:tcPr>
          <w:p w14:paraId="781C42DD" w14:textId="77777777" w:rsidR="00B80E6E" w:rsidRPr="00E53374" w:rsidRDefault="00B80E6E" w:rsidP="00B80E6E">
            <w:pPr>
              <w:spacing w:before="0"/>
            </w:pPr>
            <w:r w:rsidRPr="00E53374">
              <w:t xml:space="preserve">standardy i procedury pielęgniarskie stosowane w opiece nad pacjentem w różnym wieku i stanie zdrowia </w:t>
            </w:r>
          </w:p>
        </w:tc>
        <w:tc>
          <w:tcPr>
            <w:tcW w:w="0" w:type="auto"/>
            <w:hideMark/>
          </w:tcPr>
          <w:p w14:paraId="6F3E1A8C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D.W7 </w:t>
            </w:r>
          </w:p>
        </w:tc>
      </w:tr>
      <w:tr w:rsidR="00B80E6E" w:rsidRPr="00E53374" w14:paraId="2A042FEA" w14:textId="77777777" w:rsidTr="00E75C4A">
        <w:tc>
          <w:tcPr>
            <w:tcW w:w="0" w:type="auto"/>
            <w:hideMark/>
          </w:tcPr>
          <w:p w14:paraId="1481BFE5" w14:textId="77777777" w:rsidR="00B80E6E" w:rsidRPr="00E53374" w:rsidRDefault="00B80E6E" w:rsidP="00B80E6E">
            <w:pPr>
              <w:spacing w:before="0"/>
            </w:pPr>
            <w:r w:rsidRPr="00E53374">
              <w:t xml:space="preserve">W11 </w:t>
            </w:r>
          </w:p>
        </w:tc>
        <w:tc>
          <w:tcPr>
            <w:tcW w:w="0" w:type="auto"/>
            <w:hideMark/>
          </w:tcPr>
          <w:p w14:paraId="50AB7A53" w14:textId="77777777" w:rsidR="00B80E6E" w:rsidRPr="00E53374" w:rsidRDefault="00B80E6E" w:rsidP="00B80E6E">
            <w:pPr>
              <w:spacing w:before="0"/>
            </w:pPr>
            <w:r w:rsidRPr="00E5337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5D809C9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D.W8 </w:t>
            </w:r>
          </w:p>
        </w:tc>
      </w:tr>
      <w:tr w:rsidR="00B80E6E" w:rsidRPr="00E53374" w14:paraId="27D0FE68" w14:textId="77777777" w:rsidTr="00E75C4A">
        <w:tc>
          <w:tcPr>
            <w:tcW w:w="0" w:type="auto"/>
            <w:hideMark/>
          </w:tcPr>
          <w:p w14:paraId="7DAEDC6D" w14:textId="77777777" w:rsidR="00B80E6E" w:rsidRPr="00E53374" w:rsidRDefault="00B80E6E" w:rsidP="00B80E6E">
            <w:pPr>
              <w:spacing w:before="0"/>
            </w:pPr>
            <w:r w:rsidRPr="00E53374">
              <w:t xml:space="preserve">W12 </w:t>
            </w:r>
          </w:p>
        </w:tc>
        <w:tc>
          <w:tcPr>
            <w:tcW w:w="0" w:type="auto"/>
            <w:hideMark/>
          </w:tcPr>
          <w:p w14:paraId="384B392F" w14:textId="77777777" w:rsidR="00B80E6E" w:rsidRPr="00E53374" w:rsidRDefault="00B80E6E" w:rsidP="00B80E6E">
            <w:pPr>
              <w:spacing w:before="0"/>
            </w:pPr>
            <w:r w:rsidRPr="00E53374">
              <w:t xml:space="preserve">proces starzenia się w aspekcie biologicznym, psychologicznym, społecznym i ekonomicznym </w:t>
            </w:r>
          </w:p>
        </w:tc>
        <w:tc>
          <w:tcPr>
            <w:tcW w:w="0" w:type="auto"/>
            <w:hideMark/>
          </w:tcPr>
          <w:p w14:paraId="38DD9605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D.W9 </w:t>
            </w:r>
          </w:p>
        </w:tc>
      </w:tr>
      <w:tr w:rsidR="00B80E6E" w:rsidRPr="00E53374" w14:paraId="11D1B381" w14:textId="77777777" w:rsidTr="00E75C4A">
        <w:tc>
          <w:tcPr>
            <w:tcW w:w="0" w:type="auto"/>
            <w:hideMark/>
          </w:tcPr>
          <w:p w14:paraId="17BCA54A" w14:textId="77777777" w:rsidR="00B80E6E" w:rsidRPr="00E53374" w:rsidRDefault="00B80E6E" w:rsidP="00B80E6E">
            <w:pPr>
              <w:spacing w:before="0"/>
            </w:pPr>
            <w:r w:rsidRPr="00E53374">
              <w:t xml:space="preserve">W13 </w:t>
            </w:r>
          </w:p>
        </w:tc>
        <w:tc>
          <w:tcPr>
            <w:tcW w:w="0" w:type="auto"/>
            <w:hideMark/>
          </w:tcPr>
          <w:p w14:paraId="3B1DC2A1" w14:textId="77777777" w:rsidR="00B80E6E" w:rsidRPr="00E53374" w:rsidRDefault="00B80E6E" w:rsidP="00B80E6E">
            <w:pPr>
              <w:spacing w:before="0"/>
            </w:pPr>
            <w:r w:rsidRPr="00E5337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7FC05D8C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D.W10 </w:t>
            </w:r>
          </w:p>
        </w:tc>
      </w:tr>
      <w:tr w:rsidR="00B80E6E" w:rsidRPr="00E53374" w14:paraId="6A36839E" w14:textId="77777777" w:rsidTr="00E75C4A">
        <w:tc>
          <w:tcPr>
            <w:tcW w:w="0" w:type="auto"/>
            <w:hideMark/>
          </w:tcPr>
          <w:p w14:paraId="34E02837" w14:textId="77777777" w:rsidR="00B80E6E" w:rsidRPr="00E53374" w:rsidRDefault="00B80E6E" w:rsidP="00B80E6E">
            <w:pPr>
              <w:spacing w:before="0"/>
            </w:pPr>
            <w:r w:rsidRPr="00E53374">
              <w:t xml:space="preserve">W14 </w:t>
            </w:r>
          </w:p>
        </w:tc>
        <w:tc>
          <w:tcPr>
            <w:tcW w:w="0" w:type="auto"/>
            <w:hideMark/>
          </w:tcPr>
          <w:p w14:paraId="1673A358" w14:textId="77777777" w:rsidR="00B80E6E" w:rsidRPr="00E53374" w:rsidRDefault="00B80E6E" w:rsidP="00B80E6E">
            <w:pPr>
              <w:spacing w:before="0"/>
            </w:pPr>
            <w:r w:rsidRPr="00E53374">
              <w:t xml:space="preserve">narzędzia i skale oceny wsparcia osób starszych i ich rodzin oraz zasady ich aktywizacji </w:t>
            </w:r>
          </w:p>
        </w:tc>
        <w:tc>
          <w:tcPr>
            <w:tcW w:w="0" w:type="auto"/>
            <w:hideMark/>
          </w:tcPr>
          <w:p w14:paraId="6D4E26E1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D.W12 </w:t>
            </w:r>
          </w:p>
        </w:tc>
      </w:tr>
      <w:tr w:rsidR="00B80E6E" w:rsidRPr="00E53374" w14:paraId="47E18B03" w14:textId="77777777" w:rsidTr="00E75C4A">
        <w:tc>
          <w:tcPr>
            <w:tcW w:w="0" w:type="auto"/>
            <w:hideMark/>
          </w:tcPr>
          <w:p w14:paraId="4864243B" w14:textId="77777777" w:rsidR="00B80E6E" w:rsidRPr="00E53374" w:rsidRDefault="00B80E6E" w:rsidP="00B80E6E">
            <w:pPr>
              <w:spacing w:before="0"/>
            </w:pPr>
            <w:r w:rsidRPr="00E53374">
              <w:t xml:space="preserve">W15 </w:t>
            </w:r>
          </w:p>
        </w:tc>
        <w:tc>
          <w:tcPr>
            <w:tcW w:w="0" w:type="auto"/>
            <w:hideMark/>
          </w:tcPr>
          <w:p w14:paraId="44CED17C" w14:textId="77777777" w:rsidR="00B80E6E" w:rsidRPr="00E53374" w:rsidRDefault="00B80E6E" w:rsidP="00B80E6E">
            <w:pPr>
              <w:spacing w:before="0"/>
            </w:pPr>
            <w:r w:rsidRPr="00E53374">
              <w:t xml:space="preserve">etiopatogenezę najczęstszych schorzeń wieku podeszłego </w:t>
            </w:r>
          </w:p>
        </w:tc>
        <w:tc>
          <w:tcPr>
            <w:tcW w:w="0" w:type="auto"/>
            <w:hideMark/>
          </w:tcPr>
          <w:p w14:paraId="4D476B05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D.W11 </w:t>
            </w:r>
          </w:p>
        </w:tc>
      </w:tr>
      <w:tr w:rsidR="00B80E6E" w:rsidRPr="00E53374" w14:paraId="07E18543" w14:textId="77777777" w:rsidTr="00E75C4A">
        <w:tc>
          <w:tcPr>
            <w:tcW w:w="0" w:type="auto"/>
            <w:hideMark/>
          </w:tcPr>
          <w:p w14:paraId="329ED705" w14:textId="77777777" w:rsidR="00B80E6E" w:rsidRPr="00E53374" w:rsidRDefault="00B80E6E" w:rsidP="00B80E6E">
            <w:pPr>
              <w:spacing w:before="0"/>
            </w:pPr>
            <w:r w:rsidRPr="00E53374">
              <w:t xml:space="preserve">W16 </w:t>
            </w:r>
          </w:p>
        </w:tc>
        <w:tc>
          <w:tcPr>
            <w:tcW w:w="0" w:type="auto"/>
            <w:hideMark/>
          </w:tcPr>
          <w:p w14:paraId="12ABA7FF" w14:textId="77777777" w:rsidR="00CC5787" w:rsidRPr="00E53374" w:rsidRDefault="00B80E6E" w:rsidP="007B216F">
            <w:pPr>
              <w:spacing w:before="0"/>
            </w:pPr>
            <w:r w:rsidRPr="00E53374">
              <w:t>zasady żywienia pacjentów, z uwzględnieniem leczenia dietetycznego, wskazań przed- i pooperacyjnych według protokołu kompleksowej opieki okołooperacyjnej dla poprawy wyników leczenia (</w:t>
            </w:r>
            <w:proofErr w:type="spellStart"/>
            <w:r w:rsidRPr="00E53374">
              <w:t>Enhanced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Recovery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After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Surgery</w:t>
            </w:r>
            <w:proofErr w:type="spellEnd"/>
            <w:r w:rsidRPr="00E53374">
              <w:t xml:space="preserve">, ERAS) </w:t>
            </w:r>
          </w:p>
        </w:tc>
        <w:tc>
          <w:tcPr>
            <w:tcW w:w="0" w:type="auto"/>
            <w:hideMark/>
          </w:tcPr>
          <w:p w14:paraId="5E58988F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D.W22 </w:t>
            </w:r>
          </w:p>
        </w:tc>
      </w:tr>
      <w:tr w:rsidR="00B80E6E" w:rsidRPr="00E53374" w14:paraId="3D04367F" w14:textId="77777777" w:rsidTr="00E75C4A">
        <w:tc>
          <w:tcPr>
            <w:tcW w:w="0" w:type="auto"/>
            <w:gridSpan w:val="3"/>
            <w:hideMark/>
          </w:tcPr>
          <w:p w14:paraId="71C2109C" w14:textId="77777777" w:rsidR="00B80E6E" w:rsidRPr="00E53374" w:rsidRDefault="00B80E6E" w:rsidP="00B80E6E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B80E6E" w:rsidRPr="00E53374" w14:paraId="24220EBB" w14:textId="77777777" w:rsidTr="00E75C4A">
        <w:tc>
          <w:tcPr>
            <w:tcW w:w="0" w:type="auto"/>
            <w:hideMark/>
          </w:tcPr>
          <w:p w14:paraId="65AB697F" w14:textId="77777777" w:rsidR="00B80E6E" w:rsidRPr="00E53374" w:rsidRDefault="00B80E6E" w:rsidP="00B80E6E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7BFB1249" w14:textId="77777777" w:rsidR="00B80E6E" w:rsidRPr="00E53374" w:rsidRDefault="00B80E6E" w:rsidP="00B80E6E">
            <w:pPr>
              <w:spacing w:before="0"/>
            </w:pPr>
            <w:r w:rsidRPr="00E53374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69F982F6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O.U4 </w:t>
            </w:r>
          </w:p>
        </w:tc>
      </w:tr>
      <w:tr w:rsidR="00B80E6E" w:rsidRPr="00E53374" w14:paraId="34C20581" w14:textId="77777777" w:rsidTr="00E75C4A">
        <w:tc>
          <w:tcPr>
            <w:tcW w:w="0" w:type="auto"/>
            <w:hideMark/>
          </w:tcPr>
          <w:p w14:paraId="499BDCF9" w14:textId="77777777" w:rsidR="00B80E6E" w:rsidRPr="00E53374" w:rsidRDefault="00B80E6E" w:rsidP="00B80E6E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7B790968" w14:textId="77777777" w:rsidR="00B80E6E" w:rsidRPr="00E53374" w:rsidRDefault="00B80E6E" w:rsidP="00B80E6E">
            <w:pPr>
              <w:spacing w:before="0"/>
            </w:pPr>
            <w:r w:rsidRPr="00E53374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6D6AC986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O.U5 </w:t>
            </w:r>
          </w:p>
        </w:tc>
      </w:tr>
      <w:tr w:rsidR="00B80E6E" w:rsidRPr="00E53374" w14:paraId="20DCDA0B" w14:textId="77777777" w:rsidTr="00E75C4A">
        <w:tc>
          <w:tcPr>
            <w:tcW w:w="0" w:type="auto"/>
            <w:hideMark/>
          </w:tcPr>
          <w:p w14:paraId="1259E807" w14:textId="77777777" w:rsidR="00B80E6E" w:rsidRPr="00E53374" w:rsidRDefault="00B80E6E" w:rsidP="00B80E6E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1E2716EF" w14:textId="77777777" w:rsidR="00B80E6E" w:rsidRPr="00E53374" w:rsidRDefault="00B80E6E" w:rsidP="00B80E6E">
            <w:pPr>
              <w:spacing w:before="0"/>
            </w:pPr>
            <w:r w:rsidRPr="00E53374">
              <w:t xml:space="preserve">decydować o rodzaju i zakresie świadczeń opiekuńczo-pielęgnacyjnych </w:t>
            </w:r>
          </w:p>
        </w:tc>
        <w:tc>
          <w:tcPr>
            <w:tcW w:w="0" w:type="auto"/>
            <w:hideMark/>
          </w:tcPr>
          <w:p w14:paraId="5CA77FC0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O.U6 </w:t>
            </w:r>
          </w:p>
        </w:tc>
      </w:tr>
      <w:tr w:rsidR="00B80E6E" w:rsidRPr="00E53374" w14:paraId="27E13F79" w14:textId="77777777" w:rsidTr="00E75C4A">
        <w:tc>
          <w:tcPr>
            <w:tcW w:w="0" w:type="auto"/>
            <w:hideMark/>
          </w:tcPr>
          <w:p w14:paraId="53A5A40C" w14:textId="77777777" w:rsidR="00B80E6E" w:rsidRPr="00E53374" w:rsidRDefault="00B80E6E" w:rsidP="00B80E6E">
            <w:pPr>
              <w:spacing w:before="0"/>
            </w:pPr>
            <w:r w:rsidRPr="00E53374">
              <w:t xml:space="preserve">U4 </w:t>
            </w:r>
          </w:p>
        </w:tc>
        <w:tc>
          <w:tcPr>
            <w:tcW w:w="0" w:type="auto"/>
            <w:hideMark/>
          </w:tcPr>
          <w:p w14:paraId="14934837" w14:textId="77777777" w:rsidR="00B80E6E" w:rsidRPr="00E53374" w:rsidRDefault="00B80E6E" w:rsidP="00B80E6E">
            <w:pPr>
              <w:spacing w:before="0"/>
            </w:pPr>
            <w:r w:rsidRPr="00E53374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71461003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O.U7 </w:t>
            </w:r>
          </w:p>
        </w:tc>
      </w:tr>
      <w:tr w:rsidR="00B80E6E" w:rsidRPr="00E53374" w14:paraId="1624841D" w14:textId="77777777" w:rsidTr="00E75C4A">
        <w:tc>
          <w:tcPr>
            <w:tcW w:w="0" w:type="auto"/>
            <w:hideMark/>
          </w:tcPr>
          <w:p w14:paraId="074CCC84" w14:textId="77777777" w:rsidR="00B80E6E" w:rsidRPr="00E53374" w:rsidRDefault="00B80E6E" w:rsidP="00B80E6E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284EA957" w14:textId="77777777" w:rsidR="00B80E6E" w:rsidRPr="00E53374" w:rsidRDefault="00B80E6E" w:rsidP="00B80E6E">
            <w:pPr>
              <w:spacing w:before="0"/>
            </w:pPr>
            <w:r w:rsidRPr="00E533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6CC329B9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 </w:t>
            </w:r>
          </w:p>
        </w:tc>
      </w:tr>
      <w:tr w:rsidR="00B80E6E" w:rsidRPr="00E53374" w14:paraId="330E96E7" w14:textId="77777777" w:rsidTr="00E75C4A">
        <w:tc>
          <w:tcPr>
            <w:tcW w:w="0" w:type="auto"/>
            <w:hideMark/>
          </w:tcPr>
          <w:p w14:paraId="11ED0136" w14:textId="77777777" w:rsidR="00B80E6E" w:rsidRPr="00E53374" w:rsidRDefault="00B80E6E" w:rsidP="00B80E6E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4C5442B1" w14:textId="77777777" w:rsidR="00B80E6E" w:rsidRPr="00E53374" w:rsidRDefault="00B80E6E" w:rsidP="00B80E6E">
            <w:pPr>
              <w:spacing w:before="0"/>
            </w:pPr>
            <w:r w:rsidRPr="00E5337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578F647B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D.U2 </w:t>
            </w:r>
          </w:p>
        </w:tc>
      </w:tr>
      <w:tr w:rsidR="00B80E6E" w:rsidRPr="00E53374" w14:paraId="22DCE96C" w14:textId="77777777" w:rsidTr="00E75C4A">
        <w:tc>
          <w:tcPr>
            <w:tcW w:w="0" w:type="auto"/>
            <w:hideMark/>
          </w:tcPr>
          <w:p w14:paraId="51BFFC0D" w14:textId="77777777" w:rsidR="00B80E6E" w:rsidRPr="00E53374" w:rsidRDefault="00B80E6E" w:rsidP="00B80E6E">
            <w:pPr>
              <w:spacing w:before="0"/>
            </w:pPr>
            <w:r w:rsidRPr="00E53374">
              <w:t xml:space="preserve">U7 </w:t>
            </w:r>
          </w:p>
        </w:tc>
        <w:tc>
          <w:tcPr>
            <w:tcW w:w="0" w:type="auto"/>
            <w:hideMark/>
          </w:tcPr>
          <w:p w14:paraId="4D355A49" w14:textId="77777777" w:rsidR="00B80E6E" w:rsidRPr="00E53374" w:rsidRDefault="00B80E6E" w:rsidP="00B80E6E">
            <w:pPr>
              <w:spacing w:before="0"/>
            </w:pPr>
            <w:r w:rsidRPr="00E5337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12D57B03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D.U3 </w:t>
            </w:r>
          </w:p>
        </w:tc>
      </w:tr>
      <w:tr w:rsidR="00B80E6E" w:rsidRPr="00E53374" w14:paraId="5FAAF1DC" w14:textId="77777777" w:rsidTr="00E75C4A">
        <w:tc>
          <w:tcPr>
            <w:tcW w:w="0" w:type="auto"/>
            <w:hideMark/>
          </w:tcPr>
          <w:p w14:paraId="0FF3AB14" w14:textId="77777777" w:rsidR="00B80E6E" w:rsidRPr="00E53374" w:rsidRDefault="00B80E6E" w:rsidP="00B80E6E">
            <w:pPr>
              <w:spacing w:before="0"/>
            </w:pPr>
            <w:r w:rsidRPr="00E53374">
              <w:t xml:space="preserve">U8 </w:t>
            </w:r>
          </w:p>
        </w:tc>
        <w:tc>
          <w:tcPr>
            <w:tcW w:w="0" w:type="auto"/>
            <w:hideMark/>
          </w:tcPr>
          <w:p w14:paraId="11F6E5C0" w14:textId="77777777" w:rsidR="00B80E6E" w:rsidRPr="00E53374" w:rsidRDefault="00B80E6E" w:rsidP="00B80E6E">
            <w:pPr>
              <w:spacing w:before="0"/>
            </w:pPr>
            <w:r w:rsidRPr="00E5337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47D8B52A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D.U4 </w:t>
            </w:r>
          </w:p>
        </w:tc>
      </w:tr>
      <w:tr w:rsidR="00B80E6E" w:rsidRPr="00E53374" w14:paraId="35B24D0B" w14:textId="77777777" w:rsidTr="00E75C4A">
        <w:tc>
          <w:tcPr>
            <w:tcW w:w="0" w:type="auto"/>
            <w:hideMark/>
          </w:tcPr>
          <w:p w14:paraId="3C0D6A73" w14:textId="77777777" w:rsidR="00B80E6E" w:rsidRPr="00E53374" w:rsidRDefault="00B80E6E" w:rsidP="00B80E6E">
            <w:pPr>
              <w:spacing w:before="0"/>
            </w:pPr>
            <w:r w:rsidRPr="00E53374">
              <w:t xml:space="preserve">U9 </w:t>
            </w:r>
          </w:p>
        </w:tc>
        <w:tc>
          <w:tcPr>
            <w:tcW w:w="0" w:type="auto"/>
            <w:hideMark/>
          </w:tcPr>
          <w:p w14:paraId="69B99C56" w14:textId="77777777" w:rsidR="00B80E6E" w:rsidRPr="00E53374" w:rsidRDefault="00B80E6E" w:rsidP="00B80E6E">
            <w:pPr>
              <w:spacing w:before="0"/>
            </w:pPr>
            <w:r w:rsidRPr="00E53374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10AF71ED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D.U5 </w:t>
            </w:r>
          </w:p>
        </w:tc>
      </w:tr>
      <w:tr w:rsidR="00B80E6E" w:rsidRPr="00E53374" w14:paraId="41548068" w14:textId="77777777" w:rsidTr="00E75C4A">
        <w:tc>
          <w:tcPr>
            <w:tcW w:w="0" w:type="auto"/>
            <w:hideMark/>
          </w:tcPr>
          <w:p w14:paraId="14425E77" w14:textId="77777777" w:rsidR="00B80E6E" w:rsidRPr="00E53374" w:rsidRDefault="00B80E6E" w:rsidP="00B80E6E">
            <w:pPr>
              <w:spacing w:before="0"/>
            </w:pPr>
            <w:r w:rsidRPr="00E53374">
              <w:t xml:space="preserve">U10 </w:t>
            </w:r>
          </w:p>
        </w:tc>
        <w:tc>
          <w:tcPr>
            <w:tcW w:w="0" w:type="auto"/>
            <w:hideMark/>
          </w:tcPr>
          <w:p w14:paraId="512EA8F0" w14:textId="77777777" w:rsidR="00B80E6E" w:rsidRPr="00E53374" w:rsidRDefault="00B80E6E" w:rsidP="00B80E6E">
            <w:pPr>
              <w:spacing w:before="0"/>
            </w:pPr>
            <w:r w:rsidRPr="00E533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0613D163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D.U6 </w:t>
            </w:r>
          </w:p>
        </w:tc>
      </w:tr>
      <w:tr w:rsidR="00B80E6E" w:rsidRPr="00E53374" w14:paraId="02205C08" w14:textId="77777777" w:rsidTr="00E75C4A">
        <w:tc>
          <w:tcPr>
            <w:tcW w:w="0" w:type="auto"/>
            <w:hideMark/>
          </w:tcPr>
          <w:p w14:paraId="61CEED85" w14:textId="77777777" w:rsidR="00B80E6E" w:rsidRPr="00E53374" w:rsidRDefault="00B80E6E" w:rsidP="00B80E6E">
            <w:pPr>
              <w:spacing w:before="0"/>
            </w:pPr>
            <w:r w:rsidRPr="00E53374">
              <w:t xml:space="preserve">U11 </w:t>
            </w:r>
          </w:p>
        </w:tc>
        <w:tc>
          <w:tcPr>
            <w:tcW w:w="0" w:type="auto"/>
            <w:hideMark/>
          </w:tcPr>
          <w:p w14:paraId="5A7AFC0E" w14:textId="77777777" w:rsidR="00B80E6E" w:rsidRPr="00E53374" w:rsidRDefault="00B80E6E" w:rsidP="00B80E6E">
            <w:pPr>
              <w:spacing w:before="0"/>
            </w:pPr>
            <w:r w:rsidRPr="00E5337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3B247EC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D.U7 </w:t>
            </w:r>
          </w:p>
        </w:tc>
      </w:tr>
      <w:tr w:rsidR="00B80E6E" w:rsidRPr="00E53374" w14:paraId="501774E6" w14:textId="77777777" w:rsidTr="00E75C4A">
        <w:tc>
          <w:tcPr>
            <w:tcW w:w="0" w:type="auto"/>
            <w:hideMark/>
          </w:tcPr>
          <w:p w14:paraId="2E775A2D" w14:textId="77777777" w:rsidR="00B80E6E" w:rsidRPr="00E53374" w:rsidRDefault="00B80E6E" w:rsidP="00B80E6E">
            <w:pPr>
              <w:spacing w:before="0"/>
            </w:pPr>
            <w:r w:rsidRPr="00E53374">
              <w:lastRenderedPageBreak/>
              <w:t xml:space="preserve">U12 </w:t>
            </w:r>
          </w:p>
        </w:tc>
        <w:tc>
          <w:tcPr>
            <w:tcW w:w="0" w:type="auto"/>
            <w:hideMark/>
          </w:tcPr>
          <w:p w14:paraId="33CB3DD4" w14:textId="77777777" w:rsidR="00B80E6E" w:rsidRPr="00E53374" w:rsidRDefault="00B80E6E" w:rsidP="00B80E6E">
            <w:pPr>
              <w:spacing w:before="0"/>
            </w:pPr>
            <w:r w:rsidRPr="00E533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170FB174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D.U8 </w:t>
            </w:r>
          </w:p>
        </w:tc>
      </w:tr>
      <w:tr w:rsidR="00B80E6E" w:rsidRPr="00E53374" w14:paraId="3026A9BA" w14:textId="77777777" w:rsidTr="00E75C4A">
        <w:tc>
          <w:tcPr>
            <w:tcW w:w="0" w:type="auto"/>
            <w:hideMark/>
          </w:tcPr>
          <w:p w14:paraId="2EEC7984" w14:textId="77777777" w:rsidR="00B80E6E" w:rsidRPr="00E53374" w:rsidRDefault="00B80E6E" w:rsidP="00B80E6E">
            <w:pPr>
              <w:spacing w:before="0"/>
            </w:pPr>
            <w:r w:rsidRPr="00E53374">
              <w:t xml:space="preserve">U13 </w:t>
            </w:r>
          </w:p>
        </w:tc>
        <w:tc>
          <w:tcPr>
            <w:tcW w:w="0" w:type="auto"/>
            <w:hideMark/>
          </w:tcPr>
          <w:p w14:paraId="40FE8E40" w14:textId="77777777" w:rsidR="00B80E6E" w:rsidRPr="00E53374" w:rsidRDefault="00B80E6E" w:rsidP="00B80E6E">
            <w:pPr>
              <w:spacing w:before="0"/>
            </w:pPr>
            <w:r w:rsidRPr="00E5337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00A40A2A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D.U9 </w:t>
            </w:r>
          </w:p>
        </w:tc>
      </w:tr>
      <w:tr w:rsidR="00B80E6E" w:rsidRPr="00E53374" w14:paraId="4AA80E9D" w14:textId="77777777" w:rsidTr="00E75C4A">
        <w:tc>
          <w:tcPr>
            <w:tcW w:w="0" w:type="auto"/>
            <w:hideMark/>
          </w:tcPr>
          <w:p w14:paraId="564A0E73" w14:textId="77777777" w:rsidR="00B80E6E" w:rsidRPr="00E53374" w:rsidRDefault="00B80E6E" w:rsidP="00B80E6E">
            <w:pPr>
              <w:spacing w:before="0"/>
            </w:pPr>
            <w:r w:rsidRPr="00E53374">
              <w:t xml:space="preserve">U14 </w:t>
            </w:r>
          </w:p>
        </w:tc>
        <w:tc>
          <w:tcPr>
            <w:tcW w:w="0" w:type="auto"/>
            <w:hideMark/>
          </w:tcPr>
          <w:p w14:paraId="72193ADD" w14:textId="77777777" w:rsidR="00B80E6E" w:rsidRPr="00E53374" w:rsidRDefault="00B80E6E" w:rsidP="00B80E6E">
            <w:pPr>
              <w:spacing w:before="0"/>
            </w:pPr>
            <w:r w:rsidRPr="00E5337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4CF413CA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D.U10 </w:t>
            </w:r>
          </w:p>
        </w:tc>
      </w:tr>
      <w:tr w:rsidR="00B80E6E" w:rsidRPr="00E53374" w14:paraId="50008B90" w14:textId="77777777" w:rsidTr="00E75C4A">
        <w:tc>
          <w:tcPr>
            <w:tcW w:w="0" w:type="auto"/>
            <w:hideMark/>
          </w:tcPr>
          <w:p w14:paraId="2C457BE5" w14:textId="77777777" w:rsidR="00B80E6E" w:rsidRPr="00E53374" w:rsidRDefault="00B80E6E" w:rsidP="00B80E6E">
            <w:pPr>
              <w:spacing w:before="0"/>
            </w:pPr>
            <w:r w:rsidRPr="00E53374">
              <w:t xml:space="preserve">U15 </w:t>
            </w:r>
          </w:p>
        </w:tc>
        <w:tc>
          <w:tcPr>
            <w:tcW w:w="0" w:type="auto"/>
            <w:hideMark/>
          </w:tcPr>
          <w:p w14:paraId="00AED863" w14:textId="77777777" w:rsidR="00B80E6E" w:rsidRPr="00E53374" w:rsidRDefault="00B80E6E" w:rsidP="00B80E6E">
            <w:pPr>
              <w:spacing w:before="0"/>
            </w:pPr>
            <w:r w:rsidRPr="00E53374">
              <w:t>modyfikować dawkę stałą insuliny szybko- i </w:t>
            </w:r>
            <w:proofErr w:type="spellStart"/>
            <w:r w:rsidRPr="00E53374">
              <w:t>krótkodziałającej</w:t>
            </w:r>
            <w:proofErr w:type="spellEnd"/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4EAFF96C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D.U11 </w:t>
            </w:r>
          </w:p>
        </w:tc>
      </w:tr>
      <w:tr w:rsidR="00B80E6E" w:rsidRPr="00E53374" w14:paraId="59083EBA" w14:textId="77777777" w:rsidTr="00E75C4A">
        <w:tc>
          <w:tcPr>
            <w:tcW w:w="0" w:type="auto"/>
            <w:hideMark/>
          </w:tcPr>
          <w:p w14:paraId="3FF6E4C3" w14:textId="77777777" w:rsidR="00B80E6E" w:rsidRPr="00E53374" w:rsidRDefault="00B80E6E" w:rsidP="00B80E6E">
            <w:pPr>
              <w:spacing w:before="0"/>
            </w:pPr>
            <w:r w:rsidRPr="00E53374">
              <w:t xml:space="preserve">U16 </w:t>
            </w:r>
          </w:p>
        </w:tc>
        <w:tc>
          <w:tcPr>
            <w:tcW w:w="0" w:type="auto"/>
            <w:hideMark/>
          </w:tcPr>
          <w:p w14:paraId="7DB2D152" w14:textId="77777777" w:rsidR="00B80E6E" w:rsidRPr="00E53374" w:rsidRDefault="00B80E6E" w:rsidP="00B80E6E">
            <w:pPr>
              <w:spacing w:before="0"/>
            </w:pPr>
            <w:r w:rsidRPr="00E533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501537BD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D.U12 </w:t>
            </w:r>
          </w:p>
        </w:tc>
      </w:tr>
      <w:tr w:rsidR="00B80E6E" w:rsidRPr="00E53374" w14:paraId="4EA5DA96" w14:textId="77777777" w:rsidTr="00E75C4A">
        <w:tc>
          <w:tcPr>
            <w:tcW w:w="0" w:type="auto"/>
            <w:hideMark/>
          </w:tcPr>
          <w:p w14:paraId="2C5B4315" w14:textId="77777777" w:rsidR="00B80E6E" w:rsidRPr="00E53374" w:rsidRDefault="00B80E6E" w:rsidP="00B80E6E">
            <w:pPr>
              <w:spacing w:before="0"/>
            </w:pPr>
            <w:r w:rsidRPr="00E53374">
              <w:t xml:space="preserve">U17 </w:t>
            </w:r>
          </w:p>
        </w:tc>
        <w:tc>
          <w:tcPr>
            <w:tcW w:w="0" w:type="auto"/>
            <w:hideMark/>
          </w:tcPr>
          <w:p w14:paraId="44294A7B" w14:textId="77777777" w:rsidR="00B80E6E" w:rsidRPr="00E53374" w:rsidRDefault="00B80E6E" w:rsidP="00B80E6E">
            <w:pPr>
              <w:spacing w:before="0"/>
            </w:pPr>
            <w:r w:rsidRPr="00E53374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7F1B1FF4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D.U13 </w:t>
            </w:r>
          </w:p>
        </w:tc>
      </w:tr>
      <w:tr w:rsidR="00B80E6E" w:rsidRPr="00E53374" w14:paraId="0CCA3175" w14:textId="77777777" w:rsidTr="00E75C4A">
        <w:tc>
          <w:tcPr>
            <w:tcW w:w="0" w:type="auto"/>
            <w:hideMark/>
          </w:tcPr>
          <w:p w14:paraId="4BBF8B93" w14:textId="77777777" w:rsidR="00B80E6E" w:rsidRPr="00E53374" w:rsidRDefault="00B80E6E" w:rsidP="00B80E6E">
            <w:pPr>
              <w:spacing w:before="0"/>
            </w:pPr>
            <w:r w:rsidRPr="00E53374">
              <w:t xml:space="preserve">U18 </w:t>
            </w:r>
          </w:p>
        </w:tc>
        <w:tc>
          <w:tcPr>
            <w:tcW w:w="0" w:type="auto"/>
            <w:hideMark/>
          </w:tcPr>
          <w:p w14:paraId="0E5A7380" w14:textId="77777777" w:rsidR="00B80E6E" w:rsidRPr="00E53374" w:rsidRDefault="00B80E6E" w:rsidP="00B80E6E">
            <w:pPr>
              <w:spacing w:before="0"/>
            </w:pPr>
            <w:r w:rsidRPr="00E5337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3F0DBAF5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D.U14 </w:t>
            </w:r>
          </w:p>
        </w:tc>
      </w:tr>
      <w:tr w:rsidR="00B80E6E" w:rsidRPr="00E53374" w14:paraId="78E3B5FE" w14:textId="77777777" w:rsidTr="00E75C4A">
        <w:tc>
          <w:tcPr>
            <w:tcW w:w="0" w:type="auto"/>
            <w:hideMark/>
          </w:tcPr>
          <w:p w14:paraId="43D810EC" w14:textId="77777777" w:rsidR="00B80E6E" w:rsidRPr="00E53374" w:rsidRDefault="00B80E6E" w:rsidP="00B80E6E">
            <w:pPr>
              <w:spacing w:before="0"/>
            </w:pPr>
            <w:r w:rsidRPr="00E53374">
              <w:t xml:space="preserve">U19 </w:t>
            </w:r>
          </w:p>
        </w:tc>
        <w:tc>
          <w:tcPr>
            <w:tcW w:w="0" w:type="auto"/>
            <w:hideMark/>
          </w:tcPr>
          <w:p w14:paraId="530E0925" w14:textId="77777777" w:rsidR="00B80E6E" w:rsidRPr="00E53374" w:rsidRDefault="00B80E6E" w:rsidP="00B80E6E">
            <w:pPr>
              <w:spacing w:before="0"/>
            </w:pPr>
            <w:r w:rsidRPr="00E5337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5C81C15B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D.U15 </w:t>
            </w:r>
          </w:p>
        </w:tc>
      </w:tr>
      <w:tr w:rsidR="00B80E6E" w:rsidRPr="00E53374" w14:paraId="48B262BC" w14:textId="77777777" w:rsidTr="00E75C4A">
        <w:tc>
          <w:tcPr>
            <w:tcW w:w="0" w:type="auto"/>
            <w:hideMark/>
          </w:tcPr>
          <w:p w14:paraId="52C9CDBA" w14:textId="77777777" w:rsidR="00B80E6E" w:rsidRPr="00E53374" w:rsidRDefault="00B80E6E" w:rsidP="00B80E6E">
            <w:pPr>
              <w:spacing w:before="0"/>
            </w:pPr>
            <w:r w:rsidRPr="00E53374">
              <w:t xml:space="preserve">U20 </w:t>
            </w:r>
          </w:p>
        </w:tc>
        <w:tc>
          <w:tcPr>
            <w:tcW w:w="0" w:type="auto"/>
            <w:hideMark/>
          </w:tcPr>
          <w:p w14:paraId="22E64D89" w14:textId="77777777" w:rsidR="00B80E6E" w:rsidRPr="00E53374" w:rsidRDefault="00B80E6E" w:rsidP="00B80E6E">
            <w:pPr>
              <w:spacing w:before="0"/>
            </w:pPr>
            <w:r w:rsidRPr="00E533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783948FF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D.U16 </w:t>
            </w:r>
          </w:p>
        </w:tc>
      </w:tr>
      <w:tr w:rsidR="00B80E6E" w:rsidRPr="00E53374" w14:paraId="087A0C70" w14:textId="77777777" w:rsidTr="00E75C4A">
        <w:tc>
          <w:tcPr>
            <w:tcW w:w="0" w:type="auto"/>
            <w:hideMark/>
          </w:tcPr>
          <w:p w14:paraId="7E82A920" w14:textId="77777777" w:rsidR="00B80E6E" w:rsidRPr="00E53374" w:rsidRDefault="00B80E6E" w:rsidP="00B80E6E">
            <w:pPr>
              <w:spacing w:before="0"/>
            </w:pPr>
            <w:r w:rsidRPr="00E53374">
              <w:t xml:space="preserve">U21 </w:t>
            </w:r>
          </w:p>
        </w:tc>
        <w:tc>
          <w:tcPr>
            <w:tcW w:w="0" w:type="auto"/>
            <w:hideMark/>
          </w:tcPr>
          <w:p w14:paraId="759F20DD" w14:textId="77777777" w:rsidR="00B80E6E" w:rsidRPr="00E53374" w:rsidRDefault="00B80E6E" w:rsidP="00B80E6E">
            <w:pPr>
              <w:spacing w:before="0"/>
            </w:pPr>
            <w:r w:rsidRPr="00E5337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74BCC261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D.U17 </w:t>
            </w:r>
          </w:p>
        </w:tc>
      </w:tr>
      <w:tr w:rsidR="00B80E6E" w:rsidRPr="00E53374" w14:paraId="00A4D970" w14:textId="77777777" w:rsidTr="00E75C4A">
        <w:tc>
          <w:tcPr>
            <w:tcW w:w="0" w:type="auto"/>
            <w:hideMark/>
          </w:tcPr>
          <w:p w14:paraId="4D3BC847" w14:textId="77777777" w:rsidR="00B80E6E" w:rsidRPr="00E53374" w:rsidRDefault="00B80E6E" w:rsidP="00B80E6E">
            <w:pPr>
              <w:spacing w:before="0"/>
            </w:pPr>
            <w:r w:rsidRPr="00E53374">
              <w:t xml:space="preserve">U22 </w:t>
            </w:r>
          </w:p>
        </w:tc>
        <w:tc>
          <w:tcPr>
            <w:tcW w:w="0" w:type="auto"/>
            <w:hideMark/>
          </w:tcPr>
          <w:p w14:paraId="097F305A" w14:textId="77777777" w:rsidR="00B80E6E" w:rsidRPr="00E53374" w:rsidRDefault="00B80E6E" w:rsidP="00B80E6E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6F6E970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B80E6E" w:rsidRPr="00E53374" w14:paraId="4F4A7784" w14:textId="77777777" w:rsidTr="00E75C4A">
        <w:tc>
          <w:tcPr>
            <w:tcW w:w="0" w:type="auto"/>
            <w:hideMark/>
          </w:tcPr>
          <w:p w14:paraId="4F3654C2" w14:textId="77777777" w:rsidR="00B80E6E" w:rsidRPr="00E53374" w:rsidRDefault="00B80E6E" w:rsidP="00B80E6E">
            <w:pPr>
              <w:spacing w:before="0"/>
            </w:pPr>
            <w:r w:rsidRPr="00E53374">
              <w:t xml:space="preserve">U23 </w:t>
            </w:r>
          </w:p>
        </w:tc>
        <w:tc>
          <w:tcPr>
            <w:tcW w:w="0" w:type="auto"/>
            <w:hideMark/>
          </w:tcPr>
          <w:p w14:paraId="725E83B8" w14:textId="77777777" w:rsidR="00B80E6E" w:rsidRPr="00E53374" w:rsidRDefault="00B80E6E" w:rsidP="00B80E6E">
            <w:pPr>
              <w:spacing w:before="0"/>
            </w:pPr>
            <w:r w:rsidRPr="00E53374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2EF02F11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D.U19 </w:t>
            </w:r>
          </w:p>
        </w:tc>
      </w:tr>
      <w:tr w:rsidR="00B80E6E" w:rsidRPr="00E53374" w14:paraId="50C3C374" w14:textId="77777777" w:rsidTr="00E75C4A">
        <w:tc>
          <w:tcPr>
            <w:tcW w:w="0" w:type="auto"/>
            <w:hideMark/>
          </w:tcPr>
          <w:p w14:paraId="76D7E2B5" w14:textId="77777777" w:rsidR="00B80E6E" w:rsidRPr="00E53374" w:rsidRDefault="00B80E6E" w:rsidP="00B80E6E">
            <w:pPr>
              <w:spacing w:before="0"/>
            </w:pPr>
            <w:r w:rsidRPr="00E53374">
              <w:t xml:space="preserve">U24 </w:t>
            </w:r>
          </w:p>
        </w:tc>
        <w:tc>
          <w:tcPr>
            <w:tcW w:w="0" w:type="auto"/>
            <w:hideMark/>
          </w:tcPr>
          <w:p w14:paraId="53213F33" w14:textId="77777777" w:rsidR="00B80E6E" w:rsidRPr="00E53374" w:rsidRDefault="00B80E6E" w:rsidP="00B80E6E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3D8274B3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B80E6E" w:rsidRPr="00E53374" w14:paraId="11849A5B" w14:textId="77777777" w:rsidTr="00E75C4A">
        <w:tc>
          <w:tcPr>
            <w:tcW w:w="0" w:type="auto"/>
            <w:hideMark/>
          </w:tcPr>
          <w:p w14:paraId="012E1D79" w14:textId="77777777" w:rsidR="00B80E6E" w:rsidRPr="00E53374" w:rsidRDefault="00B80E6E" w:rsidP="00B80E6E">
            <w:pPr>
              <w:spacing w:before="0"/>
            </w:pPr>
            <w:r w:rsidRPr="00E53374">
              <w:t xml:space="preserve">U25 </w:t>
            </w:r>
          </w:p>
        </w:tc>
        <w:tc>
          <w:tcPr>
            <w:tcW w:w="0" w:type="auto"/>
            <w:hideMark/>
          </w:tcPr>
          <w:p w14:paraId="612D66C0" w14:textId="77777777" w:rsidR="00B80E6E" w:rsidRPr="00E53374" w:rsidRDefault="00B80E6E" w:rsidP="00B80E6E">
            <w:pPr>
              <w:spacing w:before="0"/>
            </w:pPr>
            <w:r w:rsidRPr="00E5337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25CBABA5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D.U23 </w:t>
            </w:r>
          </w:p>
        </w:tc>
      </w:tr>
      <w:tr w:rsidR="00B80E6E" w:rsidRPr="00E53374" w14:paraId="5DC679D6" w14:textId="77777777" w:rsidTr="00E75C4A">
        <w:tc>
          <w:tcPr>
            <w:tcW w:w="0" w:type="auto"/>
            <w:hideMark/>
          </w:tcPr>
          <w:p w14:paraId="27225E7D" w14:textId="77777777" w:rsidR="00B80E6E" w:rsidRPr="00E53374" w:rsidRDefault="00B80E6E" w:rsidP="00B80E6E">
            <w:pPr>
              <w:spacing w:before="0"/>
            </w:pPr>
            <w:r w:rsidRPr="00E53374">
              <w:t xml:space="preserve">U26 </w:t>
            </w:r>
          </w:p>
        </w:tc>
        <w:tc>
          <w:tcPr>
            <w:tcW w:w="0" w:type="auto"/>
            <w:hideMark/>
          </w:tcPr>
          <w:p w14:paraId="6C8FBB8C" w14:textId="77777777" w:rsidR="00B80E6E" w:rsidRPr="00E53374" w:rsidRDefault="00B80E6E" w:rsidP="00B80E6E">
            <w:pPr>
              <w:spacing w:before="0"/>
            </w:pPr>
            <w:r w:rsidRPr="00E533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611AD76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D.U24 </w:t>
            </w:r>
          </w:p>
        </w:tc>
      </w:tr>
      <w:tr w:rsidR="00B80E6E" w:rsidRPr="00E53374" w14:paraId="4FD500DA" w14:textId="77777777" w:rsidTr="00E75C4A">
        <w:tc>
          <w:tcPr>
            <w:tcW w:w="0" w:type="auto"/>
            <w:hideMark/>
          </w:tcPr>
          <w:p w14:paraId="223CE468" w14:textId="77777777" w:rsidR="00B80E6E" w:rsidRPr="00E53374" w:rsidRDefault="00B80E6E" w:rsidP="00B80E6E">
            <w:pPr>
              <w:spacing w:before="0"/>
            </w:pPr>
            <w:r w:rsidRPr="00E53374">
              <w:t xml:space="preserve">U27 </w:t>
            </w:r>
          </w:p>
        </w:tc>
        <w:tc>
          <w:tcPr>
            <w:tcW w:w="0" w:type="auto"/>
            <w:hideMark/>
          </w:tcPr>
          <w:p w14:paraId="15131F35" w14:textId="77777777" w:rsidR="00B80E6E" w:rsidRPr="00E53374" w:rsidRDefault="00B80E6E" w:rsidP="00B80E6E">
            <w:pPr>
              <w:spacing w:before="0"/>
            </w:pPr>
            <w:r w:rsidRPr="00E53374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19A0FB4A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D.U25 </w:t>
            </w:r>
          </w:p>
        </w:tc>
      </w:tr>
      <w:tr w:rsidR="00B80E6E" w:rsidRPr="00E53374" w14:paraId="0DDC07B6" w14:textId="77777777" w:rsidTr="00E75C4A">
        <w:tc>
          <w:tcPr>
            <w:tcW w:w="0" w:type="auto"/>
            <w:hideMark/>
          </w:tcPr>
          <w:p w14:paraId="398E8329" w14:textId="77777777" w:rsidR="00B80E6E" w:rsidRPr="00E53374" w:rsidRDefault="00B80E6E" w:rsidP="00B80E6E">
            <w:pPr>
              <w:spacing w:before="0"/>
            </w:pPr>
            <w:r w:rsidRPr="00E53374">
              <w:t xml:space="preserve">U28 </w:t>
            </w:r>
          </w:p>
        </w:tc>
        <w:tc>
          <w:tcPr>
            <w:tcW w:w="0" w:type="auto"/>
            <w:hideMark/>
          </w:tcPr>
          <w:p w14:paraId="2B4A9F2D" w14:textId="77777777" w:rsidR="00B80E6E" w:rsidRPr="00E53374" w:rsidRDefault="00B80E6E" w:rsidP="00B80E6E">
            <w:pPr>
              <w:spacing w:before="0"/>
            </w:pPr>
            <w:r w:rsidRPr="00E533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68C94EAC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D.U26 </w:t>
            </w:r>
          </w:p>
        </w:tc>
      </w:tr>
      <w:tr w:rsidR="00B80E6E" w:rsidRPr="00E53374" w14:paraId="732131AC" w14:textId="77777777" w:rsidTr="00E75C4A">
        <w:tc>
          <w:tcPr>
            <w:tcW w:w="0" w:type="auto"/>
            <w:gridSpan w:val="3"/>
            <w:hideMark/>
          </w:tcPr>
          <w:p w14:paraId="4D2081D2" w14:textId="77777777" w:rsidR="00B80E6E" w:rsidRPr="00E53374" w:rsidRDefault="00B80E6E" w:rsidP="00B80E6E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B80E6E" w:rsidRPr="00E53374" w14:paraId="665EAA2F" w14:textId="77777777" w:rsidTr="00E75C4A">
        <w:tc>
          <w:tcPr>
            <w:tcW w:w="0" w:type="auto"/>
            <w:hideMark/>
          </w:tcPr>
          <w:p w14:paraId="5B7B9243" w14:textId="77777777" w:rsidR="00B80E6E" w:rsidRPr="00E53374" w:rsidRDefault="00B80E6E" w:rsidP="00B80E6E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2EA6FB11" w14:textId="77777777" w:rsidR="00B80E6E" w:rsidRPr="00E53374" w:rsidRDefault="00B80E6E" w:rsidP="00B80E6E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6FA9623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B80E6E" w:rsidRPr="00E53374" w14:paraId="737CC54D" w14:textId="77777777" w:rsidTr="00E75C4A">
        <w:tc>
          <w:tcPr>
            <w:tcW w:w="0" w:type="auto"/>
            <w:hideMark/>
          </w:tcPr>
          <w:p w14:paraId="58B3B560" w14:textId="77777777" w:rsidR="00B80E6E" w:rsidRPr="00E53374" w:rsidRDefault="00B80E6E" w:rsidP="00B80E6E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0141F7B9" w14:textId="77777777" w:rsidR="00B80E6E" w:rsidRPr="00E53374" w:rsidRDefault="00B80E6E" w:rsidP="00B80E6E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5AC9317F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B80E6E" w:rsidRPr="00E53374" w14:paraId="7DE2CBAC" w14:textId="77777777" w:rsidTr="00E75C4A">
        <w:tc>
          <w:tcPr>
            <w:tcW w:w="0" w:type="auto"/>
            <w:hideMark/>
          </w:tcPr>
          <w:p w14:paraId="14AA236C" w14:textId="77777777" w:rsidR="00B80E6E" w:rsidRPr="00E53374" w:rsidRDefault="00B80E6E" w:rsidP="00B80E6E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5E1D90DE" w14:textId="77777777" w:rsidR="00B80E6E" w:rsidRPr="00E53374" w:rsidRDefault="00B80E6E" w:rsidP="00B80E6E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F4B7C0D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B80E6E" w:rsidRPr="00E53374" w14:paraId="6E25381C" w14:textId="77777777" w:rsidTr="00E75C4A">
        <w:tc>
          <w:tcPr>
            <w:tcW w:w="0" w:type="auto"/>
            <w:hideMark/>
          </w:tcPr>
          <w:p w14:paraId="00AC743C" w14:textId="77777777" w:rsidR="00B80E6E" w:rsidRPr="00E53374" w:rsidRDefault="00B80E6E" w:rsidP="00B80E6E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72F3C0E4" w14:textId="77777777" w:rsidR="00B80E6E" w:rsidRPr="00E53374" w:rsidRDefault="00B80E6E" w:rsidP="00B80E6E">
            <w:pPr>
              <w:spacing w:before="0"/>
            </w:pPr>
            <w:r w:rsidRPr="00E5337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C3BD348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O.K5 </w:t>
            </w:r>
          </w:p>
        </w:tc>
      </w:tr>
      <w:tr w:rsidR="00B80E6E" w:rsidRPr="00E53374" w14:paraId="2B8BF4AD" w14:textId="77777777" w:rsidTr="00E75C4A">
        <w:tc>
          <w:tcPr>
            <w:tcW w:w="0" w:type="auto"/>
            <w:hideMark/>
          </w:tcPr>
          <w:p w14:paraId="24E68AE7" w14:textId="77777777" w:rsidR="00B80E6E" w:rsidRPr="00E53374" w:rsidRDefault="00B80E6E" w:rsidP="00B80E6E">
            <w:pPr>
              <w:spacing w:before="0"/>
            </w:pPr>
            <w:r w:rsidRPr="00E53374">
              <w:t xml:space="preserve">K5 </w:t>
            </w:r>
          </w:p>
        </w:tc>
        <w:tc>
          <w:tcPr>
            <w:tcW w:w="0" w:type="auto"/>
            <w:hideMark/>
          </w:tcPr>
          <w:p w14:paraId="3B6B75CB" w14:textId="77777777" w:rsidR="00B80E6E" w:rsidRPr="00E53374" w:rsidRDefault="00B80E6E" w:rsidP="00B80E6E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492B73A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</w:tbl>
    <w:p w14:paraId="33366B10" w14:textId="77777777" w:rsidR="00E75C4A" w:rsidRPr="00E53374" w:rsidRDefault="00E75C4A"/>
    <w:p w14:paraId="49B612F6" w14:textId="77777777" w:rsidR="00E75C4A" w:rsidRPr="00E53374" w:rsidRDefault="00E75C4A"/>
    <w:p w14:paraId="69025283" w14:textId="77777777" w:rsidR="007B216F" w:rsidRPr="00E53374" w:rsidRDefault="007B216F"/>
    <w:p w14:paraId="1924620E" w14:textId="77777777" w:rsidR="00B80E6E" w:rsidRPr="00E53374" w:rsidRDefault="00B80E6E" w:rsidP="00B80E6E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3238"/>
        <w:gridCol w:w="2973"/>
        <w:gridCol w:w="2300"/>
      </w:tblGrid>
      <w:tr w:rsidR="00B80E6E" w:rsidRPr="00E53374" w14:paraId="6E48DA2C" w14:textId="77777777" w:rsidTr="00E75C4A">
        <w:tc>
          <w:tcPr>
            <w:tcW w:w="0" w:type="auto"/>
            <w:hideMark/>
          </w:tcPr>
          <w:p w14:paraId="23D26D3B" w14:textId="77777777" w:rsidR="00B80E6E" w:rsidRPr="00E53374" w:rsidRDefault="00B80E6E" w:rsidP="00B80E6E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5AB54879" w14:textId="77777777" w:rsidR="00B80E6E" w:rsidRPr="00E53374" w:rsidRDefault="00B80E6E" w:rsidP="00B80E6E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77AA3434" w14:textId="77777777" w:rsidR="00B80E6E" w:rsidRPr="00E53374" w:rsidRDefault="00B80E6E" w:rsidP="00B80E6E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57A19E75" w14:textId="77777777" w:rsidR="00B80E6E" w:rsidRPr="00E53374" w:rsidRDefault="00B80E6E" w:rsidP="00B80E6E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B80E6E" w:rsidRPr="00E53374" w14:paraId="2B06AC19" w14:textId="77777777" w:rsidTr="00E75C4A">
        <w:tc>
          <w:tcPr>
            <w:tcW w:w="0" w:type="auto"/>
            <w:hideMark/>
          </w:tcPr>
          <w:p w14:paraId="7BE6CADC" w14:textId="77777777" w:rsidR="00B80E6E" w:rsidRPr="00E53374" w:rsidRDefault="00B80E6E" w:rsidP="00B80E6E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600143F2" w14:textId="77777777" w:rsidR="00B80E6E" w:rsidRPr="00E53374" w:rsidRDefault="00B80E6E" w:rsidP="00B80E6E">
            <w:pPr>
              <w:spacing w:before="0"/>
            </w:pPr>
            <w:r w:rsidRPr="00E53374">
              <w:t>Organizacja opieki długote</w:t>
            </w:r>
            <w:r w:rsidR="00E75C4A" w:rsidRPr="00E53374">
              <w:t>rminowej w Polsce i na świecie</w:t>
            </w:r>
          </w:p>
        </w:tc>
        <w:tc>
          <w:tcPr>
            <w:tcW w:w="0" w:type="auto"/>
            <w:hideMark/>
          </w:tcPr>
          <w:p w14:paraId="2B9875A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W13, W2, W3, W6, U1, U3, U4, K1, K5 </w:t>
            </w:r>
          </w:p>
        </w:tc>
        <w:tc>
          <w:tcPr>
            <w:tcW w:w="0" w:type="auto"/>
            <w:hideMark/>
          </w:tcPr>
          <w:p w14:paraId="12E6603C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E75C4A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B80E6E" w:rsidRPr="00E53374" w14:paraId="47BB2B22" w14:textId="77777777" w:rsidTr="00E75C4A">
        <w:tc>
          <w:tcPr>
            <w:tcW w:w="0" w:type="auto"/>
            <w:hideMark/>
          </w:tcPr>
          <w:p w14:paraId="3A050DCE" w14:textId="77777777" w:rsidR="00B80E6E" w:rsidRPr="00E53374" w:rsidRDefault="00B80E6E" w:rsidP="00B80E6E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6EEF5FB1" w14:textId="77777777" w:rsidR="00B80E6E" w:rsidRPr="00E53374" w:rsidRDefault="00B80E6E" w:rsidP="00B80E6E">
            <w:pPr>
              <w:spacing w:before="0"/>
            </w:pPr>
            <w:r w:rsidRPr="00E53374">
              <w:t xml:space="preserve">Problemy pacjentów przewlekle chorych w </w:t>
            </w:r>
            <w:r w:rsidR="00E75C4A" w:rsidRPr="00E53374">
              <w:t>aspekcie opieki długoterminowej</w:t>
            </w:r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7036EA8E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W10, W12, W13, W15, W3, W4, W5, W6, W7, W9, U1, U10, U11, U12, U13, U14, U15, U16, U17, U18, U19, U22, U23, U25, U26, U27, U28, U3, U4, U8, K1, K2, K3, K4, K5 </w:t>
            </w:r>
          </w:p>
        </w:tc>
        <w:tc>
          <w:tcPr>
            <w:tcW w:w="0" w:type="auto"/>
            <w:hideMark/>
          </w:tcPr>
          <w:p w14:paraId="05D1411A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E75C4A" w:rsidRPr="00E53374">
              <w:t xml:space="preserve">e-learning, </w:t>
            </w:r>
            <w:r w:rsidR="00203786" w:rsidRPr="00E53374"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B80E6E" w:rsidRPr="00E53374" w14:paraId="086EF7DB" w14:textId="77777777" w:rsidTr="00E75C4A">
        <w:tc>
          <w:tcPr>
            <w:tcW w:w="0" w:type="auto"/>
            <w:hideMark/>
          </w:tcPr>
          <w:p w14:paraId="72728307" w14:textId="77777777" w:rsidR="00B80E6E" w:rsidRPr="00E53374" w:rsidRDefault="00B80E6E" w:rsidP="00B80E6E">
            <w:pPr>
              <w:spacing w:before="0"/>
            </w:pPr>
            <w:r w:rsidRPr="00E53374">
              <w:t>3.</w:t>
            </w:r>
          </w:p>
        </w:tc>
        <w:tc>
          <w:tcPr>
            <w:tcW w:w="0" w:type="auto"/>
            <w:hideMark/>
          </w:tcPr>
          <w:p w14:paraId="2E198EEB" w14:textId="77777777" w:rsidR="00B80E6E" w:rsidRPr="00E53374" w:rsidRDefault="00B80E6E" w:rsidP="00B80E6E">
            <w:pPr>
              <w:spacing w:before="0"/>
            </w:pPr>
            <w:r w:rsidRPr="00E53374">
              <w:t>Problemy pacjentów upośledzonych umysłowo w aspekcie opieki długoterminowej. Opieka długoterminowa w wy</w:t>
            </w:r>
            <w:r w:rsidR="00E75C4A" w:rsidRPr="00E53374">
              <w:t>branych chorobach psychicznych</w:t>
            </w:r>
          </w:p>
        </w:tc>
        <w:tc>
          <w:tcPr>
            <w:tcW w:w="0" w:type="auto"/>
            <w:hideMark/>
          </w:tcPr>
          <w:p w14:paraId="258C8C1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W10, W3, W4, W5, W6, W7, U1, U2, U24, U25, U5, U7, K1, K2, K3, K4, K5 </w:t>
            </w:r>
          </w:p>
        </w:tc>
        <w:tc>
          <w:tcPr>
            <w:tcW w:w="0" w:type="auto"/>
            <w:hideMark/>
          </w:tcPr>
          <w:p w14:paraId="1BE7031C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203786" w:rsidRPr="00E53374">
              <w:t xml:space="preserve">ćwiczenia, </w:t>
            </w:r>
            <w:r w:rsidRPr="00E53374">
              <w:t xml:space="preserve">zajęcia praktyczne, samokształcenie </w:t>
            </w:r>
          </w:p>
        </w:tc>
      </w:tr>
      <w:tr w:rsidR="00B80E6E" w:rsidRPr="00E53374" w14:paraId="72E908AB" w14:textId="77777777" w:rsidTr="00E75C4A">
        <w:tc>
          <w:tcPr>
            <w:tcW w:w="0" w:type="auto"/>
            <w:hideMark/>
          </w:tcPr>
          <w:p w14:paraId="24274641" w14:textId="77777777" w:rsidR="00B80E6E" w:rsidRPr="00E53374" w:rsidRDefault="00B80E6E" w:rsidP="00B80E6E">
            <w:pPr>
              <w:spacing w:before="0"/>
            </w:pPr>
            <w:r w:rsidRPr="00E53374">
              <w:t>4.</w:t>
            </w:r>
          </w:p>
        </w:tc>
        <w:tc>
          <w:tcPr>
            <w:tcW w:w="0" w:type="auto"/>
            <w:hideMark/>
          </w:tcPr>
          <w:p w14:paraId="11BF0036" w14:textId="77777777" w:rsidR="00B80E6E" w:rsidRPr="00E53374" w:rsidRDefault="00B80E6E" w:rsidP="00B80E6E">
            <w:pPr>
              <w:spacing w:before="0"/>
            </w:pPr>
            <w:r w:rsidRPr="00E53374">
              <w:t>Wybrane zagadnienia opie</w:t>
            </w:r>
            <w:r w:rsidR="00E75C4A" w:rsidRPr="00E53374">
              <w:t>ki długoterminowej nad dziećmi</w:t>
            </w:r>
          </w:p>
        </w:tc>
        <w:tc>
          <w:tcPr>
            <w:tcW w:w="0" w:type="auto"/>
            <w:hideMark/>
          </w:tcPr>
          <w:p w14:paraId="6777CDDD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W10, W11, W3, W4, W5, U1, U2, U21, U22, U3, U9, K1, K2, K3, K4 </w:t>
            </w:r>
          </w:p>
        </w:tc>
        <w:tc>
          <w:tcPr>
            <w:tcW w:w="0" w:type="auto"/>
            <w:hideMark/>
          </w:tcPr>
          <w:p w14:paraId="7A21849A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203786" w:rsidRPr="00E53374">
              <w:t xml:space="preserve">ćwiczenia,      </w:t>
            </w:r>
            <w:r w:rsidR="00E75C4A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B80E6E" w:rsidRPr="00E53374" w14:paraId="0A8B853C" w14:textId="77777777" w:rsidTr="00E75C4A">
        <w:tc>
          <w:tcPr>
            <w:tcW w:w="0" w:type="auto"/>
            <w:hideMark/>
          </w:tcPr>
          <w:p w14:paraId="70FE8AB8" w14:textId="77777777" w:rsidR="00B80E6E" w:rsidRPr="00E53374" w:rsidRDefault="00B80E6E" w:rsidP="00B80E6E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701CA5C2" w14:textId="77777777" w:rsidR="00B80E6E" w:rsidRPr="00E53374" w:rsidRDefault="00B80E6E" w:rsidP="00B80E6E">
            <w:pPr>
              <w:spacing w:before="0"/>
            </w:pPr>
            <w:r w:rsidRPr="00E53374">
              <w:t>Opieka pielęgniarska nad chorymi wentylowanymi mech</w:t>
            </w:r>
            <w:r w:rsidR="00E75C4A" w:rsidRPr="00E53374">
              <w:t>anicznie i w stanie apalicznym</w:t>
            </w:r>
          </w:p>
        </w:tc>
        <w:tc>
          <w:tcPr>
            <w:tcW w:w="0" w:type="auto"/>
            <w:hideMark/>
          </w:tcPr>
          <w:p w14:paraId="160FF97E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W10, W11, U1, U13, U14, U24, U3, U4, U5, U8, K1, K2, K3, K4 </w:t>
            </w:r>
          </w:p>
        </w:tc>
        <w:tc>
          <w:tcPr>
            <w:tcW w:w="0" w:type="auto"/>
            <w:hideMark/>
          </w:tcPr>
          <w:p w14:paraId="7DE30D8B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E75C4A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B80E6E" w:rsidRPr="00E53374" w14:paraId="7765BE07" w14:textId="77777777" w:rsidTr="00E75C4A">
        <w:tc>
          <w:tcPr>
            <w:tcW w:w="0" w:type="auto"/>
            <w:hideMark/>
          </w:tcPr>
          <w:p w14:paraId="25830C77" w14:textId="77777777" w:rsidR="00B80E6E" w:rsidRPr="00E53374" w:rsidRDefault="00B80E6E" w:rsidP="00B80E6E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2F81F784" w14:textId="77777777" w:rsidR="00B80E6E" w:rsidRPr="00E53374" w:rsidRDefault="00B80E6E" w:rsidP="00B80E6E">
            <w:pPr>
              <w:spacing w:before="0"/>
            </w:pPr>
            <w:r w:rsidRPr="00E53374">
              <w:t>Udział pielęgniarki w leczeniu żywieniowy</w:t>
            </w:r>
            <w:r w:rsidR="00E75C4A" w:rsidRPr="00E53374">
              <w:t>m pacjentów przewlekle chorych</w:t>
            </w:r>
          </w:p>
        </w:tc>
        <w:tc>
          <w:tcPr>
            <w:tcW w:w="0" w:type="auto"/>
            <w:hideMark/>
          </w:tcPr>
          <w:p w14:paraId="280144F7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W10, W16, W6, U21, U23, U24, U3, U4, K1, K2, K3, K4 </w:t>
            </w:r>
          </w:p>
        </w:tc>
        <w:tc>
          <w:tcPr>
            <w:tcW w:w="0" w:type="auto"/>
            <w:hideMark/>
          </w:tcPr>
          <w:p w14:paraId="53BF928B" w14:textId="77777777" w:rsidR="00B80E6E" w:rsidRPr="00E53374" w:rsidRDefault="00B80E6E" w:rsidP="00B80E6E">
            <w:pPr>
              <w:spacing w:before="0"/>
            </w:pPr>
            <w:r w:rsidRPr="00E53374">
              <w:t xml:space="preserve">wykład, zajęcia praktyczne, samokształcenie </w:t>
            </w:r>
          </w:p>
        </w:tc>
      </w:tr>
      <w:tr w:rsidR="00B80E6E" w:rsidRPr="00E53374" w14:paraId="3F4F41EB" w14:textId="77777777" w:rsidTr="00E75C4A">
        <w:tc>
          <w:tcPr>
            <w:tcW w:w="0" w:type="auto"/>
            <w:hideMark/>
          </w:tcPr>
          <w:p w14:paraId="15380317" w14:textId="77777777" w:rsidR="00B80E6E" w:rsidRPr="00E53374" w:rsidRDefault="00B80E6E" w:rsidP="00B80E6E">
            <w:pPr>
              <w:spacing w:before="0"/>
            </w:pPr>
            <w:r w:rsidRPr="00E53374">
              <w:t>7.</w:t>
            </w:r>
          </w:p>
        </w:tc>
        <w:tc>
          <w:tcPr>
            <w:tcW w:w="0" w:type="auto"/>
            <w:hideMark/>
          </w:tcPr>
          <w:p w14:paraId="20DB363D" w14:textId="77777777" w:rsidR="00B80E6E" w:rsidRPr="00E53374" w:rsidRDefault="00B80E6E" w:rsidP="00B80E6E">
            <w:pPr>
              <w:spacing w:before="0"/>
            </w:pPr>
            <w:r w:rsidRPr="00E53374">
              <w:t>Rehabilitacja osób przewlekle chorych w</w:t>
            </w:r>
            <w:r w:rsidR="00E75C4A" w:rsidRPr="00E53374">
              <w:t xml:space="preserve"> wybranych stanach klinicznych</w:t>
            </w:r>
          </w:p>
        </w:tc>
        <w:tc>
          <w:tcPr>
            <w:tcW w:w="0" w:type="auto"/>
            <w:hideMark/>
          </w:tcPr>
          <w:p w14:paraId="14BC946F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W1, W10, W13, W14, W2, W8, U2, U24, U3, U4, U5, U7, K1, K2, K3 </w:t>
            </w:r>
          </w:p>
        </w:tc>
        <w:tc>
          <w:tcPr>
            <w:tcW w:w="0" w:type="auto"/>
            <w:hideMark/>
          </w:tcPr>
          <w:p w14:paraId="21972ABC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E75C4A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B80E6E" w:rsidRPr="00E53374" w14:paraId="245DC02D" w14:textId="77777777" w:rsidTr="00E75C4A">
        <w:tc>
          <w:tcPr>
            <w:tcW w:w="0" w:type="auto"/>
            <w:hideMark/>
          </w:tcPr>
          <w:p w14:paraId="5EA0A31F" w14:textId="77777777" w:rsidR="00B80E6E" w:rsidRPr="00E53374" w:rsidRDefault="00B80E6E" w:rsidP="00B80E6E">
            <w:pPr>
              <w:spacing w:before="0"/>
            </w:pPr>
            <w:r w:rsidRPr="00E53374">
              <w:t>8.</w:t>
            </w:r>
          </w:p>
        </w:tc>
        <w:tc>
          <w:tcPr>
            <w:tcW w:w="0" w:type="auto"/>
            <w:hideMark/>
          </w:tcPr>
          <w:p w14:paraId="539EB26E" w14:textId="77777777" w:rsidR="00B80E6E" w:rsidRPr="00E53374" w:rsidRDefault="00B80E6E" w:rsidP="00B80E6E">
            <w:pPr>
              <w:spacing w:before="0"/>
            </w:pPr>
            <w:r w:rsidRPr="00E53374">
              <w:t>Edukacja osób chorych przewlekle i ich r</w:t>
            </w:r>
            <w:r w:rsidR="000B4CC1" w:rsidRPr="00E53374">
              <w:t>odzin w opiece długoterminowej</w:t>
            </w:r>
          </w:p>
        </w:tc>
        <w:tc>
          <w:tcPr>
            <w:tcW w:w="0" w:type="auto"/>
            <w:hideMark/>
          </w:tcPr>
          <w:p w14:paraId="0A2FFB75" w14:textId="77777777" w:rsidR="00B80E6E" w:rsidRPr="00E53374" w:rsidRDefault="00B80E6E" w:rsidP="00B80E6E">
            <w:pPr>
              <w:spacing w:before="0"/>
            </w:pPr>
            <w:r w:rsidRPr="00E53374">
              <w:rPr>
                <w:rStyle w:val="popup"/>
              </w:rPr>
              <w:t xml:space="preserve">W10, W13, W2, W3, U20, U24, U26, U3, U4, U6, U7, K1, K2, K3, K4, K5 </w:t>
            </w:r>
          </w:p>
        </w:tc>
        <w:tc>
          <w:tcPr>
            <w:tcW w:w="0" w:type="auto"/>
            <w:hideMark/>
          </w:tcPr>
          <w:p w14:paraId="6DCE74A5" w14:textId="77777777" w:rsidR="00B80E6E" w:rsidRPr="00E53374" w:rsidRDefault="00B80E6E" w:rsidP="00B80E6E">
            <w:pPr>
              <w:spacing w:before="0"/>
            </w:pPr>
            <w:r w:rsidRPr="00E53374">
              <w:t xml:space="preserve">wykład, </w:t>
            </w:r>
            <w:r w:rsidR="00203786" w:rsidRPr="00E53374">
              <w:t xml:space="preserve">ćwiczenia,       </w:t>
            </w:r>
            <w:r w:rsidR="00E75C4A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</w:tbl>
    <w:p w14:paraId="3BA236EB" w14:textId="77777777" w:rsidR="00B80E6E" w:rsidRPr="00E53374" w:rsidRDefault="00B80E6E" w:rsidP="00B80E6E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5921B487" w14:textId="77777777" w:rsidR="00B80E6E" w:rsidRPr="00E53374" w:rsidRDefault="00B80E6E" w:rsidP="00B80E6E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7D17931A" w14:textId="77777777" w:rsidR="00221481" w:rsidRPr="00E53374" w:rsidRDefault="00221481" w:rsidP="00B80E6E">
      <w:pPr>
        <w:numPr>
          <w:ilvl w:val="0"/>
          <w:numId w:val="5"/>
        </w:numPr>
        <w:spacing w:before="0" w:after="0" w:line="240" w:lineRule="auto"/>
      </w:pPr>
      <w:r w:rsidRPr="00E53374">
        <w:t xml:space="preserve">Kędziora-Kornatowska K., </w:t>
      </w:r>
      <w:proofErr w:type="spellStart"/>
      <w:r w:rsidRPr="00E53374">
        <w:t>Muszalik</w:t>
      </w:r>
      <w:proofErr w:type="spellEnd"/>
      <w:r w:rsidRPr="00E53374">
        <w:t xml:space="preserve"> M., Skolmowska E., Pielęgniarstwo w opiece długoterminowej. PZWL, Warszawa 2015 </w:t>
      </w:r>
    </w:p>
    <w:p w14:paraId="0C735A83" w14:textId="77777777" w:rsidR="00221481" w:rsidRPr="00E53374" w:rsidRDefault="00221481" w:rsidP="00B80E6E">
      <w:pPr>
        <w:numPr>
          <w:ilvl w:val="0"/>
          <w:numId w:val="5"/>
        </w:numPr>
        <w:spacing w:before="0" w:after="0" w:line="240" w:lineRule="auto"/>
      </w:pPr>
      <w:proofErr w:type="spellStart"/>
      <w:r w:rsidRPr="00E53374">
        <w:t>Muszalik</w:t>
      </w:r>
      <w:proofErr w:type="spellEnd"/>
      <w:r w:rsidRPr="00E53374">
        <w:t xml:space="preserve"> M., Kędziora-Kornatowska K., Pielęgnowanie pacjentów w starszym wieku. Wydawnictwo PZWL, Warszawa 2018</w:t>
      </w:r>
    </w:p>
    <w:p w14:paraId="4064160D" w14:textId="77777777" w:rsidR="00221481" w:rsidRPr="00E53374" w:rsidRDefault="00221481" w:rsidP="00B80E6E">
      <w:pPr>
        <w:numPr>
          <w:ilvl w:val="0"/>
          <w:numId w:val="5"/>
        </w:numPr>
        <w:spacing w:before="0" w:after="0" w:line="240" w:lineRule="auto"/>
      </w:pPr>
      <w:r w:rsidRPr="00E53374">
        <w:t xml:space="preserve">Zielińska E., </w:t>
      </w:r>
      <w:proofErr w:type="spellStart"/>
      <w:r w:rsidRPr="00E53374">
        <w:t>Guzak</w:t>
      </w:r>
      <w:proofErr w:type="spellEnd"/>
      <w:r w:rsidRPr="00E53374">
        <w:t xml:space="preserve"> B., </w:t>
      </w:r>
      <w:proofErr w:type="spellStart"/>
      <w:r w:rsidRPr="00E53374">
        <w:t>Syroka-Marczewska</w:t>
      </w:r>
      <w:proofErr w:type="spellEnd"/>
      <w:r w:rsidRPr="00E53374">
        <w:t xml:space="preserve"> K., Opieka długoterminowa. Uwarunkowania medyczne i prawne. PZWL, Warszawa 2018 </w:t>
      </w:r>
    </w:p>
    <w:p w14:paraId="5AAECEFB" w14:textId="77777777" w:rsidR="00B80E6E" w:rsidRPr="00E53374" w:rsidRDefault="00B80E6E" w:rsidP="00B80E6E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7F47605A" w14:textId="77777777" w:rsidR="00B80E6E" w:rsidRPr="00E53374" w:rsidRDefault="00B80E6E" w:rsidP="00B80E6E">
      <w:pPr>
        <w:numPr>
          <w:ilvl w:val="0"/>
          <w:numId w:val="6"/>
        </w:numPr>
        <w:spacing w:before="0" w:after="0" w:line="240" w:lineRule="auto"/>
      </w:pPr>
      <w:r w:rsidRPr="00E53374">
        <w:t>Czajka D., Czekała B.</w:t>
      </w:r>
      <w:r w:rsidR="00E75C4A" w:rsidRPr="00E53374">
        <w:t>,</w:t>
      </w:r>
      <w:r w:rsidRPr="00E53374">
        <w:t xml:space="preserve"> Standardy domowej pielęgniarskiej opieki długotermi</w:t>
      </w:r>
      <w:r w:rsidR="00E75C4A" w:rsidRPr="00E53374">
        <w:t>nowej. Wydawnictwo Borgis</w:t>
      </w:r>
      <w:r w:rsidR="00221481" w:rsidRPr="00E53374">
        <w:t>, Warszawa</w:t>
      </w:r>
      <w:r w:rsidR="00E75C4A" w:rsidRPr="00E53374">
        <w:t xml:space="preserve"> 2013</w:t>
      </w:r>
    </w:p>
    <w:p w14:paraId="70484F7C" w14:textId="77777777" w:rsidR="00581C59" w:rsidRPr="00E53374" w:rsidRDefault="00581C59" w:rsidP="00581C59">
      <w:pPr>
        <w:spacing w:before="0" w:after="0" w:line="240" w:lineRule="auto"/>
      </w:pPr>
    </w:p>
    <w:p w14:paraId="211E2C61" w14:textId="77777777" w:rsidR="00581C59" w:rsidRPr="00E53374" w:rsidRDefault="00581C59" w:rsidP="00581C59">
      <w:pPr>
        <w:spacing w:before="0" w:after="0" w:line="240" w:lineRule="auto"/>
      </w:pPr>
    </w:p>
    <w:p w14:paraId="1D99411C" w14:textId="77777777" w:rsidR="00581C59" w:rsidRPr="00E53374" w:rsidRDefault="00581C59" w:rsidP="00581C59">
      <w:pPr>
        <w:spacing w:before="0" w:after="0" w:line="240" w:lineRule="auto"/>
      </w:pPr>
    </w:p>
    <w:p w14:paraId="1B6387AC" w14:textId="77777777" w:rsidR="00B80E6E" w:rsidRPr="00E53374" w:rsidRDefault="00B80E6E" w:rsidP="00B80E6E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 xml:space="preserve">Informacje rozszerzone </w:t>
      </w:r>
    </w:p>
    <w:p w14:paraId="54588350" w14:textId="77777777" w:rsidR="00B80E6E" w:rsidRPr="00E53374" w:rsidRDefault="00B80E6E" w:rsidP="00B80E6E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62B265E2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Dyskusja, E-learning, Wykład, Wykład z prezentacją multimedialną, Zajęcia praktyczne </w:t>
      </w:r>
    </w:p>
    <w:p w14:paraId="70FB766D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7C69CE" w:rsidRPr="00E53374" w14:paraId="39151486" w14:textId="77777777" w:rsidTr="00C47859">
        <w:tc>
          <w:tcPr>
            <w:tcW w:w="0" w:type="auto"/>
            <w:hideMark/>
          </w:tcPr>
          <w:p w14:paraId="79FB1FF1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32055391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1163B4A0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7C69CE" w:rsidRPr="00E53374" w14:paraId="470A89ED" w14:textId="77777777" w:rsidTr="00C47859">
        <w:trPr>
          <w:cantSplit/>
          <w:trHeight w:val="1871"/>
        </w:trPr>
        <w:tc>
          <w:tcPr>
            <w:tcW w:w="0" w:type="auto"/>
            <w:textDirection w:val="btLr"/>
            <w:vAlign w:val="center"/>
            <w:hideMark/>
          </w:tcPr>
          <w:p w14:paraId="78C12D92" w14:textId="77777777" w:rsidR="000668DD" w:rsidRPr="00E53374" w:rsidRDefault="000668DD" w:rsidP="00C47859">
            <w:pPr>
              <w:spacing w:before="0"/>
              <w:ind w:left="113" w:right="113"/>
              <w:jc w:val="center"/>
            </w:pPr>
            <w:r w:rsidRPr="00E53374">
              <w:t>wykłady,</w:t>
            </w:r>
          </w:p>
          <w:p w14:paraId="25FE3287" w14:textId="77777777" w:rsidR="000668DD" w:rsidRPr="00E53374" w:rsidRDefault="000668DD" w:rsidP="00C47859">
            <w:pPr>
              <w:spacing w:before="0"/>
              <w:ind w:left="113" w:right="113"/>
              <w:jc w:val="center"/>
            </w:pPr>
            <w:r w:rsidRPr="00E5337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23E51B85" w14:textId="77777777" w:rsidR="000668DD" w:rsidRPr="00E53374" w:rsidRDefault="000668DD" w:rsidP="00C47859">
            <w:pPr>
              <w:spacing w:before="0"/>
            </w:pPr>
            <w:r w:rsidRPr="00E5337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275D72D1" w14:textId="77777777" w:rsidR="000668DD" w:rsidRPr="00E53374" w:rsidRDefault="000668DD" w:rsidP="007C69CE">
            <w:pPr>
              <w:spacing w:before="0"/>
            </w:pPr>
            <w:r w:rsidRPr="00E5337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7C69CE" w:rsidRPr="00E53374" w14:paraId="2F74A567" w14:textId="77777777" w:rsidTr="00C47859">
        <w:tc>
          <w:tcPr>
            <w:tcW w:w="0" w:type="auto"/>
            <w:vMerge w:val="restart"/>
            <w:textDirection w:val="btLr"/>
            <w:vAlign w:val="center"/>
            <w:hideMark/>
          </w:tcPr>
          <w:p w14:paraId="7A5A264E" w14:textId="77777777" w:rsidR="007C69CE" w:rsidRPr="00E53374" w:rsidRDefault="007C69CE" w:rsidP="007C69CE">
            <w:pPr>
              <w:spacing w:before="0"/>
              <w:ind w:left="113" w:right="113"/>
              <w:jc w:val="center"/>
            </w:pPr>
            <w:r w:rsidRPr="00E53374">
              <w:t>ćwiczenia, zajęcia praktyczne, samokształcenie</w:t>
            </w:r>
          </w:p>
        </w:tc>
        <w:tc>
          <w:tcPr>
            <w:tcW w:w="0" w:type="auto"/>
            <w:vAlign w:val="center"/>
          </w:tcPr>
          <w:p w14:paraId="6F7C7D0A" w14:textId="77777777" w:rsidR="007C69CE" w:rsidRPr="00E53374" w:rsidRDefault="007C69CE" w:rsidP="007C69CE">
            <w:pPr>
              <w:spacing w:before="0"/>
            </w:pPr>
            <w:r w:rsidRPr="00E53374">
              <w:t>Zaliczenie efektów uczenia się w zakresie :Umiejętności – Student potrafi: Realizacja zleconego zdania,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15D5C878" w14:textId="77777777" w:rsidR="007C69CE" w:rsidRPr="00E53374" w:rsidRDefault="007C69CE" w:rsidP="007C69CE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4578635C" w14:textId="77777777" w:rsidR="007C69CE" w:rsidRPr="00E53374" w:rsidRDefault="007C69CE" w:rsidP="007C69CE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obecność na zajęciach;</w:t>
            </w:r>
          </w:p>
          <w:p w14:paraId="36888A01" w14:textId="77777777" w:rsidR="007C69CE" w:rsidRPr="00E53374" w:rsidRDefault="007C69CE" w:rsidP="007C69CE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 xml:space="preserve">aktywny udział w zajęciach; </w:t>
            </w:r>
          </w:p>
          <w:p w14:paraId="2F230A14" w14:textId="77777777" w:rsidR="007C69CE" w:rsidRPr="00E53374" w:rsidRDefault="007C69CE" w:rsidP="007C69CE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zaliczenie zadań przydzielonych na zajęciach</w:t>
            </w:r>
          </w:p>
          <w:p w14:paraId="6E466034" w14:textId="77777777" w:rsidR="007C69CE" w:rsidRPr="00E53374" w:rsidRDefault="007C69CE" w:rsidP="007C69C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CE59AE9" w14:textId="77777777" w:rsidR="007C69CE" w:rsidRPr="00E53374" w:rsidRDefault="007C69CE" w:rsidP="007C69CE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7C69CE" w:rsidRPr="00E53374" w14:paraId="0BA05F23" w14:textId="77777777" w:rsidTr="00C47859">
        <w:tc>
          <w:tcPr>
            <w:tcW w:w="0" w:type="auto"/>
            <w:vMerge/>
            <w:vAlign w:val="center"/>
          </w:tcPr>
          <w:p w14:paraId="28FA2235" w14:textId="77777777" w:rsidR="007C69CE" w:rsidRPr="00E53374" w:rsidRDefault="007C69CE" w:rsidP="007C69CE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1EFF112A" w14:textId="77777777" w:rsidR="007C69CE" w:rsidRPr="00E53374" w:rsidRDefault="007C69CE" w:rsidP="007C69CE"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3A423DCB" w14:textId="77777777" w:rsidR="007C69CE" w:rsidRPr="00E53374" w:rsidRDefault="007C69CE" w:rsidP="007C69CE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A495DCE" w14:textId="77777777" w:rsidR="007C69CE" w:rsidRPr="00E53374" w:rsidRDefault="007C69CE" w:rsidP="007C69CE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226E7724" w14:textId="77777777" w:rsidR="00487F04" w:rsidRPr="00E53374" w:rsidRDefault="00487F04" w:rsidP="00487F04">
      <w:pPr>
        <w:pStyle w:val="Nagwek2"/>
        <w:spacing w:before="0"/>
        <w:jc w:val="both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Dodatkowy opis </w:t>
      </w:r>
    </w:p>
    <w:p w14:paraId="02DD671D" w14:textId="77777777" w:rsidR="00487F04" w:rsidRPr="00E53374" w:rsidRDefault="00487F04" w:rsidP="00487F04">
      <w:pPr>
        <w:pStyle w:val="Akapitzlist"/>
        <w:numPr>
          <w:ilvl w:val="0"/>
          <w:numId w:val="24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jest oceniany </w:t>
      </w:r>
      <w:r w:rsidRPr="00E53374">
        <w:rPr>
          <w:rFonts w:cstheme="minorHAnsi"/>
        </w:rPr>
        <w:t>(ewaluacja formatująca)</w:t>
      </w:r>
      <w:r w:rsidRPr="00E53374">
        <w:rPr>
          <w:rFonts w:cs="Arial"/>
        </w:rPr>
        <w:t xml:space="preserve"> systematycznie przez nauczycieli w trakcie wszystkich zajęć ujętych w karcie przedmiotu.</w:t>
      </w:r>
    </w:p>
    <w:p w14:paraId="02C97E82" w14:textId="77777777" w:rsidR="00487F04" w:rsidRPr="00E53374" w:rsidRDefault="00487F04" w:rsidP="00487F04">
      <w:pPr>
        <w:pStyle w:val="Akapitzlist"/>
        <w:numPr>
          <w:ilvl w:val="0"/>
          <w:numId w:val="24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musi otrzymać w ciągu semestru minimum </w:t>
      </w:r>
      <w:r w:rsidR="00F92C93" w:rsidRPr="00E53374">
        <w:rPr>
          <w:rFonts w:cs="Arial"/>
        </w:rPr>
        <w:t>po 2</w:t>
      </w:r>
      <w:r w:rsidRPr="00E53374">
        <w:rPr>
          <w:rFonts w:cs="Arial"/>
        </w:rPr>
        <w:t xml:space="preserve"> pozytywne oceny formatujące z ćwiczeń i zajęć praktycznych. </w:t>
      </w:r>
    </w:p>
    <w:p w14:paraId="0706F2D6" w14:textId="77777777" w:rsidR="00487F04" w:rsidRPr="00E53374" w:rsidRDefault="00487F04" w:rsidP="00487F04">
      <w:pPr>
        <w:pStyle w:val="Akapitzlist"/>
        <w:numPr>
          <w:ilvl w:val="0"/>
          <w:numId w:val="24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309EA94C" w14:textId="77777777" w:rsidR="000668DD" w:rsidRPr="00E53374" w:rsidRDefault="000668DD" w:rsidP="000668DD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7B216F" w:rsidRPr="00E53374" w14:paraId="67749150" w14:textId="77777777" w:rsidTr="007B216F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51D1853F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6DF191D5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7B216F" w:rsidRPr="00E53374" w14:paraId="58B598B2" w14:textId="77777777" w:rsidTr="007B216F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7DF78A7E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1C88FB36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E1A0EC6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7B216F" w:rsidRPr="00E53374" w14:paraId="2869FF18" w14:textId="77777777" w:rsidTr="007B216F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49AFCB8A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78205608" w14:textId="77777777" w:rsidR="007B216F" w:rsidRPr="00E53374" w:rsidRDefault="007B216F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0B915623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30</w:t>
            </w:r>
          </w:p>
        </w:tc>
        <w:tc>
          <w:tcPr>
            <w:tcW w:w="976" w:type="pct"/>
            <w:vMerge w:val="restart"/>
            <w:vAlign w:val="center"/>
          </w:tcPr>
          <w:p w14:paraId="61A23F79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</w:t>
            </w:r>
          </w:p>
        </w:tc>
      </w:tr>
      <w:tr w:rsidR="007B216F" w:rsidRPr="00E53374" w14:paraId="25CFAC8B" w14:textId="77777777" w:rsidTr="007B216F">
        <w:trPr>
          <w:trHeight w:val="406"/>
        </w:trPr>
        <w:tc>
          <w:tcPr>
            <w:tcW w:w="1096" w:type="pct"/>
            <w:vMerge/>
          </w:tcPr>
          <w:p w14:paraId="056BF20C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19315DED" w14:textId="77777777" w:rsidR="007B216F" w:rsidRPr="00E53374" w:rsidRDefault="007B216F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Ćwiczenia (ćwiczenia, ćwiczenia praktyczne)</w:t>
            </w:r>
          </w:p>
        </w:tc>
        <w:tc>
          <w:tcPr>
            <w:tcW w:w="868" w:type="pct"/>
            <w:vMerge/>
            <w:vAlign w:val="center"/>
          </w:tcPr>
          <w:p w14:paraId="15ECFCFB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3FB1DF48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</w:p>
        </w:tc>
      </w:tr>
      <w:tr w:rsidR="007B216F" w:rsidRPr="00E53374" w14:paraId="0B1E2A29" w14:textId="77777777" w:rsidTr="007B216F">
        <w:trPr>
          <w:trHeight w:val="406"/>
        </w:trPr>
        <w:tc>
          <w:tcPr>
            <w:tcW w:w="1096" w:type="pct"/>
            <w:vMerge/>
          </w:tcPr>
          <w:p w14:paraId="2B1B0CBD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47C489FF" w14:textId="77777777" w:rsidR="007B216F" w:rsidRPr="00E53374" w:rsidRDefault="007B216F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59EEE596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3CEA7F30" w14:textId="77777777" w:rsidR="007B216F" w:rsidRPr="00E53374" w:rsidRDefault="007B216F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2</w:t>
            </w:r>
          </w:p>
        </w:tc>
      </w:tr>
      <w:tr w:rsidR="007B216F" w:rsidRPr="00E53374" w14:paraId="3F9290E2" w14:textId="77777777" w:rsidTr="007B216F">
        <w:trPr>
          <w:trHeight w:val="567"/>
        </w:trPr>
        <w:tc>
          <w:tcPr>
            <w:tcW w:w="1096" w:type="pct"/>
            <w:vMerge w:val="restart"/>
            <w:vAlign w:val="center"/>
          </w:tcPr>
          <w:p w14:paraId="1F441294" w14:textId="77777777" w:rsidR="007B216F" w:rsidRPr="00E53374" w:rsidRDefault="007B216F" w:rsidP="00F37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37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11898DA3" w14:textId="77777777" w:rsidR="007B216F" w:rsidRPr="00E53374" w:rsidRDefault="007B216F" w:rsidP="00F379BB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650B5FD5" w14:textId="77777777" w:rsidR="007B216F" w:rsidRPr="00E53374" w:rsidRDefault="007B216F" w:rsidP="00F379BB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0068625F" w14:textId="77777777" w:rsidR="007B216F" w:rsidRPr="00E53374" w:rsidRDefault="007B216F" w:rsidP="00F379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16F" w:rsidRPr="00E53374" w14:paraId="4896FC50" w14:textId="77777777" w:rsidTr="007B216F">
        <w:trPr>
          <w:trHeight w:val="283"/>
        </w:trPr>
        <w:tc>
          <w:tcPr>
            <w:tcW w:w="1096" w:type="pct"/>
            <w:vMerge/>
          </w:tcPr>
          <w:p w14:paraId="74CCF4AF" w14:textId="77777777" w:rsidR="007B216F" w:rsidRPr="00E53374" w:rsidRDefault="007B216F" w:rsidP="00C47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75D3C9D8" w14:textId="77777777" w:rsidR="007B216F" w:rsidRPr="00E53374" w:rsidRDefault="007B216F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8F34F70" w14:textId="77777777" w:rsidR="007B216F" w:rsidRPr="00E53374" w:rsidRDefault="007B216F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093B7227" w14:textId="77777777" w:rsidR="007B216F" w:rsidRPr="00E53374" w:rsidRDefault="007B216F" w:rsidP="00C47859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5A611A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>* godzina (lekcyjna) oznacza 45 minut</w:t>
      </w:r>
    </w:p>
    <w:p w14:paraId="1D4C0CB2" w14:textId="77777777" w:rsidR="000668DD" w:rsidRPr="00E53374" w:rsidRDefault="000668DD" w:rsidP="000668DD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 xml:space="preserve">Bilans Opis sposobu sprawdzenia osiągnięcia efektów uczenia się </w:t>
      </w:r>
    </w:p>
    <w:p w14:paraId="098FD1DF" w14:textId="77777777" w:rsidR="00942B9B" w:rsidRPr="00E53374" w:rsidRDefault="00942B9B" w:rsidP="00FA62E2">
      <w:pPr>
        <w:pStyle w:val="Tytu"/>
        <w:rPr>
          <w:rFonts w:asciiTheme="minorHAnsi" w:hAnsiTheme="minorHAnsi"/>
          <w:sz w:val="18"/>
          <w:szCs w:val="18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B93DA8" w:rsidRPr="00E53374" w14:paraId="4F16E32E" w14:textId="77777777" w:rsidTr="00B93DA8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731D3E" w14:textId="77777777" w:rsidR="00B93DA8" w:rsidRPr="00E53374" w:rsidRDefault="00B93DA8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35CD6E" w14:textId="77777777" w:rsidR="00B93DA8" w:rsidRPr="00E53374" w:rsidRDefault="00B93DA8">
            <w:pPr>
              <w:spacing w:before="0"/>
              <w:jc w:val="center"/>
            </w:pPr>
            <w:r w:rsidRPr="00E53374">
              <w:t>Metody sprawdzenia</w:t>
            </w:r>
          </w:p>
        </w:tc>
      </w:tr>
      <w:tr w:rsidR="00B93DA8" w:rsidRPr="00E53374" w14:paraId="6578C3A1" w14:textId="77777777" w:rsidTr="00B93DA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163D0B" w14:textId="77777777" w:rsidR="00B93DA8" w:rsidRPr="00E53374" w:rsidRDefault="00B93DA8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30A6F6" w14:textId="77777777" w:rsidR="00B93DA8" w:rsidRPr="00E53374" w:rsidRDefault="00B93DA8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820EA6" w14:textId="77777777" w:rsidR="00B93DA8" w:rsidRPr="00E53374" w:rsidRDefault="00B93DA8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sumaryczna</w:t>
            </w:r>
          </w:p>
        </w:tc>
      </w:tr>
      <w:tr w:rsidR="00B93DA8" w:rsidRPr="00E53374" w14:paraId="4FE8A148" w14:textId="77777777" w:rsidTr="00B93DA8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F5E2B5" w14:textId="77777777" w:rsidR="00B93DA8" w:rsidRPr="00E53374" w:rsidRDefault="00B93DA8" w:rsidP="00B93DA8">
            <w:pPr>
              <w:spacing w:before="0"/>
              <w:jc w:val="center"/>
            </w:pPr>
            <w:r w:rsidRPr="00E53374">
              <w:rPr>
                <w:rStyle w:val="popup"/>
              </w:rPr>
              <w:t>W1-16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07372F" w14:textId="77777777" w:rsidR="00B93DA8" w:rsidRPr="00E53374" w:rsidRDefault="00B93DA8">
            <w:pPr>
              <w:jc w:val="center"/>
            </w:pPr>
            <w:r w:rsidRPr="00E53374">
              <w:rPr>
                <w:rFonts w:cs="Times New Roman"/>
              </w:rPr>
              <w:t>Sprawdzanie wiedzy w trakcie zajęć - wypowiedź ustna, Dyskusja w czasie zajęć,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DCE276" w14:textId="77777777" w:rsidR="00B93DA8" w:rsidRPr="00E53374" w:rsidRDefault="00B93DA8">
            <w:pPr>
              <w:spacing w:before="0"/>
              <w:jc w:val="center"/>
            </w:pPr>
            <w:r w:rsidRPr="00E53374">
              <w:t xml:space="preserve">Test wielokrotnego wyboru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1)</w:t>
            </w:r>
          </w:p>
        </w:tc>
      </w:tr>
      <w:tr w:rsidR="00B93DA8" w:rsidRPr="00E53374" w14:paraId="21E7FB75" w14:textId="77777777" w:rsidTr="00B93DA8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802DE2" w14:textId="77777777" w:rsidR="00B93DA8" w:rsidRPr="00E53374" w:rsidRDefault="00B93DA8" w:rsidP="00B93DA8">
            <w:pPr>
              <w:spacing w:before="0"/>
              <w:jc w:val="center"/>
            </w:pPr>
            <w:r w:rsidRPr="00E53374">
              <w:rPr>
                <w:rStyle w:val="popup"/>
              </w:rPr>
              <w:t>U1-28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6D1211" w14:textId="77777777" w:rsidR="00B93DA8" w:rsidRPr="00E53374" w:rsidRDefault="00B93DA8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5ADD48" w14:textId="77777777" w:rsidR="00B93DA8" w:rsidRPr="00E53374" w:rsidRDefault="00B93DA8">
            <w:pPr>
              <w:spacing w:before="0"/>
              <w:jc w:val="center"/>
            </w:pPr>
            <w:r w:rsidRPr="00E53374">
              <w:t xml:space="preserve">Realizacja zleconego zdania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–załącznik 2)</w:t>
            </w:r>
            <w:r w:rsidRPr="00E53374">
              <w:t xml:space="preserve">, </w:t>
            </w:r>
            <w:r w:rsidRPr="00E5337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B93DA8" w:rsidRPr="00E53374" w14:paraId="25A9C219" w14:textId="77777777" w:rsidTr="00B93DA8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A68B59" w14:textId="77777777" w:rsidR="00B93DA8" w:rsidRPr="00E53374" w:rsidRDefault="00B93DA8" w:rsidP="00B93D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K1-05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3CB8FD" w14:textId="77777777" w:rsidR="00B93DA8" w:rsidRPr="00E53374" w:rsidRDefault="00B93DA8">
            <w:pPr>
              <w:spacing w:before="0"/>
              <w:jc w:val="center"/>
            </w:pPr>
            <w:r w:rsidRPr="00E5337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5337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918BB6" w14:textId="77777777" w:rsidR="00B93DA8" w:rsidRPr="00E53374" w:rsidRDefault="00B93DA8">
            <w:pPr>
              <w:spacing w:before="0"/>
              <w:jc w:val="center"/>
            </w:pPr>
            <w:r w:rsidRPr="00E5337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3)</w:t>
            </w:r>
          </w:p>
        </w:tc>
      </w:tr>
    </w:tbl>
    <w:p w14:paraId="7C881205" w14:textId="77777777" w:rsidR="00B93DA8" w:rsidRPr="00E53374" w:rsidRDefault="00B93DA8" w:rsidP="00B93DA8">
      <w:pPr>
        <w:spacing w:before="0" w:after="0"/>
      </w:pPr>
    </w:p>
    <w:p w14:paraId="6FC46F5C" w14:textId="77777777" w:rsidR="0019116F" w:rsidRPr="00E53374" w:rsidRDefault="0019116F" w:rsidP="0019116F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19116F" w:rsidRPr="00E53374" w14:paraId="3BDFC246" w14:textId="77777777" w:rsidTr="006C4CA8">
        <w:tc>
          <w:tcPr>
            <w:tcW w:w="0" w:type="auto"/>
            <w:vMerge w:val="restart"/>
            <w:vAlign w:val="center"/>
            <w:hideMark/>
          </w:tcPr>
          <w:p w14:paraId="5DF0FD14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29CE66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19116F" w:rsidRPr="00E53374" w14:paraId="648AF54F" w14:textId="77777777" w:rsidTr="006C4CA8">
        <w:tc>
          <w:tcPr>
            <w:tcW w:w="0" w:type="auto"/>
            <w:vMerge/>
            <w:vAlign w:val="center"/>
            <w:hideMark/>
          </w:tcPr>
          <w:p w14:paraId="122CB925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C78AD8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7A266877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2E82A1EE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19116F" w:rsidRPr="00E53374" w14:paraId="366CE443" w14:textId="77777777" w:rsidTr="006C4CA8">
        <w:tc>
          <w:tcPr>
            <w:tcW w:w="0" w:type="auto"/>
            <w:vAlign w:val="center"/>
          </w:tcPr>
          <w:p w14:paraId="41F1CD56" w14:textId="42FD594D" w:rsidR="0019116F" w:rsidRPr="00E53374" w:rsidRDefault="0019116F" w:rsidP="006C4CA8">
            <w:pPr>
              <w:spacing w:before="0"/>
              <w:jc w:val="center"/>
              <w:rPr>
                <w:rStyle w:val="popup"/>
              </w:rPr>
            </w:pPr>
            <w:r w:rsidRPr="00E53374">
              <w:rPr>
                <w:rStyle w:val="popup"/>
              </w:rPr>
              <w:t>W1-16</w:t>
            </w:r>
          </w:p>
        </w:tc>
        <w:tc>
          <w:tcPr>
            <w:tcW w:w="0" w:type="auto"/>
            <w:vAlign w:val="center"/>
          </w:tcPr>
          <w:p w14:paraId="745F3CD2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04AD49AA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06EFBE87" w14:textId="77777777" w:rsidR="0019116F" w:rsidRPr="00E53374" w:rsidRDefault="0019116F" w:rsidP="006C4CA8">
            <w:pPr>
              <w:spacing w:before="0"/>
              <w:jc w:val="center"/>
            </w:pPr>
          </w:p>
        </w:tc>
      </w:tr>
      <w:tr w:rsidR="0019116F" w:rsidRPr="00E53374" w14:paraId="5C834996" w14:textId="77777777" w:rsidTr="006C4CA8">
        <w:tc>
          <w:tcPr>
            <w:tcW w:w="0" w:type="auto"/>
            <w:vAlign w:val="center"/>
            <w:hideMark/>
          </w:tcPr>
          <w:p w14:paraId="0A7DA00E" w14:textId="33766C8C" w:rsidR="0019116F" w:rsidRPr="00E53374" w:rsidRDefault="0019116F" w:rsidP="006C4CA8">
            <w:pPr>
              <w:spacing w:before="0"/>
              <w:jc w:val="center"/>
            </w:pPr>
            <w:r w:rsidRPr="00E53374">
              <w:rPr>
                <w:rStyle w:val="popup"/>
              </w:rPr>
              <w:t>U1-28</w:t>
            </w:r>
          </w:p>
        </w:tc>
        <w:tc>
          <w:tcPr>
            <w:tcW w:w="0" w:type="auto"/>
            <w:vAlign w:val="center"/>
            <w:hideMark/>
          </w:tcPr>
          <w:p w14:paraId="1071F807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F44EE32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1272E336" w14:textId="77777777" w:rsidR="0019116F" w:rsidRPr="00E53374" w:rsidRDefault="0019116F" w:rsidP="006C4CA8">
            <w:pPr>
              <w:spacing w:before="0"/>
              <w:jc w:val="center"/>
            </w:pPr>
          </w:p>
        </w:tc>
      </w:tr>
      <w:tr w:rsidR="0019116F" w:rsidRPr="00E53374" w14:paraId="33ABE7DE" w14:textId="77777777" w:rsidTr="006C4CA8">
        <w:tc>
          <w:tcPr>
            <w:tcW w:w="0" w:type="auto"/>
            <w:vAlign w:val="center"/>
            <w:hideMark/>
          </w:tcPr>
          <w:p w14:paraId="33AAD776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K1-05</w:t>
            </w:r>
          </w:p>
        </w:tc>
        <w:tc>
          <w:tcPr>
            <w:tcW w:w="0" w:type="auto"/>
            <w:vAlign w:val="center"/>
            <w:hideMark/>
          </w:tcPr>
          <w:p w14:paraId="3C1886C9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3F79A59" w14:textId="77777777" w:rsidR="0019116F" w:rsidRPr="00E53374" w:rsidRDefault="0019116F" w:rsidP="006C4CA8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E90D32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64EB0C08" w14:textId="77777777" w:rsidR="0019116F" w:rsidRPr="00E53374" w:rsidRDefault="0019116F" w:rsidP="0019116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B283AF6" w14:textId="77777777" w:rsidR="00B93DA8" w:rsidRPr="00E53374" w:rsidRDefault="00B93DA8" w:rsidP="00B93DA8"/>
    <w:p w14:paraId="216AADA3" w14:textId="77777777" w:rsidR="00942B9B" w:rsidRPr="00E53374" w:rsidRDefault="00942B9B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53374">
        <w:br w:type="page"/>
      </w:r>
    </w:p>
    <w:p w14:paraId="1493F785" w14:textId="77777777" w:rsidR="00FA62E2" w:rsidRPr="00E53374" w:rsidRDefault="00FA62E2" w:rsidP="00FA62E2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0B8B70BA" w14:textId="77777777" w:rsidR="00FA62E2" w:rsidRPr="00E53374" w:rsidRDefault="00DE65AA" w:rsidP="00DE65AA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Podstawy rehabilitacji</w:t>
      </w:r>
    </w:p>
    <w:p w14:paraId="7F704704" w14:textId="77777777" w:rsidR="00422127" w:rsidRPr="00E53374" w:rsidRDefault="00422127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36"/>
        <w:gridCol w:w="2387"/>
        <w:gridCol w:w="2166"/>
        <w:gridCol w:w="2228"/>
      </w:tblGrid>
      <w:tr w:rsidR="00694154" w:rsidRPr="00E53374" w14:paraId="09736575" w14:textId="77777777" w:rsidTr="00221481">
        <w:tc>
          <w:tcPr>
            <w:tcW w:w="0" w:type="auto"/>
            <w:gridSpan w:val="4"/>
            <w:hideMark/>
          </w:tcPr>
          <w:p w14:paraId="11614E2E" w14:textId="77777777" w:rsidR="00694154" w:rsidRPr="00E53374" w:rsidRDefault="00694154" w:rsidP="00694154">
            <w:pPr>
              <w:spacing w:before="0"/>
            </w:pPr>
            <w:r w:rsidRPr="00E53374">
              <w:t>Nazwa przedmiotu</w:t>
            </w:r>
          </w:p>
          <w:p w14:paraId="5D00F993" w14:textId="77777777" w:rsidR="00694154" w:rsidRPr="00E53374" w:rsidRDefault="00694154" w:rsidP="00694154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Podstawy rehabilitacji </w:t>
            </w:r>
          </w:p>
        </w:tc>
      </w:tr>
      <w:tr w:rsidR="00694154" w:rsidRPr="00E53374" w14:paraId="15B3626A" w14:textId="77777777" w:rsidTr="00221481">
        <w:tc>
          <w:tcPr>
            <w:tcW w:w="0" w:type="auto"/>
            <w:gridSpan w:val="2"/>
            <w:hideMark/>
          </w:tcPr>
          <w:p w14:paraId="2B07DFF2" w14:textId="77777777" w:rsidR="00694154" w:rsidRPr="00E53374" w:rsidRDefault="00694154" w:rsidP="00694154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6827015B" w14:textId="77777777" w:rsidR="00694154" w:rsidRPr="00E53374" w:rsidRDefault="00694154" w:rsidP="00694154">
            <w:pPr>
              <w:spacing w:before="0"/>
            </w:pPr>
            <w:r w:rsidRPr="00E53374">
              <w:t xml:space="preserve">zaliczenie na ocenę </w:t>
            </w:r>
          </w:p>
        </w:tc>
        <w:tc>
          <w:tcPr>
            <w:tcW w:w="0" w:type="auto"/>
            <w:gridSpan w:val="2"/>
            <w:hideMark/>
          </w:tcPr>
          <w:p w14:paraId="3B6BF3F9" w14:textId="77777777" w:rsidR="00694154" w:rsidRPr="00E53374" w:rsidRDefault="00694154" w:rsidP="00694154">
            <w:pPr>
              <w:spacing w:before="0"/>
            </w:pPr>
            <w:r w:rsidRPr="00E53374">
              <w:t xml:space="preserve">Blok zajęciowy </w:t>
            </w:r>
          </w:p>
          <w:p w14:paraId="377B7139" w14:textId="77777777" w:rsidR="00694154" w:rsidRPr="00E53374" w:rsidRDefault="00694154" w:rsidP="00694154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694154" w:rsidRPr="00E53374" w14:paraId="679AA950" w14:textId="77777777" w:rsidTr="00221481">
        <w:tc>
          <w:tcPr>
            <w:tcW w:w="0" w:type="auto"/>
            <w:gridSpan w:val="2"/>
            <w:hideMark/>
          </w:tcPr>
          <w:p w14:paraId="1DD333A8" w14:textId="77777777" w:rsidR="00694154" w:rsidRPr="00E53374" w:rsidRDefault="00694154" w:rsidP="00694154">
            <w:pPr>
              <w:spacing w:before="0"/>
            </w:pPr>
            <w:r w:rsidRPr="00E53374">
              <w:t xml:space="preserve">Kierunek studiów </w:t>
            </w:r>
          </w:p>
          <w:p w14:paraId="4A7181E2" w14:textId="77777777" w:rsidR="00694154" w:rsidRPr="00E53374" w:rsidRDefault="00694154" w:rsidP="00694154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hideMark/>
          </w:tcPr>
          <w:p w14:paraId="7F908A5F" w14:textId="77777777" w:rsidR="00694154" w:rsidRPr="00E53374" w:rsidRDefault="00694154" w:rsidP="00694154">
            <w:pPr>
              <w:spacing w:before="0"/>
            </w:pPr>
            <w:r w:rsidRPr="00E53374">
              <w:t xml:space="preserve">Cykl dydaktyczny </w:t>
            </w:r>
          </w:p>
          <w:p w14:paraId="67196575" w14:textId="394745CF" w:rsidR="00694154" w:rsidRPr="00E53374" w:rsidRDefault="00941F9A" w:rsidP="00694154">
            <w:pPr>
              <w:spacing w:before="0"/>
            </w:pPr>
            <w:r>
              <w:t xml:space="preserve">2022/25 </w:t>
            </w:r>
            <w:r w:rsidR="00694154" w:rsidRPr="00E53374">
              <w:t xml:space="preserve"> </w:t>
            </w:r>
          </w:p>
        </w:tc>
        <w:tc>
          <w:tcPr>
            <w:tcW w:w="0" w:type="auto"/>
            <w:hideMark/>
          </w:tcPr>
          <w:p w14:paraId="54561896" w14:textId="77777777" w:rsidR="00694154" w:rsidRPr="00E53374" w:rsidRDefault="00694154" w:rsidP="00694154">
            <w:pPr>
              <w:spacing w:before="0"/>
            </w:pPr>
            <w:r w:rsidRPr="00E53374">
              <w:t xml:space="preserve">Okres </w:t>
            </w:r>
          </w:p>
          <w:p w14:paraId="05FA1F97" w14:textId="77777777" w:rsidR="00694154" w:rsidRPr="00E53374" w:rsidRDefault="00694154" w:rsidP="00694154">
            <w:pPr>
              <w:spacing w:before="0"/>
            </w:pPr>
            <w:r w:rsidRPr="00E53374">
              <w:t xml:space="preserve">Semestr 5 </w:t>
            </w:r>
          </w:p>
        </w:tc>
      </w:tr>
      <w:tr w:rsidR="00694154" w:rsidRPr="00E53374" w14:paraId="22CA59D1" w14:textId="77777777" w:rsidTr="00221481">
        <w:tc>
          <w:tcPr>
            <w:tcW w:w="0" w:type="auto"/>
            <w:gridSpan w:val="2"/>
            <w:hideMark/>
          </w:tcPr>
          <w:p w14:paraId="335E4A83" w14:textId="77777777" w:rsidR="00694154" w:rsidRPr="00E53374" w:rsidRDefault="00694154" w:rsidP="00694154">
            <w:pPr>
              <w:spacing w:before="0"/>
            </w:pPr>
            <w:r w:rsidRPr="00E53374">
              <w:t xml:space="preserve">Języki wykładowe </w:t>
            </w:r>
          </w:p>
          <w:p w14:paraId="435D655F" w14:textId="77777777" w:rsidR="00694154" w:rsidRPr="00E53374" w:rsidRDefault="00694154" w:rsidP="00694154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7106C8EC" w14:textId="77777777" w:rsidR="00694154" w:rsidRPr="00E53374" w:rsidRDefault="00694154" w:rsidP="00694154">
            <w:pPr>
              <w:spacing w:before="0"/>
            </w:pPr>
            <w:r w:rsidRPr="00E53374">
              <w:t xml:space="preserve">Profil studiów </w:t>
            </w:r>
          </w:p>
          <w:p w14:paraId="2C56F6A7" w14:textId="77777777" w:rsidR="00694154" w:rsidRPr="00E53374" w:rsidRDefault="00694154" w:rsidP="00694154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1F413452" w14:textId="77777777" w:rsidR="00694154" w:rsidRPr="00E53374" w:rsidRDefault="00694154" w:rsidP="00694154">
            <w:pPr>
              <w:spacing w:before="0"/>
            </w:pPr>
            <w:r w:rsidRPr="00E53374">
              <w:t xml:space="preserve">Obligatoryjność </w:t>
            </w:r>
          </w:p>
          <w:p w14:paraId="2380E47D" w14:textId="77777777" w:rsidR="00694154" w:rsidRPr="00E53374" w:rsidRDefault="00694154" w:rsidP="00694154">
            <w:pPr>
              <w:spacing w:before="0"/>
            </w:pPr>
            <w:r w:rsidRPr="00E53374">
              <w:t xml:space="preserve">obowiązkowy </w:t>
            </w:r>
          </w:p>
        </w:tc>
      </w:tr>
      <w:tr w:rsidR="00694154" w:rsidRPr="00E53374" w14:paraId="3F408E87" w14:textId="77777777" w:rsidTr="00221481">
        <w:tc>
          <w:tcPr>
            <w:tcW w:w="0" w:type="auto"/>
            <w:gridSpan w:val="2"/>
            <w:hideMark/>
          </w:tcPr>
          <w:p w14:paraId="47E46890" w14:textId="77777777" w:rsidR="00694154" w:rsidRPr="00E53374" w:rsidRDefault="00694154" w:rsidP="00694154">
            <w:pPr>
              <w:spacing w:before="0"/>
            </w:pPr>
            <w:r w:rsidRPr="00E53374">
              <w:t xml:space="preserve">Sposób realizacji i godziny zajęć </w:t>
            </w:r>
          </w:p>
          <w:p w14:paraId="208C3AA6" w14:textId="77777777" w:rsidR="00694154" w:rsidRPr="00E53374" w:rsidRDefault="00221481" w:rsidP="000B4CC1">
            <w:pPr>
              <w:spacing w:before="0"/>
            </w:pPr>
            <w:r w:rsidRPr="00E53374">
              <w:t>Wykład</w:t>
            </w:r>
            <w:r w:rsidR="00694154" w:rsidRPr="00E53374">
              <w:t xml:space="preserve">: 10, </w:t>
            </w:r>
            <w:r w:rsidRPr="00E53374">
              <w:t xml:space="preserve">e-learning: </w:t>
            </w:r>
            <w:r w:rsidR="000B4CC1" w:rsidRPr="00E53374">
              <w:t>10</w:t>
            </w:r>
            <w:r w:rsidRPr="00E53374">
              <w:t xml:space="preserve">, ćwiczenia: </w:t>
            </w:r>
            <w:r w:rsidR="000B4CC1" w:rsidRPr="00E53374">
              <w:t>5</w:t>
            </w:r>
            <w:r w:rsidRPr="00E53374">
              <w:t xml:space="preserve">, </w:t>
            </w:r>
            <w:r w:rsidR="00694154" w:rsidRPr="00E53374">
              <w:t xml:space="preserve">samokształcenie: </w:t>
            </w:r>
            <w:r w:rsidR="000B4CC1" w:rsidRPr="00E53374">
              <w:t>5</w:t>
            </w:r>
            <w:r w:rsidR="00694154" w:rsidRPr="00E5337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EB2C015" w14:textId="77777777" w:rsidR="00694154" w:rsidRPr="00E53374" w:rsidRDefault="00694154" w:rsidP="00694154">
            <w:pPr>
              <w:spacing w:before="0"/>
            </w:pPr>
            <w:r w:rsidRPr="00E53374">
              <w:t xml:space="preserve">Liczba punktów ECTS </w:t>
            </w:r>
          </w:p>
          <w:p w14:paraId="6A7FADEF" w14:textId="77777777" w:rsidR="00694154" w:rsidRPr="00E53374" w:rsidRDefault="000B4CC1" w:rsidP="00694154">
            <w:pPr>
              <w:spacing w:before="0"/>
            </w:pPr>
            <w:r w:rsidRPr="00E53374">
              <w:t>1</w:t>
            </w:r>
            <w:r w:rsidR="00694154" w:rsidRPr="00E53374">
              <w:t xml:space="preserve"> </w:t>
            </w:r>
          </w:p>
        </w:tc>
      </w:tr>
      <w:tr w:rsidR="00694154" w:rsidRPr="00E53374" w14:paraId="05BD625B" w14:textId="77777777" w:rsidTr="00221481">
        <w:tc>
          <w:tcPr>
            <w:tcW w:w="0" w:type="auto"/>
            <w:hideMark/>
          </w:tcPr>
          <w:p w14:paraId="2AA8AFAE" w14:textId="77777777" w:rsidR="00694154" w:rsidRPr="00E53374" w:rsidRDefault="00694154" w:rsidP="00694154">
            <w:pPr>
              <w:spacing w:before="0"/>
            </w:pPr>
            <w:r w:rsidRPr="00E53374">
              <w:t xml:space="preserve">Poziom kształcenia </w:t>
            </w:r>
          </w:p>
          <w:p w14:paraId="24686980" w14:textId="77777777" w:rsidR="00694154" w:rsidRPr="00E53374" w:rsidRDefault="00694154" w:rsidP="00694154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54A40B52" w14:textId="77777777" w:rsidR="00694154" w:rsidRPr="00E53374" w:rsidRDefault="00694154" w:rsidP="00694154">
            <w:pPr>
              <w:spacing w:before="0"/>
            </w:pPr>
            <w:r w:rsidRPr="00E53374">
              <w:t xml:space="preserve">Forma studiów </w:t>
            </w:r>
          </w:p>
          <w:p w14:paraId="34532EFE" w14:textId="77777777" w:rsidR="00694154" w:rsidRPr="00E53374" w:rsidRDefault="00694154" w:rsidP="00694154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763E96D2" w14:textId="77777777" w:rsidR="00694154" w:rsidRPr="00E53374" w:rsidRDefault="00694154" w:rsidP="00694154">
            <w:pPr>
              <w:spacing w:before="0"/>
            </w:pPr>
            <w:r w:rsidRPr="00E53374">
              <w:t xml:space="preserve">Dyscypliny </w:t>
            </w:r>
          </w:p>
          <w:p w14:paraId="5A2CDA3E" w14:textId="77777777" w:rsidR="00694154" w:rsidRPr="00E53374" w:rsidRDefault="00694154" w:rsidP="00694154">
            <w:pPr>
              <w:spacing w:before="0"/>
            </w:pPr>
            <w:r w:rsidRPr="00E53374">
              <w:t xml:space="preserve">Nauki o zdrowiu </w:t>
            </w:r>
          </w:p>
        </w:tc>
      </w:tr>
      <w:tr w:rsidR="00694154" w:rsidRPr="00E53374" w14:paraId="78B1B3DB" w14:textId="77777777" w:rsidTr="004B0EA1">
        <w:tc>
          <w:tcPr>
            <w:tcW w:w="0" w:type="auto"/>
            <w:hideMark/>
          </w:tcPr>
          <w:p w14:paraId="4D72EAC4" w14:textId="77777777" w:rsidR="00694154" w:rsidRPr="00E53374" w:rsidRDefault="00694154" w:rsidP="00694154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4CA53366" w14:textId="77777777" w:rsidR="00694154" w:rsidRPr="00E53374" w:rsidRDefault="00C214C7" w:rsidP="00694154">
            <w:pPr>
              <w:spacing w:before="0"/>
            </w:pPr>
            <w:r w:rsidRPr="00E53374">
              <w:rPr>
                <w:rStyle w:val="FontStyle378"/>
                <w:rFonts w:asciiTheme="minorHAnsi" w:hAnsiTheme="minorHAnsi" w:cs="Times New Roman"/>
                <w:sz w:val="22"/>
                <w:szCs w:val="22"/>
              </w:rPr>
              <w:t>Tadeusz Kilian</w:t>
            </w:r>
          </w:p>
        </w:tc>
      </w:tr>
      <w:tr w:rsidR="00694154" w:rsidRPr="00E53374" w14:paraId="78C7FFE9" w14:textId="77777777" w:rsidTr="004B0EA1">
        <w:tc>
          <w:tcPr>
            <w:tcW w:w="0" w:type="auto"/>
            <w:hideMark/>
          </w:tcPr>
          <w:p w14:paraId="544DD6A9" w14:textId="77777777" w:rsidR="00694154" w:rsidRPr="00E53374" w:rsidRDefault="00694154" w:rsidP="00694154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49310635" w14:textId="77777777" w:rsidR="00694154" w:rsidRPr="00E53374" w:rsidRDefault="00D76F93" w:rsidP="00D76F93">
            <w:proofErr w:type="spellStart"/>
            <w:r w:rsidRPr="00E53374">
              <w:rPr>
                <w:rFonts w:cs="Times New Roman"/>
              </w:rPr>
              <w:t>Andriy</w:t>
            </w:r>
            <w:proofErr w:type="spellEnd"/>
            <w:r w:rsidRPr="00E53374">
              <w:rPr>
                <w:rFonts w:cs="Times New Roman"/>
              </w:rPr>
              <w:t xml:space="preserve"> </w:t>
            </w:r>
            <w:proofErr w:type="spellStart"/>
            <w:r w:rsidRPr="00E53374">
              <w:rPr>
                <w:rFonts w:cs="Times New Roman"/>
              </w:rPr>
              <w:t>Holyachenko</w:t>
            </w:r>
            <w:proofErr w:type="spellEnd"/>
            <w:r w:rsidRPr="00E53374">
              <w:rPr>
                <w:rFonts w:cs="Times New Roman"/>
              </w:rPr>
              <w:t>, T</w:t>
            </w:r>
            <w:r w:rsidR="00C214C7" w:rsidRPr="00E53374">
              <w:rPr>
                <w:rStyle w:val="FontStyle378"/>
                <w:rFonts w:asciiTheme="minorHAnsi" w:hAnsiTheme="minorHAnsi" w:cs="Times New Roman"/>
                <w:sz w:val="22"/>
                <w:szCs w:val="22"/>
              </w:rPr>
              <w:t xml:space="preserve">adeusz Kilian,  </w:t>
            </w:r>
            <w:r w:rsidR="000E01BD" w:rsidRPr="00E53374">
              <w:rPr>
                <w:rStyle w:val="FontStyle378"/>
                <w:rFonts w:asciiTheme="minorHAnsi" w:hAnsiTheme="minorHAnsi" w:cs="Times New Roman"/>
                <w:sz w:val="22"/>
                <w:szCs w:val="22"/>
              </w:rPr>
              <w:t xml:space="preserve">Agnieszka </w:t>
            </w:r>
            <w:proofErr w:type="spellStart"/>
            <w:r w:rsidR="000E01BD" w:rsidRPr="00E53374">
              <w:rPr>
                <w:rStyle w:val="FontStyle378"/>
                <w:rFonts w:asciiTheme="minorHAnsi" w:hAnsiTheme="minorHAnsi" w:cs="Times New Roman"/>
                <w:sz w:val="22"/>
                <w:szCs w:val="22"/>
              </w:rPr>
              <w:t>Molisak</w:t>
            </w:r>
            <w:proofErr w:type="spellEnd"/>
            <w:r w:rsidR="000E01BD" w:rsidRPr="00E53374">
              <w:rPr>
                <w:rStyle w:val="FontStyle378"/>
                <w:rFonts w:asciiTheme="minorHAnsi" w:hAnsiTheme="minorHAnsi" w:cs="Times New Roman"/>
                <w:sz w:val="22"/>
                <w:szCs w:val="22"/>
              </w:rPr>
              <w:t xml:space="preserve"> – Klara, </w:t>
            </w:r>
            <w:r w:rsidR="000E01BD" w:rsidRPr="00E53374">
              <w:rPr>
                <w:rFonts w:cs="Times New Roman"/>
              </w:rPr>
              <w:t>Iwona Wojtasik</w:t>
            </w:r>
            <w:r w:rsidR="00C214C7" w:rsidRPr="00E53374">
              <w:rPr>
                <w:rFonts w:cs="Times New Roman"/>
              </w:rPr>
              <w:t xml:space="preserve">, </w:t>
            </w:r>
            <w:r w:rsidR="000E01BD" w:rsidRPr="00E53374">
              <w:rPr>
                <w:rFonts w:cs="Times New Roman"/>
              </w:rPr>
              <w:t>Katarzyna Zawadzka-Ciołek</w:t>
            </w:r>
          </w:p>
        </w:tc>
      </w:tr>
      <w:tr w:rsidR="00694154" w:rsidRPr="00E53374" w14:paraId="079B3B65" w14:textId="77777777" w:rsidTr="00221481">
        <w:tc>
          <w:tcPr>
            <w:tcW w:w="0" w:type="auto"/>
            <w:gridSpan w:val="4"/>
            <w:hideMark/>
          </w:tcPr>
          <w:p w14:paraId="2BB173A0" w14:textId="77777777" w:rsidR="00694154" w:rsidRPr="00E53374" w:rsidRDefault="00694154" w:rsidP="00694154">
            <w:pPr>
              <w:spacing w:before="0"/>
            </w:pPr>
            <w:r w:rsidRPr="00E53374">
              <w:t>Grupa zajęć standardu</w:t>
            </w:r>
          </w:p>
          <w:p w14:paraId="51AD7CD8" w14:textId="77777777" w:rsidR="00694154" w:rsidRPr="00E53374" w:rsidRDefault="00694154" w:rsidP="0069415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69424BC2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2F6148EA" w14:textId="77777777" w:rsidR="00694154" w:rsidRPr="00E53374" w:rsidRDefault="00694154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Wiedza nabyta w trakcie kształcenia na I </w:t>
      </w:r>
      <w:proofErr w:type="spellStart"/>
      <w:r w:rsidRPr="00E53374">
        <w:rPr>
          <w:rFonts w:asciiTheme="minorHAnsi" w:hAnsiTheme="minorHAnsi"/>
          <w:sz w:val="22"/>
          <w:szCs w:val="22"/>
        </w:rPr>
        <w:t>i</w:t>
      </w:r>
      <w:proofErr w:type="spellEnd"/>
      <w:r w:rsidRPr="00E53374">
        <w:rPr>
          <w:rFonts w:asciiTheme="minorHAnsi" w:hAnsiTheme="minorHAnsi"/>
          <w:sz w:val="22"/>
          <w:szCs w:val="22"/>
        </w:rPr>
        <w:t xml:space="preserve"> II roku: anatomia i fizjologia, patologia, podstawy pielęgniarstwa, etyki, psychologii, chorób wewnętrznych i pielęgniarstwa internistycznego, geriatrii i pielęgniarstwa geriatrycznego. Umiejętności zawodowe zawarte w indeksie umiejętności nabyte na poziomie I </w:t>
      </w:r>
      <w:proofErr w:type="spellStart"/>
      <w:r w:rsidRPr="00E53374">
        <w:rPr>
          <w:rFonts w:asciiTheme="minorHAnsi" w:hAnsiTheme="minorHAnsi"/>
          <w:sz w:val="22"/>
          <w:szCs w:val="22"/>
        </w:rPr>
        <w:t>i</w:t>
      </w:r>
      <w:proofErr w:type="spellEnd"/>
      <w:r w:rsidRPr="00E53374">
        <w:rPr>
          <w:rFonts w:asciiTheme="minorHAnsi" w:hAnsiTheme="minorHAnsi"/>
          <w:sz w:val="22"/>
          <w:szCs w:val="22"/>
        </w:rPr>
        <w:t xml:space="preserve"> II roku. </w:t>
      </w:r>
    </w:p>
    <w:p w14:paraId="42370104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274"/>
      </w:tblGrid>
      <w:tr w:rsidR="00694154" w:rsidRPr="00E53374" w14:paraId="4BE29194" w14:textId="77777777" w:rsidTr="00221481">
        <w:tc>
          <w:tcPr>
            <w:tcW w:w="0" w:type="auto"/>
            <w:hideMark/>
          </w:tcPr>
          <w:p w14:paraId="532EBF48" w14:textId="77777777" w:rsidR="00694154" w:rsidRPr="00E53374" w:rsidRDefault="00694154" w:rsidP="00694154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436D1C46" w14:textId="77777777" w:rsidR="00694154" w:rsidRPr="00E53374" w:rsidRDefault="00694154" w:rsidP="00694154">
            <w:pPr>
              <w:spacing w:before="0"/>
            </w:pPr>
            <w:r w:rsidRPr="00E53374">
              <w:t xml:space="preserve">Przygotowanie studenta do sprawowania opieki nad osobą niepełnosprawną i jej rodziną. </w:t>
            </w:r>
          </w:p>
        </w:tc>
      </w:tr>
    </w:tbl>
    <w:p w14:paraId="4DF7C709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760"/>
        <w:gridCol w:w="1672"/>
      </w:tblGrid>
      <w:tr w:rsidR="00694154" w:rsidRPr="00E53374" w14:paraId="38A81304" w14:textId="77777777" w:rsidTr="00221481">
        <w:tc>
          <w:tcPr>
            <w:tcW w:w="0" w:type="auto"/>
            <w:hideMark/>
          </w:tcPr>
          <w:p w14:paraId="359B902B" w14:textId="77777777" w:rsidR="00694154" w:rsidRPr="00E53374" w:rsidRDefault="00694154" w:rsidP="00694154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2BF68AAD" w14:textId="77777777" w:rsidR="00694154" w:rsidRPr="00E53374" w:rsidRDefault="00694154" w:rsidP="00694154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2C32EC82" w14:textId="77777777" w:rsidR="00694154" w:rsidRPr="00E53374" w:rsidRDefault="00694154" w:rsidP="00694154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694154" w:rsidRPr="00E53374" w14:paraId="2A394161" w14:textId="77777777" w:rsidTr="00221481">
        <w:tc>
          <w:tcPr>
            <w:tcW w:w="0" w:type="auto"/>
            <w:gridSpan w:val="3"/>
            <w:hideMark/>
          </w:tcPr>
          <w:p w14:paraId="22EE477D" w14:textId="77777777" w:rsidR="00694154" w:rsidRPr="00E53374" w:rsidRDefault="00694154" w:rsidP="00694154">
            <w:pPr>
              <w:spacing w:before="0"/>
            </w:pPr>
            <w:r w:rsidRPr="00E53374">
              <w:t xml:space="preserve">Wiedzy – Student zna i rozumie: </w:t>
            </w:r>
          </w:p>
        </w:tc>
      </w:tr>
      <w:tr w:rsidR="00694154" w:rsidRPr="00E53374" w14:paraId="2C0DE6DE" w14:textId="77777777" w:rsidTr="00221481">
        <w:tc>
          <w:tcPr>
            <w:tcW w:w="0" w:type="auto"/>
            <w:hideMark/>
          </w:tcPr>
          <w:p w14:paraId="718DFE34" w14:textId="77777777" w:rsidR="00694154" w:rsidRPr="00E53374" w:rsidRDefault="00694154" w:rsidP="00694154">
            <w:pPr>
              <w:spacing w:before="0"/>
            </w:pPr>
            <w:r w:rsidRPr="00E53374">
              <w:t xml:space="preserve">W1 </w:t>
            </w:r>
          </w:p>
        </w:tc>
        <w:tc>
          <w:tcPr>
            <w:tcW w:w="0" w:type="auto"/>
            <w:hideMark/>
          </w:tcPr>
          <w:p w14:paraId="6F5DF42B" w14:textId="77777777" w:rsidR="00694154" w:rsidRPr="00E53374" w:rsidRDefault="00694154" w:rsidP="00694154">
            <w:pPr>
              <w:spacing w:before="0"/>
            </w:pPr>
            <w:r w:rsidRPr="00E53374">
              <w:t xml:space="preserve">etiologię, patomechanizm, objawy kliniczne, przebieg i sposoby postępowania diagnostycznego i terapeutycznego w wybranych jednostkach chorobowych </w:t>
            </w:r>
          </w:p>
        </w:tc>
        <w:tc>
          <w:tcPr>
            <w:tcW w:w="0" w:type="auto"/>
            <w:hideMark/>
          </w:tcPr>
          <w:p w14:paraId="026D0964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O.W2 </w:t>
            </w:r>
          </w:p>
        </w:tc>
      </w:tr>
      <w:tr w:rsidR="00694154" w:rsidRPr="00E53374" w14:paraId="738C8EAD" w14:textId="77777777" w:rsidTr="00221481">
        <w:tc>
          <w:tcPr>
            <w:tcW w:w="0" w:type="auto"/>
            <w:hideMark/>
          </w:tcPr>
          <w:p w14:paraId="2C5EAC91" w14:textId="77777777" w:rsidR="00694154" w:rsidRPr="00E53374" w:rsidRDefault="00694154" w:rsidP="00694154">
            <w:pPr>
              <w:spacing w:before="0"/>
            </w:pPr>
            <w:r w:rsidRPr="00E53374">
              <w:t xml:space="preserve">W2 </w:t>
            </w:r>
          </w:p>
        </w:tc>
        <w:tc>
          <w:tcPr>
            <w:tcW w:w="0" w:type="auto"/>
            <w:hideMark/>
          </w:tcPr>
          <w:p w14:paraId="470EFFF5" w14:textId="77777777" w:rsidR="00694154" w:rsidRPr="00E53374" w:rsidRDefault="00694154" w:rsidP="00694154">
            <w:pPr>
              <w:spacing w:before="0"/>
            </w:pPr>
            <w:r w:rsidRPr="00E53374">
              <w:t xml:space="preserve">modele opieki pielęgniarskiej nad osobą zdrową, chorą, z niepełnosprawnością i umierającą </w:t>
            </w:r>
          </w:p>
        </w:tc>
        <w:tc>
          <w:tcPr>
            <w:tcW w:w="0" w:type="auto"/>
            <w:hideMark/>
          </w:tcPr>
          <w:p w14:paraId="257E2635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O.W6 </w:t>
            </w:r>
          </w:p>
        </w:tc>
      </w:tr>
      <w:tr w:rsidR="00694154" w:rsidRPr="00E53374" w14:paraId="4BAA4CC3" w14:textId="77777777" w:rsidTr="00221481">
        <w:tc>
          <w:tcPr>
            <w:tcW w:w="0" w:type="auto"/>
            <w:hideMark/>
          </w:tcPr>
          <w:p w14:paraId="724A715D" w14:textId="77777777" w:rsidR="00694154" w:rsidRPr="00E53374" w:rsidRDefault="00694154" w:rsidP="00694154">
            <w:pPr>
              <w:spacing w:before="0"/>
            </w:pPr>
            <w:r w:rsidRPr="00E53374">
              <w:t xml:space="preserve">W3 </w:t>
            </w:r>
          </w:p>
        </w:tc>
        <w:tc>
          <w:tcPr>
            <w:tcW w:w="0" w:type="auto"/>
            <w:hideMark/>
          </w:tcPr>
          <w:p w14:paraId="2CEBF9FE" w14:textId="77777777" w:rsidR="00694154" w:rsidRPr="00E53374" w:rsidRDefault="00694154" w:rsidP="00694154">
            <w:pPr>
              <w:spacing w:before="0"/>
            </w:pPr>
            <w:r w:rsidRPr="00E5337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73E24CD4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D.W1 </w:t>
            </w:r>
          </w:p>
        </w:tc>
      </w:tr>
      <w:tr w:rsidR="00694154" w:rsidRPr="00E53374" w14:paraId="6B9E2A15" w14:textId="77777777" w:rsidTr="00221481">
        <w:tc>
          <w:tcPr>
            <w:tcW w:w="0" w:type="auto"/>
            <w:hideMark/>
          </w:tcPr>
          <w:p w14:paraId="5F4FB678" w14:textId="77777777" w:rsidR="00694154" w:rsidRPr="00E53374" w:rsidRDefault="00694154" w:rsidP="00694154">
            <w:pPr>
              <w:spacing w:before="0"/>
            </w:pPr>
            <w:r w:rsidRPr="00E53374">
              <w:t xml:space="preserve">W4 </w:t>
            </w:r>
          </w:p>
        </w:tc>
        <w:tc>
          <w:tcPr>
            <w:tcW w:w="0" w:type="auto"/>
            <w:hideMark/>
          </w:tcPr>
          <w:p w14:paraId="10180D70" w14:textId="77777777" w:rsidR="00694154" w:rsidRPr="00E53374" w:rsidRDefault="00694154" w:rsidP="00694154">
            <w:pPr>
              <w:spacing w:before="0"/>
            </w:pPr>
            <w:r w:rsidRPr="00E53374">
              <w:t xml:space="preserve">etiopatogenezę, objawy kliniczne, przebieg, leczenie, rokowanie i zasady opieki pielęgniarskiej nad pacjentami w wybranych chorobach </w:t>
            </w:r>
          </w:p>
        </w:tc>
        <w:tc>
          <w:tcPr>
            <w:tcW w:w="0" w:type="auto"/>
            <w:hideMark/>
          </w:tcPr>
          <w:p w14:paraId="05C82E20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D.W2 </w:t>
            </w:r>
          </w:p>
        </w:tc>
      </w:tr>
      <w:tr w:rsidR="00694154" w:rsidRPr="00E53374" w14:paraId="6405DDB8" w14:textId="77777777" w:rsidTr="00221481">
        <w:tc>
          <w:tcPr>
            <w:tcW w:w="0" w:type="auto"/>
            <w:hideMark/>
          </w:tcPr>
          <w:p w14:paraId="2DC16B21" w14:textId="77777777" w:rsidR="00694154" w:rsidRPr="00E53374" w:rsidRDefault="00694154" w:rsidP="00694154">
            <w:pPr>
              <w:spacing w:before="0"/>
            </w:pPr>
            <w:r w:rsidRPr="00E53374">
              <w:t xml:space="preserve">W5 </w:t>
            </w:r>
          </w:p>
        </w:tc>
        <w:tc>
          <w:tcPr>
            <w:tcW w:w="0" w:type="auto"/>
            <w:hideMark/>
          </w:tcPr>
          <w:p w14:paraId="7037A26F" w14:textId="77777777" w:rsidR="00694154" w:rsidRPr="00E53374" w:rsidRDefault="00694154" w:rsidP="00694154">
            <w:pPr>
              <w:spacing w:before="0"/>
            </w:pPr>
            <w:r w:rsidRPr="00E53374">
              <w:t xml:space="preserve">podstawowe kierunki rehabilitacji leczniczej i zawodowej </w:t>
            </w:r>
          </w:p>
        </w:tc>
        <w:tc>
          <w:tcPr>
            <w:tcW w:w="0" w:type="auto"/>
            <w:hideMark/>
          </w:tcPr>
          <w:p w14:paraId="215F672D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D.W26 </w:t>
            </w:r>
          </w:p>
        </w:tc>
      </w:tr>
      <w:tr w:rsidR="00694154" w:rsidRPr="00E53374" w14:paraId="54297B4C" w14:textId="77777777" w:rsidTr="00221481">
        <w:tc>
          <w:tcPr>
            <w:tcW w:w="0" w:type="auto"/>
            <w:hideMark/>
          </w:tcPr>
          <w:p w14:paraId="5017DAC6" w14:textId="77777777" w:rsidR="00694154" w:rsidRPr="00E53374" w:rsidRDefault="00694154" w:rsidP="00694154">
            <w:pPr>
              <w:spacing w:before="0"/>
            </w:pPr>
            <w:r w:rsidRPr="00E53374">
              <w:lastRenderedPageBreak/>
              <w:t xml:space="preserve">W6 </w:t>
            </w:r>
          </w:p>
        </w:tc>
        <w:tc>
          <w:tcPr>
            <w:tcW w:w="0" w:type="auto"/>
            <w:hideMark/>
          </w:tcPr>
          <w:p w14:paraId="3E30AC3B" w14:textId="77777777" w:rsidR="00694154" w:rsidRPr="00E53374" w:rsidRDefault="00694154" w:rsidP="00694154">
            <w:pPr>
              <w:spacing w:before="0"/>
            </w:pPr>
            <w:r w:rsidRPr="00E53374">
              <w:t xml:space="preserve">przebieg i sposoby postępowania rehabilitacyjnego w różnych chorobach </w:t>
            </w:r>
          </w:p>
          <w:p w14:paraId="6C4C2627" w14:textId="77777777" w:rsidR="00C47859" w:rsidRPr="00E53374" w:rsidRDefault="00C47859" w:rsidP="00694154">
            <w:pPr>
              <w:spacing w:before="0"/>
            </w:pPr>
          </w:p>
        </w:tc>
        <w:tc>
          <w:tcPr>
            <w:tcW w:w="0" w:type="auto"/>
            <w:hideMark/>
          </w:tcPr>
          <w:p w14:paraId="4060946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D.W27 </w:t>
            </w:r>
          </w:p>
        </w:tc>
      </w:tr>
      <w:tr w:rsidR="00694154" w:rsidRPr="00E53374" w14:paraId="0512ECB0" w14:textId="77777777" w:rsidTr="00221481">
        <w:tc>
          <w:tcPr>
            <w:tcW w:w="0" w:type="auto"/>
            <w:gridSpan w:val="3"/>
            <w:hideMark/>
          </w:tcPr>
          <w:p w14:paraId="566BEA93" w14:textId="77777777" w:rsidR="00694154" w:rsidRPr="00E53374" w:rsidRDefault="00694154" w:rsidP="00694154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694154" w:rsidRPr="00E53374" w14:paraId="7817C6CE" w14:textId="77777777" w:rsidTr="00221481">
        <w:tc>
          <w:tcPr>
            <w:tcW w:w="0" w:type="auto"/>
            <w:hideMark/>
          </w:tcPr>
          <w:p w14:paraId="420EC2E7" w14:textId="77777777" w:rsidR="00694154" w:rsidRPr="00E53374" w:rsidRDefault="00694154" w:rsidP="00694154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4B57DCC7" w14:textId="77777777" w:rsidR="00694154" w:rsidRPr="00E53374" w:rsidRDefault="00694154" w:rsidP="00694154">
            <w:pPr>
              <w:spacing w:before="0"/>
            </w:pPr>
            <w:r w:rsidRPr="00E53374">
              <w:t xml:space="preserve">samodzielnie udzielać świadczeń zapobiegawczych, diagnostycznych, leczniczych i rehabilitacyjnych (w zakresie określonym w przepisach) </w:t>
            </w:r>
          </w:p>
        </w:tc>
        <w:tc>
          <w:tcPr>
            <w:tcW w:w="0" w:type="auto"/>
            <w:hideMark/>
          </w:tcPr>
          <w:p w14:paraId="04BD955D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O.U5 </w:t>
            </w:r>
          </w:p>
        </w:tc>
      </w:tr>
      <w:tr w:rsidR="00694154" w:rsidRPr="00E53374" w14:paraId="0EEF18F2" w14:textId="77777777" w:rsidTr="00221481">
        <w:tc>
          <w:tcPr>
            <w:tcW w:w="0" w:type="auto"/>
            <w:hideMark/>
          </w:tcPr>
          <w:p w14:paraId="4332CB9D" w14:textId="77777777" w:rsidR="00694154" w:rsidRPr="00E53374" w:rsidRDefault="00694154" w:rsidP="00694154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0EBA2CC4" w14:textId="77777777" w:rsidR="00694154" w:rsidRPr="00E53374" w:rsidRDefault="00694154" w:rsidP="00694154">
            <w:pPr>
              <w:spacing w:before="0"/>
            </w:pPr>
            <w:r w:rsidRPr="00E53374">
              <w:t xml:space="preserve">prowadzić rehabilitację przyłóżkową i aktywizację z wykorzystaniem elementów terapii zajęciowej </w:t>
            </w:r>
          </w:p>
        </w:tc>
        <w:tc>
          <w:tcPr>
            <w:tcW w:w="0" w:type="auto"/>
            <w:hideMark/>
          </w:tcPr>
          <w:p w14:paraId="17540FCE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D.U21 </w:t>
            </w:r>
          </w:p>
        </w:tc>
      </w:tr>
      <w:tr w:rsidR="00694154" w:rsidRPr="00E53374" w14:paraId="17373FB1" w14:textId="77777777" w:rsidTr="00221481">
        <w:tc>
          <w:tcPr>
            <w:tcW w:w="0" w:type="auto"/>
            <w:hideMark/>
          </w:tcPr>
          <w:p w14:paraId="059CBDDB" w14:textId="77777777" w:rsidR="00694154" w:rsidRPr="00E53374" w:rsidRDefault="00694154" w:rsidP="00694154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692C280A" w14:textId="77777777" w:rsidR="00694154" w:rsidRPr="00E53374" w:rsidRDefault="00694154" w:rsidP="00694154">
            <w:pPr>
              <w:spacing w:before="0"/>
            </w:pPr>
            <w:r w:rsidRPr="00E533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5E08EB49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D.U16 </w:t>
            </w:r>
          </w:p>
        </w:tc>
      </w:tr>
      <w:tr w:rsidR="00694154" w:rsidRPr="00E53374" w14:paraId="76BBCAC4" w14:textId="77777777" w:rsidTr="00221481">
        <w:tc>
          <w:tcPr>
            <w:tcW w:w="0" w:type="auto"/>
            <w:hideMark/>
          </w:tcPr>
          <w:p w14:paraId="3D93198E" w14:textId="77777777" w:rsidR="00694154" w:rsidRPr="00E53374" w:rsidRDefault="00694154" w:rsidP="00694154">
            <w:pPr>
              <w:spacing w:before="0"/>
            </w:pPr>
            <w:r w:rsidRPr="00E53374">
              <w:t xml:space="preserve">U4 </w:t>
            </w:r>
          </w:p>
        </w:tc>
        <w:tc>
          <w:tcPr>
            <w:tcW w:w="0" w:type="auto"/>
            <w:hideMark/>
          </w:tcPr>
          <w:p w14:paraId="4F483586" w14:textId="77777777" w:rsidR="00694154" w:rsidRPr="00E53374" w:rsidRDefault="00694154" w:rsidP="00694154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203A46D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694154" w:rsidRPr="00E53374" w14:paraId="73C0E709" w14:textId="77777777" w:rsidTr="00221481">
        <w:tc>
          <w:tcPr>
            <w:tcW w:w="0" w:type="auto"/>
            <w:hideMark/>
          </w:tcPr>
          <w:p w14:paraId="1D5EB14C" w14:textId="77777777" w:rsidR="00694154" w:rsidRPr="00E53374" w:rsidRDefault="00694154" w:rsidP="00694154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54C48042" w14:textId="77777777" w:rsidR="00694154" w:rsidRPr="00E53374" w:rsidRDefault="00694154" w:rsidP="00694154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1179410A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694154" w:rsidRPr="00E53374" w14:paraId="523AE878" w14:textId="77777777" w:rsidTr="00221481">
        <w:tc>
          <w:tcPr>
            <w:tcW w:w="0" w:type="auto"/>
            <w:hideMark/>
          </w:tcPr>
          <w:p w14:paraId="4A6C2C45" w14:textId="77777777" w:rsidR="00694154" w:rsidRPr="00E53374" w:rsidRDefault="00694154" w:rsidP="00694154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32EB3167" w14:textId="77777777" w:rsidR="00694154" w:rsidRPr="00E53374" w:rsidRDefault="00694154" w:rsidP="00694154">
            <w:pPr>
              <w:spacing w:before="0"/>
            </w:pPr>
            <w:r w:rsidRPr="00E53374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03D30A3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O.U4 </w:t>
            </w:r>
          </w:p>
        </w:tc>
      </w:tr>
      <w:tr w:rsidR="00694154" w:rsidRPr="00E53374" w14:paraId="3017CA3F" w14:textId="77777777" w:rsidTr="00221481">
        <w:tc>
          <w:tcPr>
            <w:tcW w:w="0" w:type="auto"/>
            <w:gridSpan w:val="3"/>
            <w:hideMark/>
          </w:tcPr>
          <w:p w14:paraId="38F5284C" w14:textId="77777777" w:rsidR="00694154" w:rsidRPr="00E53374" w:rsidRDefault="00694154" w:rsidP="00694154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694154" w:rsidRPr="00E53374" w14:paraId="4C439E33" w14:textId="77777777" w:rsidTr="00221481">
        <w:tc>
          <w:tcPr>
            <w:tcW w:w="0" w:type="auto"/>
            <w:hideMark/>
          </w:tcPr>
          <w:p w14:paraId="1BB6962D" w14:textId="77777777" w:rsidR="00694154" w:rsidRPr="00E53374" w:rsidRDefault="00694154" w:rsidP="00694154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46ABF42B" w14:textId="77777777" w:rsidR="00694154" w:rsidRPr="00E53374" w:rsidRDefault="00694154" w:rsidP="00694154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4DC2FBD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694154" w:rsidRPr="00E53374" w14:paraId="64CB6CCF" w14:textId="77777777" w:rsidTr="00221481">
        <w:tc>
          <w:tcPr>
            <w:tcW w:w="0" w:type="auto"/>
            <w:hideMark/>
          </w:tcPr>
          <w:p w14:paraId="5918EE7B" w14:textId="77777777" w:rsidR="00694154" w:rsidRPr="00E53374" w:rsidRDefault="00694154" w:rsidP="00694154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2C81CA5D" w14:textId="77777777" w:rsidR="00694154" w:rsidRPr="00E53374" w:rsidRDefault="00694154" w:rsidP="00694154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A3D17E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694154" w:rsidRPr="00E53374" w14:paraId="29BAFB9C" w14:textId="77777777" w:rsidTr="00221481">
        <w:tc>
          <w:tcPr>
            <w:tcW w:w="0" w:type="auto"/>
            <w:hideMark/>
          </w:tcPr>
          <w:p w14:paraId="6B1A2441" w14:textId="77777777" w:rsidR="00694154" w:rsidRPr="00E53374" w:rsidRDefault="00694154" w:rsidP="00694154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64EDB065" w14:textId="77777777" w:rsidR="00694154" w:rsidRPr="00E53374" w:rsidRDefault="00694154" w:rsidP="00694154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0D950A5B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694154" w:rsidRPr="00E53374" w14:paraId="295AD3AD" w14:textId="77777777" w:rsidTr="00221481">
        <w:tc>
          <w:tcPr>
            <w:tcW w:w="0" w:type="auto"/>
            <w:hideMark/>
          </w:tcPr>
          <w:p w14:paraId="05534C25" w14:textId="77777777" w:rsidR="00694154" w:rsidRPr="00E53374" w:rsidRDefault="00694154" w:rsidP="00694154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679CCAF5" w14:textId="77777777" w:rsidR="00694154" w:rsidRPr="00E53374" w:rsidRDefault="00694154" w:rsidP="00694154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0522F698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</w:tbl>
    <w:p w14:paraId="1C775F01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3679"/>
        <w:gridCol w:w="2190"/>
        <w:gridCol w:w="2642"/>
      </w:tblGrid>
      <w:tr w:rsidR="00694154" w:rsidRPr="00E53374" w14:paraId="3BCE8748" w14:textId="77777777" w:rsidTr="00221481">
        <w:tc>
          <w:tcPr>
            <w:tcW w:w="0" w:type="auto"/>
            <w:hideMark/>
          </w:tcPr>
          <w:p w14:paraId="2A8463F5" w14:textId="77777777" w:rsidR="00694154" w:rsidRPr="00E53374" w:rsidRDefault="00694154" w:rsidP="00694154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33FB897E" w14:textId="77777777" w:rsidR="00694154" w:rsidRPr="00E53374" w:rsidRDefault="00694154" w:rsidP="00694154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53D6784B" w14:textId="77777777" w:rsidR="00694154" w:rsidRPr="00E53374" w:rsidRDefault="00694154" w:rsidP="00694154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5D1C70F" w14:textId="77777777" w:rsidR="00694154" w:rsidRPr="00E53374" w:rsidRDefault="00694154" w:rsidP="00694154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694154" w:rsidRPr="00E53374" w14:paraId="53ED32D2" w14:textId="77777777" w:rsidTr="00221481">
        <w:tc>
          <w:tcPr>
            <w:tcW w:w="0" w:type="auto"/>
            <w:hideMark/>
          </w:tcPr>
          <w:p w14:paraId="7D28A028" w14:textId="77777777" w:rsidR="00694154" w:rsidRPr="00E53374" w:rsidRDefault="00694154" w:rsidP="00694154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1A9517EB" w14:textId="77777777" w:rsidR="00694154" w:rsidRPr="00E53374" w:rsidRDefault="00694154" w:rsidP="00694154">
            <w:pPr>
              <w:spacing w:before="0"/>
            </w:pPr>
            <w:r w:rsidRPr="00E53374">
              <w:t xml:space="preserve">Podstawowe pojęcia </w:t>
            </w:r>
            <w:r w:rsidR="00221481" w:rsidRPr="00E53374">
              <w:t>związane z niepełnosprawnością</w:t>
            </w:r>
          </w:p>
        </w:tc>
        <w:tc>
          <w:tcPr>
            <w:tcW w:w="0" w:type="auto"/>
            <w:hideMark/>
          </w:tcPr>
          <w:p w14:paraId="64C34FB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W3, W5, W6, U5, K2 </w:t>
            </w:r>
          </w:p>
        </w:tc>
        <w:tc>
          <w:tcPr>
            <w:tcW w:w="0" w:type="auto"/>
            <w:hideMark/>
          </w:tcPr>
          <w:p w14:paraId="33D6D66F" w14:textId="77777777" w:rsidR="00694154" w:rsidRPr="00E53374" w:rsidRDefault="00694154" w:rsidP="00694154">
            <w:pPr>
              <w:spacing w:before="0"/>
            </w:pPr>
            <w:r w:rsidRPr="00E53374">
              <w:t>wykład,</w:t>
            </w:r>
            <w:r w:rsidR="000B4CC1" w:rsidRPr="00E53374">
              <w:t xml:space="preserve"> ćwiczenia,</w:t>
            </w:r>
            <w:r w:rsidRPr="00E53374">
              <w:t xml:space="preserve"> samokształcenie </w:t>
            </w:r>
          </w:p>
        </w:tc>
      </w:tr>
      <w:tr w:rsidR="00694154" w:rsidRPr="00E53374" w14:paraId="42180922" w14:textId="77777777" w:rsidTr="00221481">
        <w:tc>
          <w:tcPr>
            <w:tcW w:w="0" w:type="auto"/>
            <w:hideMark/>
          </w:tcPr>
          <w:p w14:paraId="4DC37B9A" w14:textId="77777777" w:rsidR="00694154" w:rsidRPr="00E53374" w:rsidRDefault="00694154" w:rsidP="00694154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5F69B090" w14:textId="77777777" w:rsidR="00694154" w:rsidRPr="00E53374" w:rsidRDefault="00694154" w:rsidP="00694154">
            <w:pPr>
              <w:spacing w:before="0"/>
            </w:pPr>
            <w:r w:rsidRPr="00E53374">
              <w:t>Fizyczne i społeczne koncepcje funkcj</w:t>
            </w:r>
            <w:r w:rsidR="00221481" w:rsidRPr="00E53374">
              <w:t>onowania osób niepełnosprawnych</w:t>
            </w:r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74A77A8C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W3, W5, K2, K3 </w:t>
            </w:r>
          </w:p>
        </w:tc>
        <w:tc>
          <w:tcPr>
            <w:tcW w:w="0" w:type="auto"/>
            <w:hideMark/>
          </w:tcPr>
          <w:p w14:paraId="58153ED3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0B4CC1" w:rsidRPr="00E53374">
              <w:t xml:space="preserve">ćwiczenia, </w:t>
            </w:r>
            <w:r w:rsidRPr="00E53374">
              <w:t xml:space="preserve">samokształcenie </w:t>
            </w:r>
          </w:p>
        </w:tc>
      </w:tr>
      <w:tr w:rsidR="00694154" w:rsidRPr="00E53374" w14:paraId="4CD9F41C" w14:textId="77777777" w:rsidTr="00221481">
        <w:tc>
          <w:tcPr>
            <w:tcW w:w="0" w:type="auto"/>
            <w:hideMark/>
          </w:tcPr>
          <w:p w14:paraId="2F232715" w14:textId="77777777" w:rsidR="00694154" w:rsidRPr="00E53374" w:rsidRDefault="00694154" w:rsidP="00694154">
            <w:pPr>
              <w:spacing w:before="0"/>
            </w:pPr>
            <w:r w:rsidRPr="00E53374">
              <w:t>3.</w:t>
            </w:r>
          </w:p>
        </w:tc>
        <w:tc>
          <w:tcPr>
            <w:tcW w:w="0" w:type="auto"/>
            <w:hideMark/>
          </w:tcPr>
          <w:p w14:paraId="729F2046" w14:textId="77777777" w:rsidR="00694154" w:rsidRPr="00E53374" w:rsidRDefault="00694154" w:rsidP="00694154">
            <w:pPr>
              <w:spacing w:before="0"/>
            </w:pPr>
            <w:r w:rsidRPr="00E53374">
              <w:t xml:space="preserve">Cele, </w:t>
            </w:r>
            <w:r w:rsidR="00221481" w:rsidRPr="00E53374">
              <w:t>zasady oraz etapy rehabilitacji</w:t>
            </w:r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5DA620DA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W2, W4, W5, W6, U1 </w:t>
            </w:r>
          </w:p>
        </w:tc>
        <w:tc>
          <w:tcPr>
            <w:tcW w:w="0" w:type="auto"/>
            <w:hideMark/>
          </w:tcPr>
          <w:p w14:paraId="49473C1D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221481" w:rsidRPr="00E53374">
              <w:t xml:space="preserve">e-learning, </w:t>
            </w:r>
            <w:r w:rsidRPr="00E53374">
              <w:t xml:space="preserve">samokształcenie </w:t>
            </w:r>
          </w:p>
        </w:tc>
      </w:tr>
      <w:tr w:rsidR="00694154" w:rsidRPr="00E53374" w14:paraId="208125B3" w14:textId="77777777" w:rsidTr="00221481">
        <w:tc>
          <w:tcPr>
            <w:tcW w:w="0" w:type="auto"/>
            <w:hideMark/>
          </w:tcPr>
          <w:p w14:paraId="6076AC43" w14:textId="77777777" w:rsidR="00694154" w:rsidRPr="00E53374" w:rsidRDefault="00694154" w:rsidP="00694154">
            <w:pPr>
              <w:spacing w:before="0"/>
            </w:pPr>
            <w:r w:rsidRPr="00E53374">
              <w:t>4.</w:t>
            </w:r>
          </w:p>
        </w:tc>
        <w:tc>
          <w:tcPr>
            <w:tcW w:w="0" w:type="auto"/>
            <w:hideMark/>
          </w:tcPr>
          <w:p w14:paraId="43BB7B3A" w14:textId="77777777" w:rsidR="00694154" w:rsidRPr="00E53374" w:rsidRDefault="00694154" w:rsidP="00694154">
            <w:pPr>
              <w:spacing w:before="0"/>
            </w:pPr>
            <w:r w:rsidRPr="00E53374">
              <w:t>Podstawowe metody i techniki uspra</w:t>
            </w:r>
            <w:r w:rsidR="00221481" w:rsidRPr="00E53374">
              <w:t>wniania chorych</w:t>
            </w:r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0A7347B3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W1, W2, W5, W6, U1, U2, U3 </w:t>
            </w:r>
          </w:p>
        </w:tc>
        <w:tc>
          <w:tcPr>
            <w:tcW w:w="0" w:type="auto"/>
            <w:hideMark/>
          </w:tcPr>
          <w:p w14:paraId="03925986" w14:textId="77777777" w:rsidR="00694154" w:rsidRPr="00E53374" w:rsidRDefault="00694154" w:rsidP="00694154">
            <w:pPr>
              <w:spacing w:before="0"/>
            </w:pPr>
            <w:r w:rsidRPr="00E53374">
              <w:t xml:space="preserve">wykład, </w:t>
            </w:r>
            <w:r w:rsidR="00221481" w:rsidRPr="00E53374">
              <w:t xml:space="preserve">e-learning, </w:t>
            </w:r>
            <w:r w:rsidR="000B4CC1" w:rsidRPr="00E53374">
              <w:t xml:space="preserve">ćwiczenia, </w:t>
            </w:r>
            <w:r w:rsidRPr="00E53374">
              <w:t xml:space="preserve">samokształcenie </w:t>
            </w:r>
          </w:p>
        </w:tc>
      </w:tr>
      <w:tr w:rsidR="00694154" w:rsidRPr="00E53374" w14:paraId="7D071E5E" w14:textId="77777777" w:rsidTr="00221481">
        <w:tc>
          <w:tcPr>
            <w:tcW w:w="0" w:type="auto"/>
            <w:hideMark/>
          </w:tcPr>
          <w:p w14:paraId="15900A76" w14:textId="77777777" w:rsidR="00694154" w:rsidRPr="00E53374" w:rsidRDefault="00694154" w:rsidP="00694154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51EE20D1" w14:textId="77777777" w:rsidR="00694154" w:rsidRPr="00E53374" w:rsidRDefault="00694154" w:rsidP="00694154">
            <w:pPr>
              <w:spacing w:before="0"/>
            </w:pPr>
            <w:r w:rsidRPr="00E53374">
              <w:t>Rola i zadania pielęgnia</w:t>
            </w:r>
            <w:r w:rsidR="00221481" w:rsidRPr="00E53374">
              <w:t>rki w zespole rehabilitacyjnym</w:t>
            </w:r>
          </w:p>
        </w:tc>
        <w:tc>
          <w:tcPr>
            <w:tcW w:w="0" w:type="auto"/>
            <w:hideMark/>
          </w:tcPr>
          <w:p w14:paraId="376DC47F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U1, U2, U3, U4, U5, U6, K1, K2, K3, K4 </w:t>
            </w:r>
          </w:p>
        </w:tc>
        <w:tc>
          <w:tcPr>
            <w:tcW w:w="0" w:type="auto"/>
            <w:hideMark/>
          </w:tcPr>
          <w:p w14:paraId="09181C6C" w14:textId="77777777" w:rsidR="00694154" w:rsidRPr="00E53374" w:rsidRDefault="00694154" w:rsidP="00694154">
            <w:pPr>
              <w:spacing w:before="0"/>
            </w:pPr>
            <w:r w:rsidRPr="00E53374">
              <w:t xml:space="preserve">wykład, samokształcenie </w:t>
            </w:r>
          </w:p>
        </w:tc>
      </w:tr>
      <w:tr w:rsidR="00694154" w:rsidRPr="00E53374" w14:paraId="202F2B26" w14:textId="77777777" w:rsidTr="00221481">
        <w:tc>
          <w:tcPr>
            <w:tcW w:w="0" w:type="auto"/>
            <w:hideMark/>
          </w:tcPr>
          <w:p w14:paraId="1524F2C3" w14:textId="77777777" w:rsidR="00694154" w:rsidRPr="00E53374" w:rsidRDefault="00694154" w:rsidP="00694154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4581EAFF" w14:textId="77777777" w:rsidR="00694154" w:rsidRPr="00E53374" w:rsidRDefault="00694154" w:rsidP="00694154">
            <w:pPr>
              <w:spacing w:before="0"/>
            </w:pPr>
            <w:r w:rsidRPr="00E53374">
              <w:t>Kompetencje pielęgniarki w zakresie realizacji funk</w:t>
            </w:r>
            <w:r w:rsidR="00221481" w:rsidRPr="00E53374">
              <w:t>cji rehabilitacyjnej</w:t>
            </w:r>
          </w:p>
        </w:tc>
        <w:tc>
          <w:tcPr>
            <w:tcW w:w="0" w:type="auto"/>
            <w:hideMark/>
          </w:tcPr>
          <w:p w14:paraId="24210F68" w14:textId="77777777" w:rsidR="00694154" w:rsidRPr="00E53374" w:rsidRDefault="00694154" w:rsidP="00694154">
            <w:pPr>
              <w:spacing w:before="0"/>
            </w:pPr>
            <w:r w:rsidRPr="00E53374">
              <w:rPr>
                <w:rStyle w:val="popup"/>
              </w:rPr>
              <w:t xml:space="preserve">W2, U1, U2, U3, U4, U5, U6, K1, K2, K3, K4 </w:t>
            </w:r>
          </w:p>
        </w:tc>
        <w:tc>
          <w:tcPr>
            <w:tcW w:w="0" w:type="auto"/>
            <w:hideMark/>
          </w:tcPr>
          <w:p w14:paraId="2358C94C" w14:textId="77777777" w:rsidR="00694154" w:rsidRPr="00E53374" w:rsidRDefault="00694154" w:rsidP="00694154">
            <w:pPr>
              <w:spacing w:before="0"/>
            </w:pPr>
            <w:r w:rsidRPr="00E53374">
              <w:t xml:space="preserve">wykład, samokształcenie </w:t>
            </w:r>
          </w:p>
        </w:tc>
      </w:tr>
    </w:tbl>
    <w:p w14:paraId="4C970FAB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5A40FC2B" w14:textId="77777777" w:rsidR="00694154" w:rsidRPr="00E53374" w:rsidRDefault="00694154" w:rsidP="00694154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0A16F0CA" w14:textId="77777777" w:rsidR="00221481" w:rsidRPr="00E53374" w:rsidRDefault="00221481" w:rsidP="00694154">
      <w:pPr>
        <w:numPr>
          <w:ilvl w:val="0"/>
          <w:numId w:val="9"/>
        </w:numPr>
        <w:spacing w:before="0" w:after="0" w:line="240" w:lineRule="auto"/>
      </w:pPr>
      <w:r w:rsidRPr="00E53374">
        <w:lastRenderedPageBreak/>
        <w:t xml:space="preserve">Kurpas D., </w:t>
      </w:r>
      <w:proofErr w:type="spellStart"/>
      <w:r w:rsidRPr="00E53374">
        <w:t>Kassolik</w:t>
      </w:r>
      <w:proofErr w:type="spellEnd"/>
      <w:r w:rsidRPr="00E53374">
        <w:t xml:space="preserve"> K., Rehabilitacja w pielęgniarstwie. Wydawnictwo </w:t>
      </w:r>
      <w:proofErr w:type="spellStart"/>
      <w:r w:rsidRPr="00E53374">
        <w:t>Continuo</w:t>
      </w:r>
      <w:proofErr w:type="spellEnd"/>
      <w:r w:rsidRPr="00E53374">
        <w:t>, Wrocław 2010</w:t>
      </w:r>
    </w:p>
    <w:p w14:paraId="2D202FD4" w14:textId="77777777" w:rsidR="00221481" w:rsidRPr="00E53374" w:rsidRDefault="00221481" w:rsidP="00694154">
      <w:pPr>
        <w:numPr>
          <w:ilvl w:val="0"/>
          <w:numId w:val="9"/>
        </w:numPr>
        <w:spacing w:before="0" w:after="0" w:line="240" w:lineRule="auto"/>
      </w:pPr>
      <w:r w:rsidRPr="00E53374">
        <w:t xml:space="preserve">Opara J., Podręcznik rehabilitacji medycznej. Wydawnictwo </w:t>
      </w:r>
      <w:proofErr w:type="spellStart"/>
      <w:r w:rsidRPr="00E53374">
        <w:t>Elsevier</w:t>
      </w:r>
      <w:proofErr w:type="spellEnd"/>
      <w:r w:rsidRPr="00E53374">
        <w:t xml:space="preserve"> Urban &amp; Partner, Wrocław 2008</w:t>
      </w:r>
    </w:p>
    <w:p w14:paraId="46D7A591" w14:textId="77777777" w:rsidR="00221481" w:rsidRPr="00E53374" w:rsidRDefault="00221481" w:rsidP="00694154">
      <w:pPr>
        <w:numPr>
          <w:ilvl w:val="0"/>
          <w:numId w:val="9"/>
        </w:numPr>
        <w:spacing w:before="0" w:after="0" w:line="240" w:lineRule="auto"/>
      </w:pPr>
      <w:r w:rsidRPr="00E53374">
        <w:t xml:space="preserve">Rutkowska E. (red.), Rehabilitacja i pielęgnowanie osób niepełnosprawnych. Wydawnictwo Lekarskie PZWL, Warszawa 2018 </w:t>
      </w:r>
    </w:p>
    <w:p w14:paraId="59F78570" w14:textId="77777777" w:rsidR="00221481" w:rsidRPr="00E53374" w:rsidRDefault="00221481" w:rsidP="00694154">
      <w:pPr>
        <w:spacing w:before="0" w:after="0"/>
        <w:rPr>
          <w:rStyle w:val="Pogrubienie"/>
        </w:rPr>
      </w:pPr>
    </w:p>
    <w:p w14:paraId="07C70AC2" w14:textId="77777777" w:rsidR="00694154" w:rsidRPr="00E53374" w:rsidRDefault="00694154" w:rsidP="00694154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79F46B9F" w14:textId="77777777" w:rsidR="00221481" w:rsidRPr="00E53374" w:rsidRDefault="00221481" w:rsidP="00694154">
      <w:pPr>
        <w:numPr>
          <w:ilvl w:val="0"/>
          <w:numId w:val="10"/>
        </w:numPr>
        <w:spacing w:before="0" w:after="0" w:line="240" w:lineRule="auto"/>
      </w:pPr>
      <w:r w:rsidRPr="00E53374">
        <w:t xml:space="preserve">Kiwerski J., Rehabilitacja medyczna. Wydawnictwo Lekarskie PZWL, Warszawa 2005 </w:t>
      </w:r>
    </w:p>
    <w:p w14:paraId="30D1A6FA" w14:textId="77777777" w:rsidR="00221481" w:rsidRPr="00E53374" w:rsidRDefault="00221481" w:rsidP="00694154">
      <w:pPr>
        <w:numPr>
          <w:ilvl w:val="0"/>
          <w:numId w:val="10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–Żywko L., Diagnozy i interwencje pielęgniarskie. Wydawnictwo Lekarskie PZWL, Warszawa 2010</w:t>
      </w:r>
    </w:p>
    <w:p w14:paraId="75FF942B" w14:textId="77777777" w:rsidR="00221481" w:rsidRPr="00E53374" w:rsidRDefault="00221481" w:rsidP="00694154">
      <w:pPr>
        <w:numPr>
          <w:ilvl w:val="0"/>
          <w:numId w:val="10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 –Żywko L., Modele opieki pielęgniarskiej nad chorym dorosłym. Wydawnictwo Lekarskie PZWL, Warszawa 2010 </w:t>
      </w:r>
    </w:p>
    <w:p w14:paraId="68E41D2B" w14:textId="77777777" w:rsidR="00221481" w:rsidRPr="00E53374" w:rsidRDefault="00221481" w:rsidP="00694154">
      <w:pPr>
        <w:numPr>
          <w:ilvl w:val="0"/>
          <w:numId w:val="10"/>
        </w:numPr>
        <w:spacing w:before="0" w:after="0" w:line="240" w:lineRule="auto"/>
      </w:pPr>
      <w:proofErr w:type="spellStart"/>
      <w:r w:rsidRPr="00E53374">
        <w:t>Przeździak</w:t>
      </w:r>
      <w:proofErr w:type="spellEnd"/>
      <w:r w:rsidRPr="00E53374">
        <w:t xml:space="preserve"> B., Zaopatrzenie rehabilitacyjne. Wydawnictwo Medyczne Via </w:t>
      </w:r>
      <w:proofErr w:type="spellStart"/>
      <w:r w:rsidRPr="00E53374">
        <w:t>Medica</w:t>
      </w:r>
      <w:proofErr w:type="spellEnd"/>
      <w:r w:rsidRPr="00E53374">
        <w:t>, Gdańsk 2003</w:t>
      </w:r>
    </w:p>
    <w:p w14:paraId="123FFC06" w14:textId="77777777" w:rsidR="00694154" w:rsidRPr="00E53374" w:rsidRDefault="00694154" w:rsidP="006941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3BB44041" w14:textId="77777777" w:rsidR="00694154" w:rsidRPr="00E53374" w:rsidRDefault="00694154" w:rsidP="00694154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0D11E1CC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</w:t>
      </w:r>
      <w:r w:rsidR="00C47859" w:rsidRPr="00E53374">
        <w:rPr>
          <w:rFonts w:asciiTheme="minorHAnsi" w:hAnsiTheme="minorHAnsi"/>
          <w:sz w:val="22"/>
          <w:szCs w:val="22"/>
        </w:rPr>
        <w:t xml:space="preserve">Ćwiczenia, </w:t>
      </w:r>
      <w:r w:rsidRPr="00E53374">
        <w:rPr>
          <w:rFonts w:asciiTheme="minorHAnsi" w:hAnsiTheme="minorHAnsi"/>
          <w:sz w:val="22"/>
          <w:szCs w:val="22"/>
        </w:rPr>
        <w:t>Dyskusja, E-learning, Wykład, Wykł</w:t>
      </w:r>
      <w:r w:rsidR="00C47859" w:rsidRPr="00E53374">
        <w:rPr>
          <w:rFonts w:asciiTheme="minorHAnsi" w:hAnsiTheme="minorHAnsi"/>
          <w:sz w:val="22"/>
          <w:szCs w:val="22"/>
        </w:rPr>
        <w:t>ad z prezentacją multimedialną</w:t>
      </w:r>
    </w:p>
    <w:p w14:paraId="020FFCF8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26"/>
        <w:gridCol w:w="4358"/>
        <w:gridCol w:w="2545"/>
        <w:gridCol w:w="1188"/>
      </w:tblGrid>
      <w:tr w:rsidR="00DD0822" w:rsidRPr="00E53374" w14:paraId="008424C9" w14:textId="77777777" w:rsidTr="00C47859">
        <w:tc>
          <w:tcPr>
            <w:tcW w:w="0" w:type="auto"/>
            <w:hideMark/>
          </w:tcPr>
          <w:p w14:paraId="3A686FDD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3984CD9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14C91054" w14:textId="77777777" w:rsidR="000668DD" w:rsidRPr="00E53374" w:rsidRDefault="000668DD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DD0822" w:rsidRPr="00E53374" w14:paraId="24FD78F4" w14:textId="77777777" w:rsidTr="00C47859">
        <w:trPr>
          <w:cantSplit/>
          <w:trHeight w:val="1871"/>
        </w:trPr>
        <w:tc>
          <w:tcPr>
            <w:tcW w:w="0" w:type="auto"/>
            <w:textDirection w:val="btLr"/>
            <w:vAlign w:val="center"/>
            <w:hideMark/>
          </w:tcPr>
          <w:p w14:paraId="6883E452" w14:textId="77777777" w:rsidR="000668DD" w:rsidRPr="00E53374" w:rsidRDefault="000668DD" w:rsidP="00C47859">
            <w:pPr>
              <w:spacing w:before="0"/>
              <w:ind w:left="113" w:right="113"/>
              <w:jc w:val="center"/>
            </w:pPr>
            <w:r w:rsidRPr="00E53374">
              <w:t>wykłady,</w:t>
            </w:r>
          </w:p>
          <w:p w14:paraId="26DB0B90" w14:textId="77777777" w:rsidR="000668DD" w:rsidRPr="00E53374" w:rsidRDefault="000668DD" w:rsidP="00C47859">
            <w:pPr>
              <w:spacing w:before="0"/>
              <w:ind w:left="113" w:right="113"/>
              <w:jc w:val="center"/>
            </w:pPr>
            <w:r w:rsidRPr="00E53374">
              <w:t>e-learning, samokształcenie</w:t>
            </w:r>
          </w:p>
        </w:tc>
        <w:tc>
          <w:tcPr>
            <w:tcW w:w="0" w:type="auto"/>
            <w:vAlign w:val="center"/>
            <w:hideMark/>
          </w:tcPr>
          <w:p w14:paraId="3C575639" w14:textId="77777777" w:rsidR="000668DD" w:rsidRPr="00E53374" w:rsidRDefault="000668DD" w:rsidP="00C47859">
            <w:pPr>
              <w:spacing w:before="0"/>
            </w:pPr>
            <w:r w:rsidRPr="00E5337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7D93AA69" w14:textId="77777777" w:rsidR="000668DD" w:rsidRPr="00E53374" w:rsidRDefault="000668DD" w:rsidP="00DD0822">
            <w:pPr>
              <w:spacing w:before="0"/>
            </w:pPr>
            <w:r w:rsidRPr="00E5337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DD0822" w:rsidRPr="00E53374" w14:paraId="450B2192" w14:textId="77777777" w:rsidTr="00C47859">
        <w:tc>
          <w:tcPr>
            <w:tcW w:w="0" w:type="auto"/>
            <w:vMerge w:val="restart"/>
            <w:textDirection w:val="btLr"/>
            <w:vAlign w:val="center"/>
            <w:hideMark/>
          </w:tcPr>
          <w:p w14:paraId="2B15F764" w14:textId="77777777" w:rsidR="00DD0822" w:rsidRPr="00E53374" w:rsidRDefault="00DD0822" w:rsidP="00DD0822">
            <w:pPr>
              <w:spacing w:before="0"/>
              <w:ind w:left="113" w:right="113"/>
              <w:jc w:val="center"/>
            </w:pPr>
            <w:r w:rsidRPr="00E53374">
              <w:t>ćwiczenia, samokształcenie</w:t>
            </w:r>
          </w:p>
        </w:tc>
        <w:tc>
          <w:tcPr>
            <w:tcW w:w="0" w:type="auto"/>
            <w:vAlign w:val="center"/>
          </w:tcPr>
          <w:p w14:paraId="04C08D80" w14:textId="77777777" w:rsidR="00DD0822" w:rsidRPr="00E53374" w:rsidRDefault="00DD0822" w:rsidP="00DD0822">
            <w:pPr>
              <w:spacing w:before="0"/>
            </w:pPr>
            <w:r w:rsidRPr="00E53374">
              <w:t>Zaliczenie efektów uczenia się w zakresie :Umiejętności – Student potrafi: Realizacja zleconego zdania,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6A0116A1" w14:textId="77777777" w:rsidR="00DD0822" w:rsidRPr="00E53374" w:rsidRDefault="00DD0822" w:rsidP="00DD0822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46CE01FE" w14:textId="77777777" w:rsidR="00DD0822" w:rsidRPr="00E53374" w:rsidRDefault="00DD0822" w:rsidP="00DD0822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obecność na zajęciach;</w:t>
            </w:r>
          </w:p>
          <w:p w14:paraId="682F4F81" w14:textId="77777777" w:rsidR="00DD0822" w:rsidRPr="00E53374" w:rsidRDefault="00DD0822" w:rsidP="00DD0822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 xml:space="preserve">aktywny udział w zajęciach; </w:t>
            </w:r>
          </w:p>
          <w:p w14:paraId="7A09E6B8" w14:textId="77777777" w:rsidR="00DD0822" w:rsidRPr="00E53374" w:rsidRDefault="00DD0822" w:rsidP="00DD0822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zaliczenie zadań przydzielonych na zajęciach</w:t>
            </w:r>
          </w:p>
          <w:p w14:paraId="68E51F65" w14:textId="77777777" w:rsidR="00DD0822" w:rsidRPr="00E53374" w:rsidRDefault="00DD0822" w:rsidP="00DD082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38F25DF4" w14:textId="77777777" w:rsidR="00DD0822" w:rsidRPr="00E53374" w:rsidRDefault="00DD0822" w:rsidP="00DD0822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DD0822" w:rsidRPr="00E53374" w14:paraId="23AA7B3D" w14:textId="77777777" w:rsidTr="00C47859">
        <w:tc>
          <w:tcPr>
            <w:tcW w:w="0" w:type="auto"/>
            <w:vMerge/>
            <w:vAlign w:val="center"/>
          </w:tcPr>
          <w:p w14:paraId="5713C643" w14:textId="77777777" w:rsidR="00DD0822" w:rsidRPr="00E53374" w:rsidRDefault="00DD0822" w:rsidP="00DD0822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2CA9EB95" w14:textId="77777777" w:rsidR="00DD0822" w:rsidRPr="00E53374" w:rsidRDefault="00DD0822" w:rsidP="00DD0822"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0DBF748B" w14:textId="77777777" w:rsidR="00DD0822" w:rsidRPr="00E53374" w:rsidRDefault="00DD0822" w:rsidP="00DD0822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4E6C1EE" w14:textId="77777777" w:rsidR="00DD0822" w:rsidRPr="00E53374" w:rsidRDefault="00DD0822" w:rsidP="00DD0822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5E469A57" w14:textId="77777777" w:rsidR="00942B9B" w:rsidRPr="00E53374" w:rsidRDefault="00942B9B" w:rsidP="00942B9B">
      <w:pPr>
        <w:pStyle w:val="Nagwek2"/>
        <w:spacing w:before="0"/>
        <w:jc w:val="both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Dodatkowy opis </w:t>
      </w:r>
    </w:p>
    <w:p w14:paraId="559BEADF" w14:textId="77777777" w:rsidR="00942B9B" w:rsidRPr="00E53374" w:rsidRDefault="00942B9B" w:rsidP="00942B9B">
      <w:pPr>
        <w:pStyle w:val="Akapitzlist"/>
        <w:numPr>
          <w:ilvl w:val="0"/>
          <w:numId w:val="25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jest oceniany </w:t>
      </w:r>
      <w:r w:rsidRPr="00E53374">
        <w:rPr>
          <w:rFonts w:cstheme="minorHAnsi"/>
        </w:rPr>
        <w:t>(ewaluacja formatująca)</w:t>
      </w:r>
      <w:r w:rsidRPr="00E53374">
        <w:rPr>
          <w:rFonts w:cs="Arial"/>
        </w:rPr>
        <w:t xml:space="preserve"> systematycznie przez nauczycieli w trakcie wszystkich zajęć ujętych w karcie przedmiotu.</w:t>
      </w:r>
    </w:p>
    <w:p w14:paraId="598E6319" w14:textId="77777777" w:rsidR="00942B9B" w:rsidRPr="00E53374" w:rsidRDefault="00942B9B" w:rsidP="00942B9B">
      <w:pPr>
        <w:pStyle w:val="Akapitzlist"/>
        <w:numPr>
          <w:ilvl w:val="0"/>
          <w:numId w:val="25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musi otrzymać w ciągu semestru minimum 2 pozytywne oceny formatujące z ćwiczeń. </w:t>
      </w:r>
    </w:p>
    <w:p w14:paraId="467C9A1C" w14:textId="77777777" w:rsidR="00942B9B" w:rsidRPr="00E53374" w:rsidRDefault="00942B9B" w:rsidP="00942B9B">
      <w:pPr>
        <w:pStyle w:val="Akapitzlist"/>
        <w:numPr>
          <w:ilvl w:val="0"/>
          <w:numId w:val="25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353110D2" w14:textId="77777777" w:rsidR="00942B9B" w:rsidRPr="00E53374" w:rsidRDefault="00942B9B" w:rsidP="00942B9B">
      <w:pPr>
        <w:pStyle w:val="Akapitzlist"/>
        <w:numPr>
          <w:ilvl w:val="0"/>
          <w:numId w:val="25"/>
        </w:numPr>
        <w:spacing w:before="0" w:after="0" w:line="259" w:lineRule="auto"/>
        <w:jc w:val="both"/>
      </w:pPr>
      <w:r w:rsidRPr="00E53374">
        <w:rPr>
          <w:rFonts w:cs="Arial"/>
        </w:rPr>
        <w:lastRenderedPageBreak/>
        <w:t>Każdy student, na koniec semestru  otrzymuje ocenę z przedmiotu, która jest średnią arytmetyczną ocen formatujących (ocen formatujących z ćwiczeń + ocen z testów do wykładów prezentowanych w nauczaniu na odległość).</w:t>
      </w:r>
    </w:p>
    <w:p w14:paraId="365F0A4D" w14:textId="77777777" w:rsidR="00942B9B" w:rsidRPr="00E53374" w:rsidRDefault="00942B9B" w:rsidP="00942B9B">
      <w:pPr>
        <w:pStyle w:val="Akapitzlist"/>
        <w:numPr>
          <w:ilvl w:val="0"/>
          <w:numId w:val="25"/>
        </w:numPr>
        <w:spacing w:after="0"/>
        <w:jc w:val="both"/>
        <w:rPr>
          <w:rFonts w:cs="Arial"/>
        </w:rPr>
      </w:pPr>
      <w:r w:rsidRPr="00E53374">
        <w:rPr>
          <w:rFonts w:cs="Arial"/>
        </w:rPr>
        <w:t xml:space="preserve">Średnia arytmetyczna z ocen formatujących, co najmniej 4,5 uprawnia koordynatora przedmiotu do zwolnienie studenta z egzaminu końcowego przewidzianego programem studiów z tego przedmiotu. </w:t>
      </w:r>
    </w:p>
    <w:p w14:paraId="771B06C8" w14:textId="77777777" w:rsidR="000668DD" w:rsidRPr="00E53374" w:rsidRDefault="000668DD" w:rsidP="000668DD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0B4CC1" w:rsidRPr="00E53374" w14:paraId="7B91CB2A" w14:textId="77777777" w:rsidTr="000B4CC1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62E02C8D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D1A0DD7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0B4CC1" w:rsidRPr="00E53374" w14:paraId="346B4C44" w14:textId="77777777" w:rsidTr="000B4CC1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32C1733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6D82CCA0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DF112CE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0B4CC1" w:rsidRPr="00E53374" w14:paraId="1B572F31" w14:textId="77777777" w:rsidTr="000B4CC1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1359A7F8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718D91B5" w14:textId="77777777" w:rsidR="000B4CC1" w:rsidRPr="00E53374" w:rsidRDefault="000B4CC1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Wykład</w:t>
            </w:r>
          </w:p>
        </w:tc>
        <w:tc>
          <w:tcPr>
            <w:tcW w:w="868" w:type="pct"/>
            <w:vMerge w:val="restart"/>
            <w:vAlign w:val="center"/>
          </w:tcPr>
          <w:p w14:paraId="5F1BCAEE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15</w:t>
            </w:r>
          </w:p>
        </w:tc>
        <w:tc>
          <w:tcPr>
            <w:tcW w:w="976" w:type="pct"/>
            <w:vMerge w:val="restart"/>
            <w:vAlign w:val="center"/>
          </w:tcPr>
          <w:p w14:paraId="4845082B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</w:t>
            </w:r>
          </w:p>
        </w:tc>
      </w:tr>
      <w:tr w:rsidR="000B4CC1" w:rsidRPr="00E53374" w14:paraId="08505B95" w14:textId="77777777" w:rsidTr="000B4CC1">
        <w:trPr>
          <w:trHeight w:val="406"/>
        </w:trPr>
        <w:tc>
          <w:tcPr>
            <w:tcW w:w="1096" w:type="pct"/>
            <w:vMerge/>
          </w:tcPr>
          <w:p w14:paraId="7ABA2EE8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53A67EC1" w14:textId="77777777" w:rsidR="000B4CC1" w:rsidRPr="00E53374" w:rsidRDefault="000B4CC1" w:rsidP="00852E8C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 xml:space="preserve">Ćwiczenia </w:t>
            </w:r>
          </w:p>
        </w:tc>
        <w:tc>
          <w:tcPr>
            <w:tcW w:w="868" w:type="pct"/>
            <w:vMerge/>
            <w:vAlign w:val="center"/>
          </w:tcPr>
          <w:p w14:paraId="35599159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976" w:type="pct"/>
            <w:vMerge/>
            <w:vAlign w:val="center"/>
          </w:tcPr>
          <w:p w14:paraId="4829D800" w14:textId="77777777" w:rsidR="000B4CC1" w:rsidRPr="00E53374" w:rsidRDefault="000B4CC1" w:rsidP="00C47859">
            <w:pPr>
              <w:jc w:val="center"/>
              <w:rPr>
                <w:rFonts w:cs="Times New Roman"/>
              </w:rPr>
            </w:pPr>
          </w:p>
        </w:tc>
      </w:tr>
      <w:tr w:rsidR="000B4CC1" w:rsidRPr="00E53374" w14:paraId="06E756B4" w14:textId="77777777" w:rsidTr="000B4CC1">
        <w:trPr>
          <w:trHeight w:val="567"/>
        </w:trPr>
        <w:tc>
          <w:tcPr>
            <w:tcW w:w="1096" w:type="pct"/>
            <w:vMerge w:val="restart"/>
            <w:vAlign w:val="center"/>
          </w:tcPr>
          <w:p w14:paraId="0DD625F8" w14:textId="77777777" w:rsidR="000B4CC1" w:rsidRPr="00E53374" w:rsidRDefault="000B4CC1" w:rsidP="000B4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37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6B7B4F77" w14:textId="77777777" w:rsidR="000B4CC1" w:rsidRPr="00E53374" w:rsidRDefault="000B4CC1" w:rsidP="000B4CC1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74A48728" w14:textId="77777777" w:rsidR="000B4CC1" w:rsidRPr="00E53374" w:rsidRDefault="000B4CC1" w:rsidP="000B4CC1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5</w:t>
            </w:r>
          </w:p>
        </w:tc>
        <w:tc>
          <w:tcPr>
            <w:tcW w:w="976" w:type="pct"/>
            <w:vMerge/>
          </w:tcPr>
          <w:p w14:paraId="66E1FE58" w14:textId="77777777" w:rsidR="000B4CC1" w:rsidRPr="00E53374" w:rsidRDefault="000B4CC1" w:rsidP="000B4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4CC1" w:rsidRPr="00E53374" w14:paraId="60D550EC" w14:textId="77777777" w:rsidTr="000B4CC1">
        <w:trPr>
          <w:trHeight w:val="283"/>
        </w:trPr>
        <w:tc>
          <w:tcPr>
            <w:tcW w:w="1096" w:type="pct"/>
            <w:vMerge/>
          </w:tcPr>
          <w:p w14:paraId="73F5FDF8" w14:textId="77777777" w:rsidR="000B4CC1" w:rsidRPr="00E53374" w:rsidRDefault="000B4CC1" w:rsidP="00C47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3F1D1758" w14:textId="77777777" w:rsidR="000B4CC1" w:rsidRPr="00E53374" w:rsidRDefault="000B4CC1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5A15555F" w14:textId="77777777" w:rsidR="000B4CC1" w:rsidRPr="00E53374" w:rsidRDefault="000B4CC1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10</w:t>
            </w:r>
          </w:p>
        </w:tc>
        <w:tc>
          <w:tcPr>
            <w:tcW w:w="976" w:type="pct"/>
            <w:vAlign w:val="center"/>
          </w:tcPr>
          <w:p w14:paraId="7F790582" w14:textId="77777777" w:rsidR="000B4CC1" w:rsidRPr="00E53374" w:rsidRDefault="000B4CC1" w:rsidP="00C47859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E61F2" w14:textId="77777777" w:rsidR="000668DD" w:rsidRPr="00E53374" w:rsidRDefault="000668DD" w:rsidP="000668DD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* godzina (lekcyjna) oznacza 45 minut</w:t>
      </w:r>
    </w:p>
    <w:p w14:paraId="5B50768D" w14:textId="77777777" w:rsidR="000668DD" w:rsidRPr="00E53374" w:rsidRDefault="000668DD" w:rsidP="000668DD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p w14:paraId="38E0DFF5" w14:textId="77777777" w:rsidR="000668DD" w:rsidRPr="00E53374" w:rsidRDefault="000668DD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D37AA6" w:rsidRPr="00E53374" w14:paraId="73C2CB90" w14:textId="77777777" w:rsidTr="00D37AA6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FC8097" w14:textId="77777777" w:rsidR="00D37AA6" w:rsidRPr="00E53374" w:rsidRDefault="00D37AA6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DDD860" w14:textId="77777777" w:rsidR="00D37AA6" w:rsidRPr="00E53374" w:rsidRDefault="00D37AA6">
            <w:pPr>
              <w:spacing w:before="0"/>
              <w:jc w:val="center"/>
            </w:pPr>
            <w:r w:rsidRPr="00E53374">
              <w:t>Metody sprawdzenia</w:t>
            </w:r>
          </w:p>
        </w:tc>
      </w:tr>
      <w:tr w:rsidR="00D37AA6" w:rsidRPr="00E53374" w14:paraId="67467A88" w14:textId="77777777" w:rsidTr="00D37AA6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085AB6" w14:textId="77777777" w:rsidR="00D37AA6" w:rsidRPr="00E53374" w:rsidRDefault="00D37AA6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8CB449" w14:textId="77777777" w:rsidR="00D37AA6" w:rsidRPr="00E53374" w:rsidRDefault="00D37AA6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ED28E4" w14:textId="77777777" w:rsidR="00D37AA6" w:rsidRPr="00E53374" w:rsidRDefault="00D37AA6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sumaryczna</w:t>
            </w:r>
          </w:p>
        </w:tc>
      </w:tr>
      <w:tr w:rsidR="00D37AA6" w:rsidRPr="00E53374" w14:paraId="025A5C03" w14:textId="77777777" w:rsidTr="00D37AA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D7AD18" w14:textId="77777777" w:rsidR="00D37AA6" w:rsidRPr="00E53374" w:rsidRDefault="00D37AA6" w:rsidP="00D37AA6">
            <w:pPr>
              <w:spacing w:before="0"/>
              <w:jc w:val="center"/>
            </w:pPr>
            <w:r w:rsidRPr="00E53374">
              <w:rPr>
                <w:rStyle w:val="popup"/>
              </w:rPr>
              <w:t>W1-06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182499" w14:textId="77777777" w:rsidR="00D37AA6" w:rsidRPr="00E53374" w:rsidRDefault="00D37AA6">
            <w:pPr>
              <w:jc w:val="center"/>
            </w:pPr>
            <w:r w:rsidRPr="00E53374">
              <w:rPr>
                <w:rFonts w:cs="Times New Roman"/>
              </w:rPr>
              <w:t>Sprawdzanie wiedzy w trakcie zajęć - wypowiedź ustna, Dyskusja w czasie zajęć,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40C1DF" w14:textId="77777777" w:rsidR="00D37AA6" w:rsidRPr="00E53374" w:rsidRDefault="00D37AA6">
            <w:pPr>
              <w:spacing w:before="0"/>
              <w:jc w:val="center"/>
            </w:pPr>
            <w:r w:rsidRPr="00E53374">
              <w:t xml:space="preserve">Test wielokrotnego wyboru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1)</w:t>
            </w:r>
          </w:p>
        </w:tc>
      </w:tr>
      <w:tr w:rsidR="00D37AA6" w:rsidRPr="00E53374" w14:paraId="002DC132" w14:textId="77777777" w:rsidTr="00D37AA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8883F4" w14:textId="77777777" w:rsidR="00D37AA6" w:rsidRPr="00E53374" w:rsidRDefault="00D37AA6" w:rsidP="00D37AA6">
            <w:pPr>
              <w:spacing w:before="0"/>
              <w:jc w:val="center"/>
            </w:pPr>
            <w:r w:rsidRPr="00E53374">
              <w:rPr>
                <w:rStyle w:val="popup"/>
              </w:rPr>
              <w:t>U1-06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3B0F92" w14:textId="77777777" w:rsidR="00D37AA6" w:rsidRPr="00E53374" w:rsidRDefault="00D37AA6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D11C0B" w14:textId="77777777" w:rsidR="00D37AA6" w:rsidRPr="00E53374" w:rsidRDefault="00D37AA6">
            <w:pPr>
              <w:spacing w:before="0"/>
              <w:jc w:val="center"/>
            </w:pPr>
            <w:r w:rsidRPr="00E53374">
              <w:t xml:space="preserve">Realizacja zleconego zdania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–załącznik 2)</w:t>
            </w:r>
            <w:r w:rsidRPr="00E53374">
              <w:t xml:space="preserve">, </w:t>
            </w:r>
            <w:r w:rsidRPr="00E5337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D37AA6" w:rsidRPr="00E53374" w14:paraId="7EB85DBD" w14:textId="77777777" w:rsidTr="00D37AA6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593D8E" w14:textId="77777777" w:rsidR="00D37AA6" w:rsidRPr="00E53374" w:rsidRDefault="00D37AA6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K1-04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B58BD" w14:textId="77777777" w:rsidR="00D37AA6" w:rsidRPr="00E53374" w:rsidRDefault="00D37AA6">
            <w:pPr>
              <w:spacing w:before="0"/>
              <w:jc w:val="center"/>
            </w:pPr>
            <w:r w:rsidRPr="00E5337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5337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A81EF4" w14:textId="77777777" w:rsidR="00D37AA6" w:rsidRPr="00E53374" w:rsidRDefault="00D37AA6">
            <w:pPr>
              <w:spacing w:before="0"/>
              <w:jc w:val="center"/>
            </w:pPr>
            <w:r w:rsidRPr="00E5337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3)</w:t>
            </w:r>
          </w:p>
        </w:tc>
      </w:tr>
    </w:tbl>
    <w:p w14:paraId="01F11978" w14:textId="77777777" w:rsidR="00D37AA6" w:rsidRPr="00E53374" w:rsidRDefault="00D37AA6" w:rsidP="00D37AA6">
      <w:pPr>
        <w:spacing w:before="0" w:after="0"/>
      </w:pPr>
    </w:p>
    <w:p w14:paraId="612F0AB4" w14:textId="77777777" w:rsidR="0019116F" w:rsidRPr="00E53374" w:rsidRDefault="0019116F" w:rsidP="0019116F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19116F" w:rsidRPr="00E53374" w14:paraId="20D456E1" w14:textId="77777777" w:rsidTr="006C4CA8">
        <w:tc>
          <w:tcPr>
            <w:tcW w:w="0" w:type="auto"/>
            <w:vMerge w:val="restart"/>
            <w:vAlign w:val="center"/>
            <w:hideMark/>
          </w:tcPr>
          <w:p w14:paraId="64BA7F0B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A8B929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19116F" w:rsidRPr="00E53374" w14:paraId="20EE7D2D" w14:textId="77777777" w:rsidTr="006C4CA8">
        <w:tc>
          <w:tcPr>
            <w:tcW w:w="0" w:type="auto"/>
            <w:vMerge/>
            <w:vAlign w:val="center"/>
            <w:hideMark/>
          </w:tcPr>
          <w:p w14:paraId="0D15A851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E6F635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41800D5F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688DBF3D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19116F" w:rsidRPr="00E53374" w14:paraId="1BC070B9" w14:textId="77777777" w:rsidTr="006C4CA8">
        <w:tc>
          <w:tcPr>
            <w:tcW w:w="0" w:type="auto"/>
            <w:vAlign w:val="center"/>
          </w:tcPr>
          <w:p w14:paraId="7844DE0B" w14:textId="68246E11" w:rsidR="0019116F" w:rsidRPr="00E53374" w:rsidRDefault="0019116F" w:rsidP="006C4CA8">
            <w:pPr>
              <w:spacing w:before="0"/>
              <w:jc w:val="center"/>
              <w:rPr>
                <w:rStyle w:val="popup"/>
              </w:rPr>
            </w:pPr>
            <w:r w:rsidRPr="00E53374">
              <w:rPr>
                <w:rStyle w:val="popup"/>
              </w:rPr>
              <w:t>W1-06</w:t>
            </w:r>
          </w:p>
        </w:tc>
        <w:tc>
          <w:tcPr>
            <w:tcW w:w="0" w:type="auto"/>
            <w:vAlign w:val="center"/>
          </w:tcPr>
          <w:p w14:paraId="05073CC4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01B2ECEB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4837B250" w14:textId="77777777" w:rsidR="0019116F" w:rsidRPr="00E53374" w:rsidRDefault="0019116F" w:rsidP="006C4CA8">
            <w:pPr>
              <w:spacing w:before="0"/>
              <w:jc w:val="center"/>
            </w:pPr>
          </w:p>
        </w:tc>
      </w:tr>
      <w:tr w:rsidR="0019116F" w:rsidRPr="00E53374" w14:paraId="0DD8C15B" w14:textId="77777777" w:rsidTr="006C4CA8">
        <w:tc>
          <w:tcPr>
            <w:tcW w:w="0" w:type="auto"/>
            <w:vAlign w:val="center"/>
            <w:hideMark/>
          </w:tcPr>
          <w:p w14:paraId="40B12287" w14:textId="5DFCC496" w:rsidR="0019116F" w:rsidRPr="00E53374" w:rsidRDefault="0019116F" w:rsidP="006C4CA8">
            <w:pPr>
              <w:spacing w:before="0"/>
              <w:jc w:val="center"/>
            </w:pPr>
            <w:r w:rsidRPr="00E53374">
              <w:rPr>
                <w:rStyle w:val="popup"/>
              </w:rPr>
              <w:t>U1-06</w:t>
            </w:r>
          </w:p>
        </w:tc>
        <w:tc>
          <w:tcPr>
            <w:tcW w:w="0" w:type="auto"/>
            <w:vAlign w:val="center"/>
            <w:hideMark/>
          </w:tcPr>
          <w:p w14:paraId="66866D28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E1688BF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5188F2D5" w14:textId="77777777" w:rsidR="0019116F" w:rsidRPr="00E53374" w:rsidRDefault="0019116F" w:rsidP="006C4CA8">
            <w:pPr>
              <w:spacing w:before="0"/>
              <w:jc w:val="center"/>
            </w:pPr>
          </w:p>
        </w:tc>
      </w:tr>
      <w:tr w:rsidR="0019116F" w:rsidRPr="00E53374" w14:paraId="105E8B36" w14:textId="77777777" w:rsidTr="006C4CA8">
        <w:tc>
          <w:tcPr>
            <w:tcW w:w="0" w:type="auto"/>
            <w:vAlign w:val="center"/>
            <w:hideMark/>
          </w:tcPr>
          <w:p w14:paraId="4F7E69B8" w14:textId="5E877D63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lastRenderedPageBreak/>
              <w:t>K1-04</w:t>
            </w:r>
          </w:p>
        </w:tc>
        <w:tc>
          <w:tcPr>
            <w:tcW w:w="0" w:type="auto"/>
            <w:vAlign w:val="center"/>
            <w:hideMark/>
          </w:tcPr>
          <w:p w14:paraId="3FAA9162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0D9838C4" w14:textId="77777777" w:rsidR="0019116F" w:rsidRPr="00E53374" w:rsidRDefault="0019116F" w:rsidP="006C4CA8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C67AB7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160F4A19" w14:textId="77777777" w:rsidR="0019116F" w:rsidRPr="00E53374" w:rsidRDefault="0019116F" w:rsidP="0019116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96AC32C" w14:textId="77777777" w:rsidR="00D37AA6" w:rsidRPr="00E53374" w:rsidRDefault="00D37AA6" w:rsidP="00D37AA6"/>
    <w:p w14:paraId="2FCE39C4" w14:textId="77777777" w:rsidR="000668DD" w:rsidRPr="00E53374" w:rsidRDefault="000668DD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58AE953" w14:textId="0EE22C4A" w:rsidR="0019116F" w:rsidRPr="00E53374" w:rsidRDefault="0019116F">
      <w:pPr>
        <w:rPr>
          <w:rFonts w:eastAsia="Times New Roman" w:cs="Times New Roman"/>
          <w:lang w:eastAsia="pl-PL"/>
        </w:rPr>
      </w:pPr>
      <w:r w:rsidRPr="00E53374">
        <w:br w:type="page"/>
      </w:r>
    </w:p>
    <w:p w14:paraId="0D25D5D2" w14:textId="77777777" w:rsidR="000668DD" w:rsidRPr="00E53374" w:rsidRDefault="000668DD" w:rsidP="006941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325BD0B" w14:textId="77777777" w:rsidR="00C20862" w:rsidRPr="00E53374" w:rsidRDefault="00C20862" w:rsidP="00C20862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t>KARTA OPISU PRZEDMIOTU</w:t>
      </w:r>
    </w:p>
    <w:p w14:paraId="49D21282" w14:textId="77777777" w:rsidR="00C20862" w:rsidRPr="00E53374" w:rsidRDefault="00DE65AA" w:rsidP="00DE65AA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Psychiatria i pielęgniarstwo psychiatryczne</w:t>
      </w:r>
    </w:p>
    <w:p w14:paraId="1B1CD1F5" w14:textId="77777777" w:rsidR="00C20862" w:rsidRPr="00E53374" w:rsidRDefault="00C20862" w:rsidP="00C20862"/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673"/>
        <w:gridCol w:w="2402"/>
        <w:gridCol w:w="1947"/>
        <w:gridCol w:w="1995"/>
      </w:tblGrid>
      <w:tr w:rsidR="00CF6658" w:rsidRPr="00E53374" w14:paraId="51DB0B73" w14:textId="77777777" w:rsidTr="00221481">
        <w:tc>
          <w:tcPr>
            <w:tcW w:w="0" w:type="auto"/>
            <w:gridSpan w:val="4"/>
            <w:hideMark/>
          </w:tcPr>
          <w:p w14:paraId="3BAF577B" w14:textId="77777777" w:rsidR="00CF6658" w:rsidRPr="00E53374" w:rsidRDefault="00CF6658" w:rsidP="00CF6658">
            <w:pPr>
              <w:spacing w:before="0"/>
            </w:pPr>
            <w:r w:rsidRPr="00E53374">
              <w:t>Nazwa przedmiotu</w:t>
            </w:r>
          </w:p>
          <w:p w14:paraId="50BBDB5B" w14:textId="77777777" w:rsidR="00CF6658" w:rsidRPr="00E53374" w:rsidRDefault="00CF6658" w:rsidP="00CF6658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Psychiatria i pielęgniarstwo psychiatryczne </w:t>
            </w:r>
          </w:p>
        </w:tc>
      </w:tr>
      <w:tr w:rsidR="00CF6658" w:rsidRPr="00E53374" w14:paraId="4BD14F7F" w14:textId="77777777" w:rsidTr="00221481">
        <w:tc>
          <w:tcPr>
            <w:tcW w:w="0" w:type="auto"/>
            <w:gridSpan w:val="2"/>
            <w:hideMark/>
          </w:tcPr>
          <w:p w14:paraId="5B530900" w14:textId="77777777" w:rsidR="00CF6658" w:rsidRPr="00E53374" w:rsidRDefault="00CF6658" w:rsidP="00CF6658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1B8D371E" w14:textId="77777777" w:rsidR="00CF6658" w:rsidRPr="00E53374" w:rsidRDefault="00CF6658" w:rsidP="00CF6658">
            <w:pPr>
              <w:spacing w:before="0"/>
            </w:pPr>
            <w:r w:rsidRPr="00E53374">
              <w:t xml:space="preserve">egzamin </w:t>
            </w:r>
          </w:p>
        </w:tc>
        <w:tc>
          <w:tcPr>
            <w:tcW w:w="0" w:type="auto"/>
            <w:gridSpan w:val="2"/>
            <w:hideMark/>
          </w:tcPr>
          <w:p w14:paraId="138845E1" w14:textId="77777777" w:rsidR="00CF6658" w:rsidRPr="00E53374" w:rsidRDefault="00CF6658" w:rsidP="00CF6658">
            <w:pPr>
              <w:spacing w:before="0"/>
            </w:pPr>
            <w:r w:rsidRPr="00E53374">
              <w:t xml:space="preserve">Blok zajęciowy </w:t>
            </w:r>
          </w:p>
          <w:p w14:paraId="6DED8341" w14:textId="77777777" w:rsidR="00CF6658" w:rsidRPr="00E53374" w:rsidRDefault="00CF6658" w:rsidP="00CF6658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CF6658" w:rsidRPr="00E53374" w14:paraId="3B6FAC29" w14:textId="77777777" w:rsidTr="00221481">
        <w:tc>
          <w:tcPr>
            <w:tcW w:w="0" w:type="auto"/>
            <w:gridSpan w:val="2"/>
            <w:hideMark/>
          </w:tcPr>
          <w:p w14:paraId="37E390C8" w14:textId="77777777" w:rsidR="00CF6658" w:rsidRPr="00E53374" w:rsidRDefault="00CF6658" w:rsidP="00CF6658">
            <w:pPr>
              <w:spacing w:before="0"/>
            </w:pPr>
            <w:r w:rsidRPr="00E53374">
              <w:t xml:space="preserve">Kierunek studiów </w:t>
            </w:r>
          </w:p>
          <w:p w14:paraId="303613BC" w14:textId="77777777" w:rsidR="00CF6658" w:rsidRPr="00E53374" w:rsidRDefault="00CF6658" w:rsidP="00CF6658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hideMark/>
          </w:tcPr>
          <w:p w14:paraId="259FED4A" w14:textId="77777777" w:rsidR="00CF6658" w:rsidRPr="00E53374" w:rsidRDefault="00CF6658" w:rsidP="00CF6658">
            <w:pPr>
              <w:spacing w:before="0"/>
            </w:pPr>
            <w:r w:rsidRPr="00E53374">
              <w:t xml:space="preserve">Cykl dydaktyczny </w:t>
            </w:r>
          </w:p>
          <w:p w14:paraId="035EE922" w14:textId="0F7A1BBF" w:rsidR="00CF6658" w:rsidRPr="00E53374" w:rsidRDefault="00941F9A" w:rsidP="00CF6658">
            <w:pPr>
              <w:spacing w:before="0"/>
            </w:pPr>
            <w:r>
              <w:t xml:space="preserve">2022/25 </w:t>
            </w:r>
            <w:r w:rsidR="00CF6658" w:rsidRPr="00E53374">
              <w:t xml:space="preserve"> </w:t>
            </w:r>
          </w:p>
        </w:tc>
        <w:tc>
          <w:tcPr>
            <w:tcW w:w="0" w:type="auto"/>
            <w:hideMark/>
          </w:tcPr>
          <w:p w14:paraId="6B226822" w14:textId="77777777" w:rsidR="00CF6658" w:rsidRPr="00E53374" w:rsidRDefault="00CF6658" w:rsidP="00CF6658">
            <w:pPr>
              <w:spacing w:before="0"/>
            </w:pPr>
            <w:r w:rsidRPr="00E53374">
              <w:t xml:space="preserve">Okres </w:t>
            </w:r>
          </w:p>
          <w:p w14:paraId="2201D5B1" w14:textId="77777777" w:rsidR="00CF6658" w:rsidRPr="00E53374" w:rsidRDefault="00CF6658" w:rsidP="00221481">
            <w:pPr>
              <w:spacing w:before="0"/>
            </w:pPr>
            <w:r w:rsidRPr="00E53374">
              <w:t>Semestr 5</w:t>
            </w:r>
          </w:p>
        </w:tc>
      </w:tr>
      <w:tr w:rsidR="00CF6658" w:rsidRPr="00E53374" w14:paraId="7395BEA1" w14:textId="77777777" w:rsidTr="00221481">
        <w:tc>
          <w:tcPr>
            <w:tcW w:w="0" w:type="auto"/>
            <w:gridSpan w:val="2"/>
            <w:hideMark/>
          </w:tcPr>
          <w:p w14:paraId="462C77F6" w14:textId="77777777" w:rsidR="00CF6658" w:rsidRPr="00E53374" w:rsidRDefault="00CF6658" w:rsidP="00CF6658">
            <w:pPr>
              <w:spacing w:before="0"/>
            </w:pPr>
            <w:r w:rsidRPr="00E53374">
              <w:t xml:space="preserve">Języki wykładowe </w:t>
            </w:r>
          </w:p>
          <w:p w14:paraId="3302F4C1" w14:textId="77777777" w:rsidR="00CF6658" w:rsidRPr="00E53374" w:rsidRDefault="00CF6658" w:rsidP="00CF6658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13746888" w14:textId="77777777" w:rsidR="00CF6658" w:rsidRPr="00E53374" w:rsidRDefault="00CF6658" w:rsidP="00CF6658">
            <w:pPr>
              <w:spacing w:before="0"/>
            </w:pPr>
            <w:r w:rsidRPr="00E53374">
              <w:t xml:space="preserve">Profil studiów </w:t>
            </w:r>
          </w:p>
          <w:p w14:paraId="73DAE9C4" w14:textId="77777777" w:rsidR="00CF6658" w:rsidRPr="00E53374" w:rsidRDefault="00CF6658" w:rsidP="00CF6658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30470588" w14:textId="77777777" w:rsidR="00CF6658" w:rsidRPr="00E53374" w:rsidRDefault="00CF6658" w:rsidP="00CF6658">
            <w:pPr>
              <w:spacing w:before="0"/>
            </w:pPr>
            <w:r w:rsidRPr="00E53374">
              <w:t xml:space="preserve">Obligatoryjność </w:t>
            </w:r>
          </w:p>
          <w:p w14:paraId="2FABF9AA" w14:textId="77777777" w:rsidR="00CF6658" w:rsidRPr="00E53374" w:rsidRDefault="00CF6658" w:rsidP="00CF6658">
            <w:pPr>
              <w:spacing w:before="0"/>
            </w:pPr>
            <w:r w:rsidRPr="00E53374">
              <w:t xml:space="preserve">obowiązkowy </w:t>
            </w:r>
          </w:p>
        </w:tc>
      </w:tr>
      <w:tr w:rsidR="00CF6658" w:rsidRPr="00E53374" w14:paraId="7580944B" w14:textId="77777777" w:rsidTr="00221481">
        <w:tc>
          <w:tcPr>
            <w:tcW w:w="0" w:type="auto"/>
            <w:gridSpan w:val="2"/>
            <w:hideMark/>
          </w:tcPr>
          <w:p w14:paraId="52BF1874" w14:textId="77777777" w:rsidR="00CF6658" w:rsidRPr="00E53374" w:rsidRDefault="00CF6658" w:rsidP="00CF6658">
            <w:pPr>
              <w:spacing w:before="0"/>
            </w:pPr>
            <w:r w:rsidRPr="00E53374">
              <w:t xml:space="preserve">Sposób realizacji i godziny zajęć </w:t>
            </w:r>
          </w:p>
          <w:p w14:paraId="0819FEA0" w14:textId="77777777" w:rsidR="00CF6658" w:rsidRPr="00E53374" w:rsidRDefault="007776E4" w:rsidP="007776E4">
            <w:pPr>
              <w:spacing w:before="0"/>
            </w:pPr>
            <w:r w:rsidRPr="00E53374">
              <w:t>Wykład</w:t>
            </w:r>
            <w:r w:rsidR="00CF6658" w:rsidRPr="00E53374">
              <w:t xml:space="preserve">: </w:t>
            </w:r>
            <w:r w:rsidRPr="00E53374">
              <w:t>20</w:t>
            </w:r>
            <w:r w:rsidR="00CF6658" w:rsidRPr="00E53374">
              <w:t xml:space="preserve">, </w:t>
            </w:r>
            <w:r w:rsidR="00221481" w:rsidRPr="00E53374">
              <w:t xml:space="preserve">e-learning: </w:t>
            </w:r>
            <w:r w:rsidRPr="00E53374">
              <w:t>15</w:t>
            </w:r>
            <w:r w:rsidR="00221481" w:rsidRPr="00E53374">
              <w:t xml:space="preserve">, </w:t>
            </w:r>
            <w:r w:rsidR="00CF6658" w:rsidRPr="00E53374">
              <w:t>zajęcia praktyczne: 80</w:t>
            </w:r>
            <w:r w:rsidRPr="00E53374">
              <w:t>, samokształcenie: 5</w:t>
            </w:r>
            <w:r w:rsidR="00CF6658" w:rsidRPr="00E53374"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849E37D" w14:textId="77777777" w:rsidR="00CF6658" w:rsidRPr="00E53374" w:rsidRDefault="00CF6658" w:rsidP="00CF6658">
            <w:pPr>
              <w:spacing w:before="0"/>
            </w:pPr>
            <w:r w:rsidRPr="00E53374">
              <w:t xml:space="preserve">Liczba punktów ECTS </w:t>
            </w:r>
          </w:p>
          <w:p w14:paraId="75A9286B" w14:textId="77777777" w:rsidR="00CF6658" w:rsidRPr="00E53374" w:rsidRDefault="00221481" w:rsidP="00CF6658">
            <w:pPr>
              <w:spacing w:before="0"/>
            </w:pPr>
            <w:r w:rsidRPr="00E53374">
              <w:t>4</w:t>
            </w:r>
            <w:r w:rsidR="00CF6658" w:rsidRPr="00E53374">
              <w:t xml:space="preserve"> </w:t>
            </w:r>
          </w:p>
        </w:tc>
      </w:tr>
      <w:tr w:rsidR="00CF6658" w:rsidRPr="00E53374" w14:paraId="073929C5" w14:textId="77777777" w:rsidTr="00221481">
        <w:tc>
          <w:tcPr>
            <w:tcW w:w="0" w:type="auto"/>
            <w:hideMark/>
          </w:tcPr>
          <w:p w14:paraId="60C5F229" w14:textId="77777777" w:rsidR="00CF6658" w:rsidRPr="00E53374" w:rsidRDefault="00CF6658" w:rsidP="00CF6658">
            <w:pPr>
              <w:spacing w:before="0"/>
            </w:pPr>
            <w:r w:rsidRPr="00E53374">
              <w:t xml:space="preserve">Poziom kształcenia </w:t>
            </w:r>
          </w:p>
          <w:p w14:paraId="24E804E9" w14:textId="77777777" w:rsidR="00CF6658" w:rsidRPr="00E53374" w:rsidRDefault="00CF6658" w:rsidP="00CF6658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74111557" w14:textId="77777777" w:rsidR="00CF6658" w:rsidRPr="00E53374" w:rsidRDefault="00CF6658" w:rsidP="00CF6658">
            <w:pPr>
              <w:spacing w:before="0"/>
            </w:pPr>
            <w:r w:rsidRPr="00E53374">
              <w:t xml:space="preserve">Forma studiów </w:t>
            </w:r>
          </w:p>
          <w:p w14:paraId="4E6C9B5F" w14:textId="77777777" w:rsidR="00CF6658" w:rsidRPr="00E53374" w:rsidRDefault="00CF6658" w:rsidP="00CF6658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37917397" w14:textId="77777777" w:rsidR="00CF6658" w:rsidRPr="00E53374" w:rsidRDefault="00CF6658" w:rsidP="00CF6658">
            <w:pPr>
              <w:spacing w:before="0"/>
            </w:pPr>
            <w:r w:rsidRPr="00E53374">
              <w:t xml:space="preserve">Dyscypliny </w:t>
            </w:r>
          </w:p>
          <w:p w14:paraId="620C26CB" w14:textId="77777777" w:rsidR="00CF6658" w:rsidRPr="00E53374" w:rsidRDefault="00CF6658" w:rsidP="00CF6658">
            <w:pPr>
              <w:spacing w:before="0"/>
            </w:pPr>
            <w:r w:rsidRPr="00E53374">
              <w:t xml:space="preserve">Nauki o zdrowiu </w:t>
            </w:r>
          </w:p>
        </w:tc>
      </w:tr>
      <w:tr w:rsidR="00CF6658" w:rsidRPr="00E53374" w14:paraId="0E76898D" w14:textId="77777777" w:rsidTr="00395C60">
        <w:tc>
          <w:tcPr>
            <w:tcW w:w="0" w:type="auto"/>
            <w:hideMark/>
          </w:tcPr>
          <w:p w14:paraId="37040CE2" w14:textId="77777777" w:rsidR="00CF6658" w:rsidRPr="00E53374" w:rsidRDefault="00CF6658" w:rsidP="00CF6658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316F1B49" w14:textId="77777777" w:rsidR="00CF6658" w:rsidRPr="00E53374" w:rsidRDefault="00395C60" w:rsidP="00CF6658">
            <w:pPr>
              <w:spacing w:before="0"/>
            </w:pPr>
            <w:r w:rsidRPr="00E53374">
              <w:t>Iwona Zaręba</w:t>
            </w:r>
          </w:p>
        </w:tc>
      </w:tr>
      <w:tr w:rsidR="00CF6658" w:rsidRPr="00E53374" w14:paraId="453BFFC3" w14:textId="77777777" w:rsidTr="00395C60">
        <w:tc>
          <w:tcPr>
            <w:tcW w:w="0" w:type="auto"/>
            <w:hideMark/>
          </w:tcPr>
          <w:p w14:paraId="7487AB61" w14:textId="77777777" w:rsidR="00CF6658" w:rsidRPr="00E53374" w:rsidRDefault="00CF6658" w:rsidP="00CF6658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0" w:type="auto"/>
            <w:gridSpan w:val="3"/>
          </w:tcPr>
          <w:p w14:paraId="13C69B2E" w14:textId="77777777" w:rsidR="00CF6658" w:rsidRPr="00E53374" w:rsidRDefault="00395C60" w:rsidP="00463D65">
            <w:pPr>
              <w:spacing w:before="0"/>
            </w:pPr>
            <w:r w:rsidRPr="00E53374">
              <w:t xml:space="preserve">Jan Chrostek-Maj, Irena </w:t>
            </w:r>
            <w:proofErr w:type="spellStart"/>
            <w:r w:rsidRPr="00E53374">
              <w:t>Brukwicka</w:t>
            </w:r>
            <w:proofErr w:type="spellEnd"/>
            <w:r w:rsidRPr="00E53374">
              <w:t>, Iwona Zaręba</w:t>
            </w:r>
            <w:r w:rsidR="00F30EEB" w:rsidRPr="00E53374">
              <w:t xml:space="preserve">, </w:t>
            </w:r>
            <w:r w:rsidR="00463D65" w:rsidRPr="00E53374">
              <w:t xml:space="preserve">Agnieszka </w:t>
            </w:r>
            <w:proofErr w:type="spellStart"/>
            <w:r w:rsidR="00463D65" w:rsidRPr="00E53374">
              <w:t>Roszczypała</w:t>
            </w:r>
            <w:proofErr w:type="spellEnd"/>
            <w:r w:rsidR="000D0C43" w:rsidRPr="00E53374">
              <w:t>, Halina  Jagiełło</w:t>
            </w:r>
          </w:p>
        </w:tc>
      </w:tr>
      <w:tr w:rsidR="00CF6658" w:rsidRPr="00E53374" w14:paraId="034D020D" w14:textId="77777777" w:rsidTr="00221481">
        <w:tc>
          <w:tcPr>
            <w:tcW w:w="0" w:type="auto"/>
            <w:gridSpan w:val="4"/>
            <w:hideMark/>
          </w:tcPr>
          <w:p w14:paraId="29CFC3B1" w14:textId="77777777" w:rsidR="00CF6658" w:rsidRPr="00E53374" w:rsidRDefault="00CF6658" w:rsidP="00CF6658">
            <w:pPr>
              <w:spacing w:before="0"/>
            </w:pPr>
            <w:r w:rsidRPr="00E53374">
              <w:t>Grupa zajęć standardu</w:t>
            </w:r>
          </w:p>
          <w:p w14:paraId="22932DB3" w14:textId="77777777" w:rsidR="00CF6658" w:rsidRPr="00E53374" w:rsidRDefault="00CF6658" w:rsidP="00CF665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3C544DEB" w14:textId="77777777" w:rsidR="00CF6658" w:rsidRPr="00E53374" w:rsidRDefault="00CF6658" w:rsidP="00CF6658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093DF5C3" w14:textId="77777777" w:rsidR="00CF6658" w:rsidRPr="00E53374" w:rsidRDefault="00CF6658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Wiedza z zakresu psychologii, socjologii, etyki zawodu pielęgniarki, podstaw pielęgniarstwa, chorób wewnętrznych i pielęgniarstwa internistycznego. Na zajęciach praktycznych obowiązuje pełne umundurowanie i identyfikator. </w:t>
      </w:r>
    </w:p>
    <w:p w14:paraId="2909E59A" w14:textId="77777777" w:rsidR="00CF6658" w:rsidRPr="00E53374" w:rsidRDefault="00CF6658" w:rsidP="00CF6658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CF6658" w:rsidRPr="00E53374" w14:paraId="76D4E172" w14:textId="77777777" w:rsidTr="00221481">
        <w:tc>
          <w:tcPr>
            <w:tcW w:w="0" w:type="auto"/>
            <w:hideMark/>
          </w:tcPr>
          <w:p w14:paraId="7BB9FB6A" w14:textId="77777777" w:rsidR="00CF6658" w:rsidRPr="00E53374" w:rsidRDefault="00CF6658" w:rsidP="00CF6658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28EF13BC" w14:textId="77777777" w:rsidR="00CF6658" w:rsidRPr="00E53374" w:rsidRDefault="00CF6658" w:rsidP="00CF6658">
            <w:pPr>
              <w:spacing w:before="0"/>
            </w:pPr>
            <w:r w:rsidRPr="00E53374">
              <w:t xml:space="preserve">Zdobycie przez studenta wiedzy, umiejętności oraz ukształtowanie postaw umożliwiających objęcie profesjonalną opieką pielęgniarską pacjentów z zaburzeniami psychicznymi. </w:t>
            </w:r>
          </w:p>
        </w:tc>
      </w:tr>
    </w:tbl>
    <w:p w14:paraId="5FD9BD8F" w14:textId="77777777" w:rsidR="00CF6658" w:rsidRPr="00E53374" w:rsidRDefault="00CF6658" w:rsidP="00CF6658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22"/>
        <w:gridCol w:w="6764"/>
        <w:gridCol w:w="1631"/>
      </w:tblGrid>
      <w:tr w:rsidR="00CF6658" w:rsidRPr="00E53374" w14:paraId="37B30D69" w14:textId="77777777" w:rsidTr="00221481">
        <w:tc>
          <w:tcPr>
            <w:tcW w:w="0" w:type="auto"/>
            <w:hideMark/>
          </w:tcPr>
          <w:p w14:paraId="3F4A0D90" w14:textId="77777777" w:rsidR="00CF6658" w:rsidRPr="00E53374" w:rsidRDefault="00CF6658" w:rsidP="00CF6658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16F71565" w14:textId="77777777" w:rsidR="00CF6658" w:rsidRPr="00E53374" w:rsidRDefault="00CF6658" w:rsidP="00CF6658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1FFC937E" w14:textId="77777777" w:rsidR="00CF6658" w:rsidRPr="00E53374" w:rsidRDefault="00CF6658" w:rsidP="00CF6658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CF6658" w:rsidRPr="00E53374" w14:paraId="4E549416" w14:textId="77777777" w:rsidTr="00221481">
        <w:tc>
          <w:tcPr>
            <w:tcW w:w="0" w:type="auto"/>
            <w:gridSpan w:val="3"/>
            <w:hideMark/>
          </w:tcPr>
          <w:p w14:paraId="6B16374E" w14:textId="77777777" w:rsidR="00CF6658" w:rsidRPr="00E53374" w:rsidRDefault="00CF6658" w:rsidP="00CF6658">
            <w:pPr>
              <w:spacing w:before="0"/>
            </w:pPr>
            <w:r w:rsidRPr="00E53374">
              <w:t xml:space="preserve">Wiedzy – Student zna i rozumie: </w:t>
            </w:r>
          </w:p>
        </w:tc>
      </w:tr>
      <w:tr w:rsidR="00CF6658" w:rsidRPr="00E53374" w14:paraId="36AA2E46" w14:textId="77777777" w:rsidTr="00221481">
        <w:tc>
          <w:tcPr>
            <w:tcW w:w="0" w:type="auto"/>
            <w:hideMark/>
          </w:tcPr>
          <w:p w14:paraId="1DC1E770" w14:textId="77777777" w:rsidR="00CF6658" w:rsidRPr="00E53374" w:rsidRDefault="00CF6658" w:rsidP="00CF6658">
            <w:pPr>
              <w:spacing w:before="0"/>
            </w:pPr>
            <w:r w:rsidRPr="00E53374">
              <w:t xml:space="preserve">W1 </w:t>
            </w:r>
          </w:p>
        </w:tc>
        <w:tc>
          <w:tcPr>
            <w:tcW w:w="0" w:type="auto"/>
            <w:hideMark/>
          </w:tcPr>
          <w:p w14:paraId="32D86631" w14:textId="77777777" w:rsidR="00CF6658" w:rsidRPr="00E53374" w:rsidRDefault="00CF6658" w:rsidP="00CF6658">
            <w:pPr>
              <w:spacing w:before="0"/>
            </w:pPr>
            <w:r w:rsidRPr="00E53374">
              <w:t xml:space="preserve">czynniki ryzyka i zagrożenia zdrowotne u pacjentów w różnym wieku </w:t>
            </w:r>
          </w:p>
        </w:tc>
        <w:tc>
          <w:tcPr>
            <w:tcW w:w="0" w:type="auto"/>
            <w:hideMark/>
          </w:tcPr>
          <w:p w14:paraId="32D5299D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D.W1 </w:t>
            </w:r>
          </w:p>
        </w:tc>
      </w:tr>
      <w:tr w:rsidR="00CF6658" w:rsidRPr="00E53374" w14:paraId="478B7957" w14:textId="77777777" w:rsidTr="00221481">
        <w:tc>
          <w:tcPr>
            <w:tcW w:w="0" w:type="auto"/>
            <w:hideMark/>
          </w:tcPr>
          <w:p w14:paraId="39BDFCC9" w14:textId="77777777" w:rsidR="00CF6658" w:rsidRPr="00E53374" w:rsidRDefault="00CF6658" w:rsidP="00CF6658">
            <w:pPr>
              <w:spacing w:before="0"/>
            </w:pPr>
            <w:r w:rsidRPr="00E53374">
              <w:t xml:space="preserve">W2 </w:t>
            </w:r>
          </w:p>
        </w:tc>
        <w:tc>
          <w:tcPr>
            <w:tcW w:w="0" w:type="auto"/>
            <w:hideMark/>
          </w:tcPr>
          <w:p w14:paraId="48977E31" w14:textId="77777777" w:rsidR="00CF6658" w:rsidRPr="00E53374" w:rsidRDefault="00CF6658" w:rsidP="00CF6658">
            <w:pPr>
              <w:spacing w:before="0"/>
            </w:pPr>
            <w:r w:rsidRPr="00E53374">
              <w:t xml:space="preserve">zasady diagnozowania i planowania opieki nad pacjentem w pielęgniarstwie internistycznym, chirurgicznym, położniczo-ginekologicznym, pediatrycznym, geriatrycznym, neurologicznym, psychiatrycznym, w intensywnej opiece medycznej, opiece paliatywnej, opiece długoterminowej </w:t>
            </w:r>
          </w:p>
        </w:tc>
        <w:tc>
          <w:tcPr>
            <w:tcW w:w="0" w:type="auto"/>
            <w:hideMark/>
          </w:tcPr>
          <w:p w14:paraId="76D0E91A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D.W3 </w:t>
            </w:r>
          </w:p>
        </w:tc>
      </w:tr>
      <w:tr w:rsidR="00CF6658" w:rsidRPr="00E53374" w14:paraId="6AA6F3FB" w14:textId="77777777" w:rsidTr="00221481">
        <w:tc>
          <w:tcPr>
            <w:tcW w:w="0" w:type="auto"/>
            <w:hideMark/>
          </w:tcPr>
          <w:p w14:paraId="4CBAD1DA" w14:textId="77777777" w:rsidR="00CF6658" w:rsidRPr="00E53374" w:rsidRDefault="00CF6658" w:rsidP="00CF6658">
            <w:pPr>
              <w:spacing w:before="0"/>
            </w:pPr>
            <w:r w:rsidRPr="00E53374">
              <w:t xml:space="preserve">W3 </w:t>
            </w:r>
          </w:p>
        </w:tc>
        <w:tc>
          <w:tcPr>
            <w:tcW w:w="0" w:type="auto"/>
            <w:hideMark/>
          </w:tcPr>
          <w:p w14:paraId="36116A78" w14:textId="77777777" w:rsidR="00CF6658" w:rsidRPr="00E53374" w:rsidRDefault="00CF6658" w:rsidP="00CF6658">
            <w:pPr>
              <w:spacing w:before="0"/>
            </w:pPr>
            <w:r w:rsidRPr="00E53374">
              <w:t xml:space="preserve">rodzaje badań diagnostycznych i zasady ich zlecania </w:t>
            </w:r>
          </w:p>
        </w:tc>
        <w:tc>
          <w:tcPr>
            <w:tcW w:w="0" w:type="auto"/>
            <w:hideMark/>
          </w:tcPr>
          <w:p w14:paraId="552E4201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D.W4 </w:t>
            </w:r>
          </w:p>
        </w:tc>
      </w:tr>
      <w:tr w:rsidR="00CF6658" w:rsidRPr="00E53374" w14:paraId="7BABAB85" w14:textId="77777777" w:rsidTr="00221481">
        <w:tc>
          <w:tcPr>
            <w:tcW w:w="0" w:type="auto"/>
            <w:hideMark/>
          </w:tcPr>
          <w:p w14:paraId="21EAD94C" w14:textId="77777777" w:rsidR="00CF6658" w:rsidRPr="00E53374" w:rsidRDefault="00CF6658" w:rsidP="00CF6658">
            <w:pPr>
              <w:spacing w:before="0"/>
            </w:pPr>
            <w:r w:rsidRPr="00E53374">
              <w:t xml:space="preserve">W4 </w:t>
            </w:r>
          </w:p>
        </w:tc>
        <w:tc>
          <w:tcPr>
            <w:tcW w:w="0" w:type="auto"/>
            <w:hideMark/>
          </w:tcPr>
          <w:p w14:paraId="499F0EC7" w14:textId="77777777" w:rsidR="00CF6658" w:rsidRPr="00E53374" w:rsidRDefault="00CF6658" w:rsidP="00CF6658">
            <w:pPr>
              <w:spacing w:before="0"/>
            </w:pPr>
            <w:r w:rsidRPr="00E53374">
              <w:t xml:space="preserve">zasady przygotowania pacjenta w różnym wieku i stanie zdrowia do badań oraz zabiegów diagnostycznych, a także zasady opieki w trakcie oraz po tych badaniach i zabiegach </w:t>
            </w:r>
          </w:p>
        </w:tc>
        <w:tc>
          <w:tcPr>
            <w:tcW w:w="0" w:type="auto"/>
            <w:hideMark/>
          </w:tcPr>
          <w:p w14:paraId="7606BDC8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D.W5 </w:t>
            </w:r>
          </w:p>
        </w:tc>
      </w:tr>
      <w:tr w:rsidR="00CF6658" w:rsidRPr="00E53374" w14:paraId="3465E7CD" w14:textId="77777777" w:rsidTr="00221481">
        <w:tc>
          <w:tcPr>
            <w:tcW w:w="0" w:type="auto"/>
            <w:hideMark/>
          </w:tcPr>
          <w:p w14:paraId="03E015EA" w14:textId="77777777" w:rsidR="00CF6658" w:rsidRPr="00E53374" w:rsidRDefault="00CF6658" w:rsidP="00CF6658">
            <w:pPr>
              <w:spacing w:before="0"/>
            </w:pPr>
            <w:r w:rsidRPr="00E53374">
              <w:lastRenderedPageBreak/>
              <w:t xml:space="preserve">W5 </w:t>
            </w:r>
          </w:p>
        </w:tc>
        <w:tc>
          <w:tcPr>
            <w:tcW w:w="0" w:type="auto"/>
            <w:hideMark/>
          </w:tcPr>
          <w:p w14:paraId="46B56A94" w14:textId="77777777" w:rsidR="00CF6658" w:rsidRPr="00E53374" w:rsidRDefault="00CF6658" w:rsidP="00CF6658">
            <w:pPr>
              <w:spacing w:before="0"/>
            </w:pPr>
            <w:r w:rsidRPr="00E53374">
              <w:t xml:space="preserve">właściwości grup leków i ich działanie na układy i narządy pacjenta w różnych chorobach w zależności od wieku i stanu zdrowia, z uwzględnieniem działań niepożądanych, interakcji z innymi lekami i dróg podania </w:t>
            </w:r>
          </w:p>
        </w:tc>
        <w:tc>
          <w:tcPr>
            <w:tcW w:w="0" w:type="auto"/>
            <w:hideMark/>
          </w:tcPr>
          <w:p w14:paraId="38C68EED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D.W6 </w:t>
            </w:r>
          </w:p>
        </w:tc>
      </w:tr>
      <w:tr w:rsidR="00CF6658" w:rsidRPr="00E53374" w14:paraId="30EDBBDC" w14:textId="77777777" w:rsidTr="00221481">
        <w:tc>
          <w:tcPr>
            <w:tcW w:w="0" w:type="auto"/>
            <w:hideMark/>
          </w:tcPr>
          <w:p w14:paraId="447A64CF" w14:textId="77777777" w:rsidR="00CF6658" w:rsidRPr="00E53374" w:rsidRDefault="00CF6658" w:rsidP="00CF6658">
            <w:pPr>
              <w:spacing w:before="0"/>
            </w:pPr>
            <w:r w:rsidRPr="00E53374">
              <w:t xml:space="preserve">W6 </w:t>
            </w:r>
          </w:p>
        </w:tc>
        <w:tc>
          <w:tcPr>
            <w:tcW w:w="0" w:type="auto"/>
            <w:hideMark/>
          </w:tcPr>
          <w:p w14:paraId="267A4207" w14:textId="77777777" w:rsidR="00CF6658" w:rsidRPr="00E53374" w:rsidRDefault="00CF6658" w:rsidP="00CF6658">
            <w:pPr>
              <w:spacing w:before="0"/>
            </w:pPr>
            <w:r w:rsidRPr="00E53374">
              <w:t xml:space="preserve">reakcje pacjenta na chorobę, przyjęcie do szpitala i hospitalizację </w:t>
            </w:r>
          </w:p>
        </w:tc>
        <w:tc>
          <w:tcPr>
            <w:tcW w:w="0" w:type="auto"/>
            <w:hideMark/>
          </w:tcPr>
          <w:p w14:paraId="3B43BE71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D.W8 </w:t>
            </w:r>
          </w:p>
        </w:tc>
      </w:tr>
      <w:tr w:rsidR="00CF6658" w:rsidRPr="00E53374" w14:paraId="5BA2431D" w14:textId="77777777" w:rsidTr="00221481">
        <w:tc>
          <w:tcPr>
            <w:tcW w:w="0" w:type="auto"/>
            <w:hideMark/>
          </w:tcPr>
          <w:p w14:paraId="2B4CB35A" w14:textId="77777777" w:rsidR="00CF6658" w:rsidRPr="00E53374" w:rsidRDefault="00CF6658" w:rsidP="00CF6658">
            <w:pPr>
              <w:spacing w:before="0"/>
            </w:pPr>
            <w:r w:rsidRPr="00E53374">
              <w:t xml:space="preserve">W7 </w:t>
            </w:r>
          </w:p>
        </w:tc>
        <w:tc>
          <w:tcPr>
            <w:tcW w:w="0" w:type="auto"/>
            <w:hideMark/>
          </w:tcPr>
          <w:p w14:paraId="388941A9" w14:textId="77777777" w:rsidR="00CF6658" w:rsidRPr="00E53374" w:rsidRDefault="00CF6658" w:rsidP="00CF6658">
            <w:pPr>
              <w:spacing w:before="0"/>
            </w:pPr>
            <w:r w:rsidRPr="00E53374">
              <w:t xml:space="preserve">zasady organizacji opieki specjalistycznej (geriatrycznej, intensywnej opieki medycznej, neurologicznej, psychiatrycznej, pediatrycznej, internistycznej, chirurgicznej, paliatywnej, długoterminowej oraz na bloku operacyjnym) </w:t>
            </w:r>
          </w:p>
        </w:tc>
        <w:tc>
          <w:tcPr>
            <w:tcW w:w="0" w:type="auto"/>
            <w:hideMark/>
          </w:tcPr>
          <w:p w14:paraId="04A8D28E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D.W10 </w:t>
            </w:r>
          </w:p>
        </w:tc>
      </w:tr>
      <w:tr w:rsidR="00CF6658" w:rsidRPr="00E53374" w14:paraId="3745210A" w14:textId="77777777" w:rsidTr="00221481">
        <w:tc>
          <w:tcPr>
            <w:tcW w:w="0" w:type="auto"/>
            <w:hideMark/>
          </w:tcPr>
          <w:p w14:paraId="7AF58BD8" w14:textId="77777777" w:rsidR="00CF6658" w:rsidRPr="00E53374" w:rsidRDefault="00CF6658" w:rsidP="00CF6658">
            <w:pPr>
              <w:spacing w:before="0"/>
            </w:pPr>
            <w:r w:rsidRPr="00E53374">
              <w:t xml:space="preserve">W8 </w:t>
            </w:r>
          </w:p>
        </w:tc>
        <w:tc>
          <w:tcPr>
            <w:tcW w:w="0" w:type="auto"/>
            <w:hideMark/>
          </w:tcPr>
          <w:p w14:paraId="3902D548" w14:textId="77777777" w:rsidR="00CF6658" w:rsidRPr="00E53374" w:rsidRDefault="00CF6658" w:rsidP="00CF6658">
            <w:pPr>
              <w:spacing w:before="0"/>
            </w:pPr>
            <w:r w:rsidRPr="00E53374">
              <w:t xml:space="preserve">etiopatogenezę i objawy kliniczne podstawowych zaburzeń psychicznych </w:t>
            </w:r>
          </w:p>
        </w:tc>
        <w:tc>
          <w:tcPr>
            <w:tcW w:w="0" w:type="auto"/>
            <w:hideMark/>
          </w:tcPr>
          <w:p w14:paraId="3CBCEFB7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D.W19 </w:t>
            </w:r>
          </w:p>
        </w:tc>
      </w:tr>
      <w:tr w:rsidR="00CF6658" w:rsidRPr="00E53374" w14:paraId="3AE49FA6" w14:textId="77777777" w:rsidTr="00221481">
        <w:tc>
          <w:tcPr>
            <w:tcW w:w="0" w:type="auto"/>
            <w:hideMark/>
          </w:tcPr>
          <w:p w14:paraId="72114323" w14:textId="77777777" w:rsidR="00CF6658" w:rsidRPr="00E53374" w:rsidRDefault="00CF6658" w:rsidP="00CF6658">
            <w:pPr>
              <w:spacing w:before="0"/>
            </w:pPr>
            <w:r w:rsidRPr="00E53374">
              <w:t xml:space="preserve">W9 </w:t>
            </w:r>
          </w:p>
        </w:tc>
        <w:tc>
          <w:tcPr>
            <w:tcW w:w="0" w:type="auto"/>
            <w:hideMark/>
          </w:tcPr>
          <w:p w14:paraId="1B4992FF" w14:textId="77777777" w:rsidR="00CF6658" w:rsidRPr="00E53374" w:rsidRDefault="00CF6658" w:rsidP="00CF6658">
            <w:pPr>
              <w:spacing w:before="0"/>
            </w:pPr>
            <w:r w:rsidRPr="00E53374">
              <w:t xml:space="preserve">zasady obowiązujące przy zastosowaniu przymusu bezpośredniego </w:t>
            </w:r>
          </w:p>
        </w:tc>
        <w:tc>
          <w:tcPr>
            <w:tcW w:w="0" w:type="auto"/>
            <w:hideMark/>
          </w:tcPr>
          <w:p w14:paraId="70990F16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D.W20 </w:t>
            </w:r>
          </w:p>
        </w:tc>
      </w:tr>
      <w:tr w:rsidR="00CF6658" w:rsidRPr="00E53374" w14:paraId="0D5DB652" w14:textId="77777777" w:rsidTr="00221481">
        <w:tc>
          <w:tcPr>
            <w:tcW w:w="0" w:type="auto"/>
            <w:hideMark/>
          </w:tcPr>
          <w:p w14:paraId="6FCD896E" w14:textId="77777777" w:rsidR="00CF6658" w:rsidRPr="00E53374" w:rsidRDefault="00CF6658" w:rsidP="00CF6658">
            <w:pPr>
              <w:spacing w:before="0"/>
            </w:pPr>
            <w:r w:rsidRPr="00E53374">
              <w:t xml:space="preserve">W10 </w:t>
            </w:r>
          </w:p>
        </w:tc>
        <w:tc>
          <w:tcPr>
            <w:tcW w:w="0" w:type="auto"/>
            <w:hideMark/>
          </w:tcPr>
          <w:p w14:paraId="3B1E30E8" w14:textId="77777777" w:rsidR="00CF6658" w:rsidRPr="00E53374" w:rsidRDefault="00CF6658" w:rsidP="00CF6658">
            <w:pPr>
              <w:spacing w:before="0"/>
            </w:pPr>
            <w:r w:rsidRPr="00E53374">
              <w:t xml:space="preserve">możliwości stosowania psychoterapii u pacjentów z zaburzeniami psychicznymi </w:t>
            </w:r>
          </w:p>
        </w:tc>
        <w:tc>
          <w:tcPr>
            <w:tcW w:w="0" w:type="auto"/>
            <w:hideMark/>
          </w:tcPr>
          <w:p w14:paraId="1046F625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D.W21 </w:t>
            </w:r>
          </w:p>
        </w:tc>
      </w:tr>
      <w:tr w:rsidR="00CF6658" w:rsidRPr="00E53374" w14:paraId="15C129A5" w14:textId="77777777" w:rsidTr="00221481">
        <w:tc>
          <w:tcPr>
            <w:tcW w:w="0" w:type="auto"/>
            <w:hideMark/>
          </w:tcPr>
          <w:p w14:paraId="5F282933" w14:textId="77777777" w:rsidR="00CF6658" w:rsidRPr="00E53374" w:rsidRDefault="00CF6658" w:rsidP="00CF6658">
            <w:pPr>
              <w:spacing w:before="0"/>
            </w:pPr>
            <w:r w:rsidRPr="00E53374">
              <w:t xml:space="preserve">W11 </w:t>
            </w:r>
          </w:p>
        </w:tc>
        <w:tc>
          <w:tcPr>
            <w:tcW w:w="0" w:type="auto"/>
            <w:hideMark/>
          </w:tcPr>
          <w:p w14:paraId="22C17953" w14:textId="77777777" w:rsidR="00CF6658" w:rsidRPr="00E53374" w:rsidRDefault="00CF6658" w:rsidP="00CF6658">
            <w:pPr>
              <w:spacing w:before="0"/>
            </w:pPr>
            <w:r w:rsidRPr="00E53374">
              <w:t xml:space="preserve">przebieg i sposoby postępowania rehabilitacyjnego w różnych chorobach </w:t>
            </w:r>
          </w:p>
        </w:tc>
        <w:tc>
          <w:tcPr>
            <w:tcW w:w="0" w:type="auto"/>
            <w:hideMark/>
          </w:tcPr>
          <w:p w14:paraId="735818ED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D.W27 </w:t>
            </w:r>
          </w:p>
        </w:tc>
      </w:tr>
      <w:tr w:rsidR="00CF6658" w:rsidRPr="00E53374" w14:paraId="1EA0AA17" w14:textId="77777777" w:rsidTr="00221481">
        <w:tc>
          <w:tcPr>
            <w:tcW w:w="0" w:type="auto"/>
            <w:hideMark/>
          </w:tcPr>
          <w:p w14:paraId="2E6767FF" w14:textId="77777777" w:rsidR="00CF6658" w:rsidRPr="00E53374" w:rsidRDefault="00CF6658" w:rsidP="00CF6658">
            <w:pPr>
              <w:spacing w:before="0"/>
            </w:pPr>
            <w:r w:rsidRPr="00E53374">
              <w:t xml:space="preserve">W12 </w:t>
            </w:r>
          </w:p>
        </w:tc>
        <w:tc>
          <w:tcPr>
            <w:tcW w:w="0" w:type="auto"/>
            <w:hideMark/>
          </w:tcPr>
          <w:p w14:paraId="500D7F4C" w14:textId="77777777" w:rsidR="00CF6658" w:rsidRPr="00E53374" w:rsidRDefault="00CF6658" w:rsidP="00CF6658">
            <w:pPr>
              <w:spacing w:before="0"/>
            </w:pPr>
            <w:r w:rsidRPr="00E53374">
              <w:t xml:space="preserve">metody i techniki komunikowania się z pacjentem niezdolnym do nawiązania i podtrzymania efektywnej komunikacji ze względu na stan zdrowia lub stosowane leczenie </w:t>
            </w:r>
          </w:p>
        </w:tc>
        <w:tc>
          <w:tcPr>
            <w:tcW w:w="0" w:type="auto"/>
            <w:hideMark/>
          </w:tcPr>
          <w:p w14:paraId="30D96266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D.W33 </w:t>
            </w:r>
          </w:p>
        </w:tc>
      </w:tr>
      <w:tr w:rsidR="00CF6658" w:rsidRPr="00E53374" w14:paraId="564F1B1E" w14:textId="77777777" w:rsidTr="00221481">
        <w:tc>
          <w:tcPr>
            <w:tcW w:w="0" w:type="auto"/>
            <w:gridSpan w:val="3"/>
            <w:hideMark/>
          </w:tcPr>
          <w:p w14:paraId="14A9EF54" w14:textId="77777777" w:rsidR="00CF6658" w:rsidRPr="00E53374" w:rsidRDefault="00CF6658" w:rsidP="00CF6658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CF6658" w:rsidRPr="00E53374" w14:paraId="34A023D7" w14:textId="77777777" w:rsidTr="00221481">
        <w:tc>
          <w:tcPr>
            <w:tcW w:w="0" w:type="auto"/>
            <w:hideMark/>
          </w:tcPr>
          <w:p w14:paraId="33D0312E" w14:textId="77777777" w:rsidR="00CF6658" w:rsidRPr="00E53374" w:rsidRDefault="00CF6658" w:rsidP="00CF6658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54FB7F09" w14:textId="77777777" w:rsidR="00CF6658" w:rsidRPr="00E53374" w:rsidRDefault="00CF6658" w:rsidP="00CF6658">
            <w:pPr>
              <w:spacing w:before="0"/>
            </w:pPr>
            <w:r w:rsidRPr="00E533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4F45677E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D.U1 </w:t>
            </w:r>
          </w:p>
        </w:tc>
      </w:tr>
      <w:tr w:rsidR="00CF6658" w:rsidRPr="00E53374" w14:paraId="6B7DDF38" w14:textId="77777777" w:rsidTr="00221481">
        <w:tc>
          <w:tcPr>
            <w:tcW w:w="0" w:type="auto"/>
            <w:hideMark/>
          </w:tcPr>
          <w:p w14:paraId="7E8BCB7D" w14:textId="77777777" w:rsidR="00CF6658" w:rsidRPr="00E53374" w:rsidRDefault="00CF6658" w:rsidP="00CF6658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540A7930" w14:textId="77777777" w:rsidR="00CF6658" w:rsidRPr="00E53374" w:rsidRDefault="00CF6658" w:rsidP="00CF6658">
            <w:pPr>
              <w:spacing w:before="0"/>
            </w:pPr>
            <w:r w:rsidRPr="00E533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30D80D2A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D.U12 </w:t>
            </w:r>
          </w:p>
        </w:tc>
      </w:tr>
      <w:tr w:rsidR="00CF6658" w:rsidRPr="00E53374" w14:paraId="7FC5B888" w14:textId="77777777" w:rsidTr="00221481">
        <w:tc>
          <w:tcPr>
            <w:tcW w:w="0" w:type="auto"/>
            <w:hideMark/>
          </w:tcPr>
          <w:p w14:paraId="56E954D0" w14:textId="77777777" w:rsidR="00CF6658" w:rsidRPr="00E53374" w:rsidRDefault="00CF6658" w:rsidP="00CF6658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506797F0" w14:textId="77777777" w:rsidR="00CF6658" w:rsidRPr="00E53374" w:rsidRDefault="00CF6658" w:rsidP="00CF6658">
            <w:pPr>
              <w:spacing w:before="0"/>
            </w:pPr>
            <w:r w:rsidRPr="00E5337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313CAD00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D.U14 </w:t>
            </w:r>
          </w:p>
        </w:tc>
      </w:tr>
      <w:tr w:rsidR="00CF6658" w:rsidRPr="00E53374" w14:paraId="3E5C9533" w14:textId="77777777" w:rsidTr="00221481">
        <w:tc>
          <w:tcPr>
            <w:tcW w:w="0" w:type="auto"/>
            <w:hideMark/>
          </w:tcPr>
          <w:p w14:paraId="5F4529F2" w14:textId="77777777" w:rsidR="00CF6658" w:rsidRPr="00E53374" w:rsidRDefault="00CF6658" w:rsidP="00CF6658">
            <w:pPr>
              <w:spacing w:before="0"/>
            </w:pPr>
            <w:r w:rsidRPr="00E53374">
              <w:t xml:space="preserve">U4 </w:t>
            </w:r>
          </w:p>
        </w:tc>
        <w:tc>
          <w:tcPr>
            <w:tcW w:w="0" w:type="auto"/>
            <w:hideMark/>
          </w:tcPr>
          <w:p w14:paraId="7B672285" w14:textId="77777777" w:rsidR="00CF6658" w:rsidRPr="00E53374" w:rsidRDefault="00CF6658" w:rsidP="00CF6658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3EA440F4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CF6658" w:rsidRPr="00E53374" w14:paraId="0D0418DD" w14:textId="77777777" w:rsidTr="00221481">
        <w:tc>
          <w:tcPr>
            <w:tcW w:w="0" w:type="auto"/>
            <w:hideMark/>
          </w:tcPr>
          <w:p w14:paraId="00D4A717" w14:textId="77777777" w:rsidR="00CF6658" w:rsidRPr="00E53374" w:rsidRDefault="00CF6658" w:rsidP="00CF6658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791ABD7F" w14:textId="77777777" w:rsidR="00CF6658" w:rsidRPr="00E53374" w:rsidRDefault="00CF6658" w:rsidP="00CF6658">
            <w:pPr>
              <w:spacing w:before="0"/>
            </w:pPr>
            <w:r w:rsidRPr="00E53374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11E4AE6C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D.U20 </w:t>
            </w:r>
          </w:p>
        </w:tc>
      </w:tr>
      <w:tr w:rsidR="00CF6658" w:rsidRPr="00E53374" w14:paraId="75A243F7" w14:textId="77777777" w:rsidTr="00221481">
        <w:tc>
          <w:tcPr>
            <w:tcW w:w="0" w:type="auto"/>
            <w:hideMark/>
          </w:tcPr>
          <w:p w14:paraId="713A8F87" w14:textId="77777777" w:rsidR="00CF6658" w:rsidRPr="00E53374" w:rsidRDefault="00CF6658" w:rsidP="00CF6658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6EA1258D" w14:textId="77777777" w:rsidR="00CF6658" w:rsidRPr="00E53374" w:rsidRDefault="00CF6658" w:rsidP="00CF6658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372A87A3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CF6658" w:rsidRPr="00E53374" w14:paraId="100E7869" w14:textId="77777777" w:rsidTr="00221481">
        <w:tc>
          <w:tcPr>
            <w:tcW w:w="0" w:type="auto"/>
            <w:hideMark/>
          </w:tcPr>
          <w:p w14:paraId="6D164D12" w14:textId="77777777" w:rsidR="00CF6658" w:rsidRPr="00E53374" w:rsidRDefault="00CF6658" w:rsidP="00CF6658">
            <w:pPr>
              <w:spacing w:before="0"/>
            </w:pPr>
            <w:r w:rsidRPr="00E53374">
              <w:t xml:space="preserve">U7 </w:t>
            </w:r>
          </w:p>
        </w:tc>
        <w:tc>
          <w:tcPr>
            <w:tcW w:w="0" w:type="auto"/>
            <w:hideMark/>
          </w:tcPr>
          <w:p w14:paraId="0B978C93" w14:textId="77777777" w:rsidR="00CF6658" w:rsidRPr="00E53374" w:rsidRDefault="00CF6658" w:rsidP="00CF6658">
            <w:pPr>
              <w:spacing w:before="0"/>
            </w:pPr>
            <w:r w:rsidRPr="00E533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4FF89F92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D.U26 </w:t>
            </w:r>
          </w:p>
        </w:tc>
      </w:tr>
      <w:tr w:rsidR="00CF6658" w:rsidRPr="00E53374" w14:paraId="01EF4D85" w14:textId="77777777" w:rsidTr="00221481">
        <w:tc>
          <w:tcPr>
            <w:tcW w:w="0" w:type="auto"/>
            <w:gridSpan w:val="3"/>
            <w:hideMark/>
          </w:tcPr>
          <w:p w14:paraId="162E1BDB" w14:textId="77777777" w:rsidR="00CF6658" w:rsidRPr="00E53374" w:rsidRDefault="00CF6658" w:rsidP="00CF6658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CF6658" w:rsidRPr="00E53374" w14:paraId="1FF0D03E" w14:textId="77777777" w:rsidTr="00221481">
        <w:tc>
          <w:tcPr>
            <w:tcW w:w="0" w:type="auto"/>
            <w:hideMark/>
          </w:tcPr>
          <w:p w14:paraId="547D9A31" w14:textId="77777777" w:rsidR="00CF6658" w:rsidRPr="00E53374" w:rsidRDefault="00CF6658" w:rsidP="00CF6658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71913074" w14:textId="77777777" w:rsidR="00CF6658" w:rsidRPr="00E53374" w:rsidRDefault="00CF6658" w:rsidP="00CF6658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69FCBD23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CF6658" w:rsidRPr="00E53374" w14:paraId="6DAA39D2" w14:textId="77777777" w:rsidTr="00221481">
        <w:tc>
          <w:tcPr>
            <w:tcW w:w="0" w:type="auto"/>
            <w:hideMark/>
          </w:tcPr>
          <w:p w14:paraId="74719CE8" w14:textId="77777777" w:rsidR="00CF6658" w:rsidRPr="00E53374" w:rsidRDefault="00CF6658" w:rsidP="00CF6658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459D6DF0" w14:textId="77777777" w:rsidR="00CF6658" w:rsidRPr="00E53374" w:rsidRDefault="00CF6658" w:rsidP="00CF6658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438F5B31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CF6658" w:rsidRPr="00E53374" w14:paraId="01EEEBE8" w14:textId="77777777" w:rsidTr="00221481">
        <w:tc>
          <w:tcPr>
            <w:tcW w:w="0" w:type="auto"/>
            <w:hideMark/>
          </w:tcPr>
          <w:p w14:paraId="36791105" w14:textId="77777777" w:rsidR="00CF6658" w:rsidRPr="00E53374" w:rsidRDefault="00CF6658" w:rsidP="00CF6658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5D8EBDAA" w14:textId="77777777" w:rsidR="00CF6658" w:rsidRPr="00E53374" w:rsidRDefault="00CF6658" w:rsidP="00CF6658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480EFC39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CF6658" w:rsidRPr="00E53374" w14:paraId="372D546A" w14:textId="77777777" w:rsidTr="00221481">
        <w:tc>
          <w:tcPr>
            <w:tcW w:w="0" w:type="auto"/>
            <w:hideMark/>
          </w:tcPr>
          <w:p w14:paraId="45DCC48D" w14:textId="77777777" w:rsidR="00CF6658" w:rsidRPr="00E53374" w:rsidRDefault="00CF6658" w:rsidP="00CF6658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416D2194" w14:textId="77777777" w:rsidR="00CF6658" w:rsidRPr="00E53374" w:rsidRDefault="00CF6658" w:rsidP="00CF6658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12ADF8C5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  <w:tr w:rsidR="00CF6658" w:rsidRPr="00E53374" w14:paraId="4114C149" w14:textId="77777777" w:rsidTr="00221481">
        <w:tc>
          <w:tcPr>
            <w:tcW w:w="0" w:type="auto"/>
            <w:hideMark/>
          </w:tcPr>
          <w:p w14:paraId="610C3ED9" w14:textId="77777777" w:rsidR="00CF6658" w:rsidRPr="00E53374" w:rsidRDefault="00CF6658" w:rsidP="00CF6658">
            <w:pPr>
              <w:spacing w:before="0"/>
            </w:pPr>
            <w:r w:rsidRPr="00E53374">
              <w:t xml:space="preserve">K5 </w:t>
            </w:r>
          </w:p>
        </w:tc>
        <w:tc>
          <w:tcPr>
            <w:tcW w:w="0" w:type="auto"/>
            <w:hideMark/>
          </w:tcPr>
          <w:p w14:paraId="2DD3EA98" w14:textId="77777777" w:rsidR="00CF6658" w:rsidRPr="00E53374" w:rsidRDefault="00CF6658" w:rsidP="00CF6658">
            <w:pPr>
              <w:spacing w:before="0"/>
            </w:pPr>
            <w:r w:rsidRPr="00E5337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35DB81F1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O.K5 </w:t>
            </w:r>
          </w:p>
        </w:tc>
      </w:tr>
      <w:tr w:rsidR="00CF6658" w:rsidRPr="00E53374" w14:paraId="2813693F" w14:textId="77777777" w:rsidTr="00221481">
        <w:tc>
          <w:tcPr>
            <w:tcW w:w="0" w:type="auto"/>
            <w:hideMark/>
          </w:tcPr>
          <w:p w14:paraId="5447D2FA" w14:textId="77777777" w:rsidR="00CF6658" w:rsidRPr="00E53374" w:rsidRDefault="00CF6658" w:rsidP="00CF6658">
            <w:pPr>
              <w:spacing w:before="0"/>
            </w:pPr>
            <w:r w:rsidRPr="00E53374">
              <w:t xml:space="preserve">K6 </w:t>
            </w:r>
          </w:p>
        </w:tc>
        <w:tc>
          <w:tcPr>
            <w:tcW w:w="0" w:type="auto"/>
            <w:hideMark/>
          </w:tcPr>
          <w:p w14:paraId="6275A945" w14:textId="77777777" w:rsidR="00CF6658" w:rsidRPr="00E53374" w:rsidRDefault="00CF6658" w:rsidP="00CF6658">
            <w:pPr>
              <w:spacing w:before="0"/>
            </w:pPr>
            <w:r w:rsidRPr="00E5337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56EB9DD9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O.K6 </w:t>
            </w:r>
          </w:p>
        </w:tc>
      </w:tr>
      <w:tr w:rsidR="00CF6658" w:rsidRPr="00E53374" w14:paraId="1D93D0DF" w14:textId="77777777" w:rsidTr="00221481">
        <w:tc>
          <w:tcPr>
            <w:tcW w:w="0" w:type="auto"/>
            <w:hideMark/>
          </w:tcPr>
          <w:p w14:paraId="0BB96072" w14:textId="77777777" w:rsidR="00CF6658" w:rsidRPr="00E53374" w:rsidRDefault="00CF6658" w:rsidP="00CF6658">
            <w:pPr>
              <w:spacing w:before="0"/>
            </w:pPr>
            <w:r w:rsidRPr="00E53374">
              <w:t xml:space="preserve">K7 </w:t>
            </w:r>
          </w:p>
        </w:tc>
        <w:tc>
          <w:tcPr>
            <w:tcW w:w="0" w:type="auto"/>
            <w:hideMark/>
          </w:tcPr>
          <w:p w14:paraId="61B59E9F" w14:textId="77777777" w:rsidR="00CF6658" w:rsidRPr="00E53374" w:rsidRDefault="00CF6658" w:rsidP="00CF6658">
            <w:pPr>
              <w:spacing w:before="0"/>
            </w:pPr>
            <w:r w:rsidRPr="00E533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0F933639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O.K7 </w:t>
            </w:r>
          </w:p>
        </w:tc>
      </w:tr>
    </w:tbl>
    <w:p w14:paraId="4AC0BC46" w14:textId="77777777" w:rsidR="007776E4" w:rsidRPr="00E53374" w:rsidRDefault="007776E4"/>
    <w:p w14:paraId="5F03AB49" w14:textId="77777777" w:rsidR="00CF6658" w:rsidRPr="00E53374" w:rsidRDefault="00CF6658" w:rsidP="00CF6658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885"/>
        <w:gridCol w:w="1590"/>
        <w:gridCol w:w="2036"/>
      </w:tblGrid>
      <w:tr w:rsidR="00CF6658" w:rsidRPr="00E53374" w14:paraId="4044BEDF" w14:textId="77777777" w:rsidTr="00221481">
        <w:tc>
          <w:tcPr>
            <w:tcW w:w="0" w:type="auto"/>
            <w:hideMark/>
          </w:tcPr>
          <w:p w14:paraId="2ACEF1E7" w14:textId="77777777" w:rsidR="00CF6658" w:rsidRPr="00E53374" w:rsidRDefault="00CF6658" w:rsidP="00CF6658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6022F159" w14:textId="77777777" w:rsidR="00CF6658" w:rsidRPr="00E53374" w:rsidRDefault="00CF6658" w:rsidP="00CF6658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3791D9A5" w14:textId="77777777" w:rsidR="00CF6658" w:rsidRPr="00E53374" w:rsidRDefault="00CF6658" w:rsidP="00CF6658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71576182" w14:textId="77777777" w:rsidR="00CF6658" w:rsidRPr="00E53374" w:rsidRDefault="00CF6658" w:rsidP="00CF6658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CF6658" w:rsidRPr="00E53374" w14:paraId="762ACC4F" w14:textId="77777777" w:rsidTr="00221481">
        <w:tc>
          <w:tcPr>
            <w:tcW w:w="0" w:type="auto"/>
            <w:hideMark/>
          </w:tcPr>
          <w:p w14:paraId="285B5A96" w14:textId="77777777" w:rsidR="00CF6658" w:rsidRPr="00E53374" w:rsidRDefault="00CF6658" w:rsidP="00CF6658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53AF03B5" w14:textId="77777777" w:rsidR="00CF6658" w:rsidRPr="00E53374" w:rsidRDefault="00CF6658" w:rsidP="00CF6658">
            <w:pPr>
              <w:spacing w:before="0"/>
            </w:pPr>
            <w:r w:rsidRPr="00E53374">
              <w:t xml:space="preserve">Modele i koncepcje teoretyczne zdrowia i zaburzeń psychicznych. Specyfika zaburzeń psychicznych w różnych grupach wiekowych. </w:t>
            </w:r>
          </w:p>
        </w:tc>
        <w:tc>
          <w:tcPr>
            <w:tcW w:w="0" w:type="auto"/>
            <w:hideMark/>
          </w:tcPr>
          <w:p w14:paraId="7C2E2113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W1, K1 </w:t>
            </w:r>
          </w:p>
        </w:tc>
        <w:tc>
          <w:tcPr>
            <w:tcW w:w="0" w:type="auto"/>
            <w:hideMark/>
          </w:tcPr>
          <w:p w14:paraId="10B7CC71" w14:textId="77777777" w:rsidR="00CF6658" w:rsidRPr="00E53374" w:rsidRDefault="00CF6658" w:rsidP="00CF6658">
            <w:pPr>
              <w:spacing w:before="0"/>
            </w:pPr>
            <w:r w:rsidRPr="00E53374">
              <w:t xml:space="preserve">wykład </w:t>
            </w:r>
          </w:p>
        </w:tc>
      </w:tr>
      <w:tr w:rsidR="00CF6658" w:rsidRPr="00E53374" w14:paraId="7DB4332C" w14:textId="77777777" w:rsidTr="00221481">
        <w:tc>
          <w:tcPr>
            <w:tcW w:w="0" w:type="auto"/>
            <w:hideMark/>
          </w:tcPr>
          <w:p w14:paraId="62ECFAEB" w14:textId="77777777" w:rsidR="00CF6658" w:rsidRPr="00E53374" w:rsidRDefault="00CF6658" w:rsidP="00CF6658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3862EBE7" w14:textId="77777777" w:rsidR="00CF6658" w:rsidRPr="00E53374" w:rsidRDefault="00CF6658" w:rsidP="00CF6658">
            <w:pPr>
              <w:spacing w:before="0"/>
            </w:pPr>
            <w:r w:rsidRPr="00E53374">
              <w:t xml:space="preserve">Etiologia i epidemiologia zaburzeń psychicznych. Psychopatologia ogólna. Psychopatologia szczegółowa: zaburzenia psychotyczne, zaburzenia nastroju, zaburzenia nerwicowe, zaburzenia odżywiania, zaburzenia osobowości, uzależnienia, psychoorganiczne. Problematyka samobójstw. Zaburzenia psychiczne w chorobach somatycznych. Systemy klasyfikacyjne w psychiatrii. </w:t>
            </w:r>
          </w:p>
        </w:tc>
        <w:tc>
          <w:tcPr>
            <w:tcW w:w="0" w:type="auto"/>
            <w:hideMark/>
          </w:tcPr>
          <w:p w14:paraId="4600D14A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W8, K2, K5, K7 </w:t>
            </w:r>
          </w:p>
        </w:tc>
        <w:tc>
          <w:tcPr>
            <w:tcW w:w="0" w:type="auto"/>
            <w:hideMark/>
          </w:tcPr>
          <w:p w14:paraId="2869CB97" w14:textId="77777777" w:rsidR="00CF6658" w:rsidRPr="00E53374" w:rsidRDefault="00CF6658" w:rsidP="00CF6658">
            <w:pPr>
              <w:spacing w:before="0"/>
            </w:pPr>
            <w:r w:rsidRPr="00E53374">
              <w:t xml:space="preserve">wykład, </w:t>
            </w:r>
            <w:r w:rsidR="00042A14" w:rsidRPr="00E53374">
              <w:t xml:space="preserve">e-learning, </w:t>
            </w:r>
            <w:r w:rsidRPr="00E53374">
              <w:t xml:space="preserve">zajęcia praktyczne, samokształcenie </w:t>
            </w:r>
          </w:p>
        </w:tc>
      </w:tr>
      <w:tr w:rsidR="00CF6658" w:rsidRPr="00E53374" w14:paraId="691BAA22" w14:textId="77777777" w:rsidTr="00221481">
        <w:tc>
          <w:tcPr>
            <w:tcW w:w="0" w:type="auto"/>
            <w:hideMark/>
          </w:tcPr>
          <w:p w14:paraId="051C1E97" w14:textId="77777777" w:rsidR="00CF6658" w:rsidRPr="00E53374" w:rsidRDefault="00CF6658" w:rsidP="00CF6658">
            <w:pPr>
              <w:spacing w:before="0"/>
            </w:pPr>
            <w:r w:rsidRPr="00E53374">
              <w:t>3.</w:t>
            </w:r>
          </w:p>
        </w:tc>
        <w:tc>
          <w:tcPr>
            <w:tcW w:w="0" w:type="auto"/>
            <w:hideMark/>
          </w:tcPr>
          <w:p w14:paraId="22CE4739" w14:textId="77777777" w:rsidR="00CF6658" w:rsidRPr="00E53374" w:rsidRDefault="00CF6658" w:rsidP="00CF6658">
            <w:pPr>
              <w:spacing w:before="0"/>
            </w:pPr>
            <w:r w:rsidRPr="00E53374">
              <w:t xml:space="preserve">Komunikowanie się z osobami chorującymi psychicznie. </w:t>
            </w:r>
          </w:p>
        </w:tc>
        <w:tc>
          <w:tcPr>
            <w:tcW w:w="0" w:type="auto"/>
            <w:hideMark/>
          </w:tcPr>
          <w:p w14:paraId="5E8F0A4E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W12, U5, K1, K2, K3, K4, K6, K7 </w:t>
            </w:r>
          </w:p>
        </w:tc>
        <w:tc>
          <w:tcPr>
            <w:tcW w:w="0" w:type="auto"/>
            <w:hideMark/>
          </w:tcPr>
          <w:p w14:paraId="308B3FCF" w14:textId="77777777" w:rsidR="00CF6658" w:rsidRPr="00E53374" w:rsidRDefault="00CF6658" w:rsidP="00CF6658">
            <w:pPr>
              <w:spacing w:before="0"/>
            </w:pPr>
            <w:r w:rsidRPr="00E53374">
              <w:t xml:space="preserve">wykład, zajęcia praktyczne </w:t>
            </w:r>
          </w:p>
        </w:tc>
      </w:tr>
      <w:tr w:rsidR="00CF6658" w:rsidRPr="00E53374" w14:paraId="43EC911C" w14:textId="77777777" w:rsidTr="00221481">
        <w:tc>
          <w:tcPr>
            <w:tcW w:w="0" w:type="auto"/>
            <w:hideMark/>
          </w:tcPr>
          <w:p w14:paraId="655AD48F" w14:textId="77777777" w:rsidR="00CF6658" w:rsidRPr="00E53374" w:rsidRDefault="00CF6658" w:rsidP="00CF6658">
            <w:pPr>
              <w:spacing w:before="0"/>
            </w:pPr>
            <w:r w:rsidRPr="00E53374">
              <w:t>4.</w:t>
            </w:r>
          </w:p>
        </w:tc>
        <w:tc>
          <w:tcPr>
            <w:tcW w:w="0" w:type="auto"/>
            <w:hideMark/>
          </w:tcPr>
          <w:p w14:paraId="6899559A" w14:textId="77777777" w:rsidR="00CF6658" w:rsidRPr="00E53374" w:rsidRDefault="00CF6658" w:rsidP="00CF6658">
            <w:pPr>
              <w:spacing w:before="0"/>
            </w:pPr>
            <w:r w:rsidRPr="00E53374">
              <w:t xml:space="preserve">Model psychiatrycznej opieki zdrowotnej w Polsce. Odział psychiatryczny jako środowisko terapeutyczne. Dynamika funkcjonowania pacjenta w wymiarze poznawczym, emocjonalnym, behawioralnym w związku z fazą/etapem choroby. </w:t>
            </w:r>
          </w:p>
        </w:tc>
        <w:tc>
          <w:tcPr>
            <w:tcW w:w="0" w:type="auto"/>
            <w:hideMark/>
          </w:tcPr>
          <w:p w14:paraId="5D75E51D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W6, W7, K1, K2, K3, K4, K5, K6 </w:t>
            </w:r>
          </w:p>
        </w:tc>
        <w:tc>
          <w:tcPr>
            <w:tcW w:w="0" w:type="auto"/>
            <w:hideMark/>
          </w:tcPr>
          <w:p w14:paraId="0EE36028" w14:textId="77777777" w:rsidR="00CF6658" w:rsidRPr="00E53374" w:rsidRDefault="00CF6658" w:rsidP="00CF6658">
            <w:pPr>
              <w:spacing w:before="0"/>
            </w:pPr>
            <w:r w:rsidRPr="00E53374">
              <w:t xml:space="preserve">wykład, zajęcia praktyczne </w:t>
            </w:r>
          </w:p>
        </w:tc>
      </w:tr>
      <w:tr w:rsidR="00CF6658" w:rsidRPr="00E53374" w14:paraId="552975FA" w14:textId="77777777" w:rsidTr="00221481">
        <w:tc>
          <w:tcPr>
            <w:tcW w:w="0" w:type="auto"/>
            <w:hideMark/>
          </w:tcPr>
          <w:p w14:paraId="6587A9F3" w14:textId="77777777" w:rsidR="00CF6658" w:rsidRPr="00E53374" w:rsidRDefault="00CF6658" w:rsidP="00CF6658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208FB3C2" w14:textId="77777777" w:rsidR="00CF6658" w:rsidRPr="00E53374" w:rsidRDefault="00CF6658" w:rsidP="00CF6658">
            <w:pPr>
              <w:spacing w:before="0"/>
            </w:pPr>
            <w:r w:rsidRPr="00E53374">
              <w:t xml:space="preserve">Badania diagnostyczne i konsultacje specjalistyczne w psychiatrii. </w:t>
            </w:r>
          </w:p>
        </w:tc>
        <w:tc>
          <w:tcPr>
            <w:tcW w:w="0" w:type="auto"/>
            <w:hideMark/>
          </w:tcPr>
          <w:p w14:paraId="43EFE335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W3, W4, U2, K1, K2, K3, K4, K6 </w:t>
            </w:r>
          </w:p>
        </w:tc>
        <w:tc>
          <w:tcPr>
            <w:tcW w:w="0" w:type="auto"/>
            <w:hideMark/>
          </w:tcPr>
          <w:p w14:paraId="64EC37E7" w14:textId="77777777" w:rsidR="00CF6658" w:rsidRPr="00E53374" w:rsidRDefault="00CF6658" w:rsidP="00CF6658">
            <w:pPr>
              <w:spacing w:before="0"/>
            </w:pPr>
            <w:r w:rsidRPr="00E53374">
              <w:t>wykład, zajęcia praktyczne</w:t>
            </w:r>
            <w:r w:rsidR="009A3209" w:rsidRPr="00E53374">
              <w:t>, samokształcenie</w:t>
            </w:r>
            <w:r w:rsidRPr="00E53374">
              <w:t xml:space="preserve"> </w:t>
            </w:r>
          </w:p>
        </w:tc>
      </w:tr>
      <w:tr w:rsidR="00CF6658" w:rsidRPr="00E53374" w14:paraId="100AE796" w14:textId="77777777" w:rsidTr="00221481">
        <w:tc>
          <w:tcPr>
            <w:tcW w:w="0" w:type="auto"/>
            <w:hideMark/>
          </w:tcPr>
          <w:p w14:paraId="329FE897" w14:textId="77777777" w:rsidR="00CF6658" w:rsidRPr="00E53374" w:rsidRDefault="00CF6658" w:rsidP="00CF6658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3BAAAA7E" w14:textId="77777777" w:rsidR="00CF6658" w:rsidRPr="00E53374" w:rsidRDefault="00CF6658" w:rsidP="00CF6658">
            <w:pPr>
              <w:spacing w:before="0"/>
            </w:pPr>
            <w:r w:rsidRPr="00E53374">
              <w:t xml:space="preserve">Metody leczenia w psychiatrii. Problemy wynikające z leczenia metodami biologicznymi. Przymus bezpośredni w psychiatrii. Metody psychospołeczne w psychiatrii Podstawowe kierunki w psychoterapii. </w:t>
            </w:r>
          </w:p>
        </w:tc>
        <w:tc>
          <w:tcPr>
            <w:tcW w:w="0" w:type="auto"/>
            <w:hideMark/>
          </w:tcPr>
          <w:p w14:paraId="1D5B821C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W10, W5, W9, U3, U4, U7, K1, K2, K3, K4, K5, K6, K7 </w:t>
            </w:r>
          </w:p>
        </w:tc>
        <w:tc>
          <w:tcPr>
            <w:tcW w:w="0" w:type="auto"/>
            <w:hideMark/>
          </w:tcPr>
          <w:p w14:paraId="5A9B39F2" w14:textId="77777777" w:rsidR="00CF6658" w:rsidRPr="00E53374" w:rsidRDefault="00CF6658" w:rsidP="00CF6658">
            <w:pPr>
              <w:spacing w:before="0"/>
            </w:pPr>
            <w:r w:rsidRPr="00E53374">
              <w:t xml:space="preserve">wykład, zajęcia praktyczne, samokształcenie </w:t>
            </w:r>
          </w:p>
        </w:tc>
      </w:tr>
      <w:tr w:rsidR="00CF6658" w:rsidRPr="00E53374" w14:paraId="096175C0" w14:textId="77777777" w:rsidTr="00221481">
        <w:tc>
          <w:tcPr>
            <w:tcW w:w="0" w:type="auto"/>
            <w:hideMark/>
          </w:tcPr>
          <w:p w14:paraId="0D6323D6" w14:textId="77777777" w:rsidR="00CF6658" w:rsidRPr="00E53374" w:rsidRDefault="00CF6658" w:rsidP="00CF6658">
            <w:pPr>
              <w:spacing w:before="0"/>
            </w:pPr>
            <w:r w:rsidRPr="00E53374">
              <w:t>7.</w:t>
            </w:r>
          </w:p>
        </w:tc>
        <w:tc>
          <w:tcPr>
            <w:tcW w:w="0" w:type="auto"/>
            <w:hideMark/>
          </w:tcPr>
          <w:p w14:paraId="2F628104" w14:textId="77777777" w:rsidR="00CF6658" w:rsidRPr="00E53374" w:rsidRDefault="00CF6658" w:rsidP="00CF6658">
            <w:pPr>
              <w:spacing w:before="0"/>
            </w:pPr>
            <w:r w:rsidRPr="00E53374">
              <w:t xml:space="preserve">Rehabilitacja w psychiatrii. </w:t>
            </w:r>
          </w:p>
        </w:tc>
        <w:tc>
          <w:tcPr>
            <w:tcW w:w="0" w:type="auto"/>
            <w:hideMark/>
          </w:tcPr>
          <w:p w14:paraId="70FC39BC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W11, K1, K2 </w:t>
            </w:r>
          </w:p>
        </w:tc>
        <w:tc>
          <w:tcPr>
            <w:tcW w:w="0" w:type="auto"/>
            <w:hideMark/>
          </w:tcPr>
          <w:p w14:paraId="173FE5D9" w14:textId="77777777" w:rsidR="00CF6658" w:rsidRPr="00E53374" w:rsidRDefault="00CF6658" w:rsidP="00CF6658">
            <w:pPr>
              <w:spacing w:before="0"/>
            </w:pPr>
            <w:r w:rsidRPr="00E53374">
              <w:t xml:space="preserve">wykład, zajęcia praktyczne </w:t>
            </w:r>
          </w:p>
        </w:tc>
      </w:tr>
      <w:tr w:rsidR="00CF6658" w:rsidRPr="00E53374" w14:paraId="19284381" w14:textId="77777777" w:rsidTr="00221481">
        <w:tc>
          <w:tcPr>
            <w:tcW w:w="0" w:type="auto"/>
            <w:hideMark/>
          </w:tcPr>
          <w:p w14:paraId="7AEEF7E6" w14:textId="77777777" w:rsidR="00CF6658" w:rsidRPr="00E53374" w:rsidRDefault="00CF6658" w:rsidP="00CF6658">
            <w:pPr>
              <w:spacing w:before="0"/>
            </w:pPr>
            <w:r w:rsidRPr="00E53374">
              <w:t>8.</w:t>
            </w:r>
          </w:p>
        </w:tc>
        <w:tc>
          <w:tcPr>
            <w:tcW w:w="0" w:type="auto"/>
            <w:hideMark/>
          </w:tcPr>
          <w:p w14:paraId="3CA938C0" w14:textId="77777777" w:rsidR="00CF6658" w:rsidRPr="00E53374" w:rsidRDefault="00CF6658" w:rsidP="00CF6658">
            <w:pPr>
              <w:spacing w:before="0"/>
            </w:pPr>
            <w:r w:rsidRPr="00E53374">
              <w:t xml:space="preserve">Zagadnienia etyczne i prawne opieki pielęgniarskiej nad osobami z zaburzeniami psychicznym w ramach współpracy z zespołem terapeutycznym. Przejawy dyskryminacji osób z zaburzeniami psychicznymi i chorujących psychicznie. </w:t>
            </w:r>
          </w:p>
        </w:tc>
        <w:tc>
          <w:tcPr>
            <w:tcW w:w="0" w:type="auto"/>
            <w:hideMark/>
          </w:tcPr>
          <w:p w14:paraId="42F303E1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W2, K1, K3, K4, K5, K6, K7 </w:t>
            </w:r>
          </w:p>
        </w:tc>
        <w:tc>
          <w:tcPr>
            <w:tcW w:w="0" w:type="auto"/>
            <w:hideMark/>
          </w:tcPr>
          <w:p w14:paraId="7FE89850" w14:textId="77777777" w:rsidR="00CF6658" w:rsidRPr="00E53374" w:rsidRDefault="00CF6658" w:rsidP="00CF6658">
            <w:pPr>
              <w:spacing w:before="0"/>
            </w:pPr>
            <w:r w:rsidRPr="00E53374">
              <w:t xml:space="preserve">wykład, zajęcia praktyczne </w:t>
            </w:r>
          </w:p>
        </w:tc>
      </w:tr>
      <w:tr w:rsidR="00CF6658" w:rsidRPr="00E53374" w14:paraId="6971B48C" w14:textId="77777777" w:rsidTr="00221481">
        <w:tc>
          <w:tcPr>
            <w:tcW w:w="0" w:type="auto"/>
            <w:hideMark/>
          </w:tcPr>
          <w:p w14:paraId="38B26AE1" w14:textId="77777777" w:rsidR="00CF6658" w:rsidRPr="00E53374" w:rsidRDefault="00CF6658" w:rsidP="00CF6658">
            <w:pPr>
              <w:spacing w:before="0"/>
            </w:pPr>
            <w:r w:rsidRPr="00E53374">
              <w:t>9.</w:t>
            </w:r>
          </w:p>
        </w:tc>
        <w:tc>
          <w:tcPr>
            <w:tcW w:w="0" w:type="auto"/>
            <w:hideMark/>
          </w:tcPr>
          <w:p w14:paraId="2FBB0A5D" w14:textId="77777777" w:rsidR="00CF6658" w:rsidRPr="00E53374" w:rsidRDefault="00CF6658" w:rsidP="00CF6658">
            <w:pPr>
              <w:spacing w:before="0"/>
            </w:pPr>
            <w:r w:rsidRPr="00E53374">
              <w:t xml:space="preserve">Obserwacja pacjentów pod kątem objawów psychopatologicznych. Interpretacja </w:t>
            </w:r>
            <w:proofErr w:type="spellStart"/>
            <w:r w:rsidRPr="00E53374">
              <w:t>zachowań</w:t>
            </w:r>
            <w:proofErr w:type="spellEnd"/>
            <w:r w:rsidRPr="00E53374">
              <w:t xml:space="preserve"> pacjentów. Diagnoza pielęgniarska – rodzaje, definicje, etapy i znaczenie dla pielęgnowania osób z zaburzeniami psychicznymi. Interwencje pielęgniarskie w opiece nad pacjentami z zaburzeniami psychicznymi. </w:t>
            </w:r>
          </w:p>
        </w:tc>
        <w:tc>
          <w:tcPr>
            <w:tcW w:w="0" w:type="auto"/>
            <w:hideMark/>
          </w:tcPr>
          <w:p w14:paraId="35895658" w14:textId="77777777" w:rsidR="00CF6658" w:rsidRPr="00E53374" w:rsidRDefault="00CF6658" w:rsidP="00CF6658">
            <w:pPr>
              <w:spacing w:before="0"/>
            </w:pPr>
            <w:r w:rsidRPr="00E53374">
              <w:rPr>
                <w:rStyle w:val="popup"/>
              </w:rPr>
              <w:t xml:space="preserve">W2, U1, U6, K1, K2, K3, K4, K5, K6, K7 </w:t>
            </w:r>
          </w:p>
        </w:tc>
        <w:tc>
          <w:tcPr>
            <w:tcW w:w="0" w:type="auto"/>
            <w:hideMark/>
          </w:tcPr>
          <w:p w14:paraId="70C24F86" w14:textId="77777777" w:rsidR="00CF6658" w:rsidRPr="00E53374" w:rsidRDefault="00CF6658" w:rsidP="00CF6658">
            <w:pPr>
              <w:spacing w:before="0"/>
            </w:pPr>
            <w:r w:rsidRPr="00E53374">
              <w:t xml:space="preserve">wykład, zajęcia praktyczne </w:t>
            </w:r>
          </w:p>
        </w:tc>
      </w:tr>
    </w:tbl>
    <w:p w14:paraId="4A285C37" w14:textId="77777777" w:rsidR="00CF6658" w:rsidRPr="00E53374" w:rsidRDefault="00CF6658" w:rsidP="00CF6658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09667F67" w14:textId="77777777" w:rsidR="00CF6658" w:rsidRPr="00E53374" w:rsidRDefault="00CF6658" w:rsidP="00CF6658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3C324897" w14:textId="77777777" w:rsidR="00221481" w:rsidRPr="00E53374" w:rsidRDefault="00221481" w:rsidP="00B80E6E">
      <w:pPr>
        <w:numPr>
          <w:ilvl w:val="0"/>
          <w:numId w:val="3"/>
        </w:numPr>
        <w:spacing w:before="0" w:after="0" w:line="240" w:lineRule="auto"/>
      </w:pPr>
      <w:r w:rsidRPr="00E53374">
        <w:lastRenderedPageBreak/>
        <w:t xml:space="preserve">Górna K., Jaracz K., </w:t>
      </w:r>
      <w:proofErr w:type="spellStart"/>
      <w:r w:rsidRPr="00E53374">
        <w:t>Rybakowski</w:t>
      </w:r>
      <w:proofErr w:type="spellEnd"/>
      <w:r w:rsidRPr="00E53374">
        <w:t xml:space="preserve"> J., Pielęgniarstwo psychiatryczne. Podręcznik dla studiów medycznych. Wyd. PZWL, Warszawa, 2012</w:t>
      </w:r>
    </w:p>
    <w:p w14:paraId="7017AF34" w14:textId="77777777" w:rsidR="00221481" w:rsidRPr="00E53374" w:rsidRDefault="00221481" w:rsidP="00B80E6E">
      <w:pPr>
        <w:numPr>
          <w:ilvl w:val="0"/>
          <w:numId w:val="3"/>
        </w:numPr>
        <w:spacing w:before="0" w:after="0" w:line="240" w:lineRule="auto"/>
      </w:pPr>
      <w:r w:rsidRPr="00E53374">
        <w:t xml:space="preserve">Wilczek- </w:t>
      </w:r>
      <w:proofErr w:type="spellStart"/>
      <w:r w:rsidRPr="00E53374">
        <w:t>Rużyczka</w:t>
      </w:r>
      <w:proofErr w:type="spellEnd"/>
      <w:r w:rsidRPr="00E53374">
        <w:t xml:space="preserve"> E. (red.), Komunikowanie się z chorym psychicznie, Wydawnictwo PZWL, Warszawa 2019 </w:t>
      </w:r>
    </w:p>
    <w:p w14:paraId="57A962BD" w14:textId="77777777" w:rsidR="00221481" w:rsidRPr="00E53374" w:rsidRDefault="00221481" w:rsidP="00B80E6E">
      <w:pPr>
        <w:numPr>
          <w:ilvl w:val="0"/>
          <w:numId w:val="3"/>
        </w:numPr>
        <w:spacing w:before="0" w:after="0" w:line="240" w:lineRule="auto"/>
      </w:pPr>
      <w:r w:rsidRPr="00E53374">
        <w:t xml:space="preserve">Wilczek- </w:t>
      </w:r>
      <w:proofErr w:type="spellStart"/>
      <w:r w:rsidRPr="00E53374">
        <w:t>Rużyczka</w:t>
      </w:r>
      <w:proofErr w:type="spellEnd"/>
      <w:r w:rsidRPr="00E53374">
        <w:t xml:space="preserve"> E.(red.), Podstawy pielęgniarstwa psychiatrycznego. Wydawnictwo Lekarskie PZWL, Warszawa 2019 </w:t>
      </w:r>
    </w:p>
    <w:p w14:paraId="183DC873" w14:textId="77777777" w:rsidR="00CF6658" w:rsidRPr="00E53374" w:rsidRDefault="00CF6658" w:rsidP="00CF6658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153FAAD0" w14:textId="77777777" w:rsidR="00CF6658" w:rsidRPr="00E53374" w:rsidRDefault="00CF6658" w:rsidP="00B80E6E">
      <w:pPr>
        <w:numPr>
          <w:ilvl w:val="0"/>
          <w:numId w:val="4"/>
        </w:numPr>
        <w:spacing w:before="0" w:after="0" w:line="240" w:lineRule="auto"/>
      </w:pPr>
      <w:r w:rsidRPr="00E53374">
        <w:t xml:space="preserve">Dominiak I., Gaworska-Krzemińska A., </w:t>
      </w:r>
      <w:proofErr w:type="spellStart"/>
      <w:r w:rsidRPr="00E53374">
        <w:t>Kilańska</w:t>
      </w:r>
      <w:proofErr w:type="spellEnd"/>
      <w:r w:rsidRPr="00E53374">
        <w:t xml:space="preserve"> D. (red.), Ordynowanie leków i wypisywanie recept – przewodnik dla pielęgniarek i położnych, Wyd. </w:t>
      </w:r>
      <w:proofErr w:type="spellStart"/>
      <w:r w:rsidRPr="00E53374">
        <w:t>Edumetriq</w:t>
      </w:r>
      <w:proofErr w:type="spellEnd"/>
      <w:r w:rsidR="00221481" w:rsidRPr="00E53374">
        <w:t>, Sopot</w:t>
      </w:r>
      <w:r w:rsidRPr="00E53374">
        <w:t xml:space="preserve"> </w:t>
      </w:r>
      <w:r w:rsidR="00221481" w:rsidRPr="00E53374">
        <w:t>2016</w:t>
      </w:r>
    </w:p>
    <w:p w14:paraId="4688A888" w14:textId="77777777" w:rsidR="00CF6658" w:rsidRPr="00E53374" w:rsidRDefault="00CF6658" w:rsidP="00B80E6E">
      <w:pPr>
        <w:numPr>
          <w:ilvl w:val="0"/>
          <w:numId w:val="4"/>
        </w:numPr>
        <w:spacing w:before="0" w:after="0" w:line="240" w:lineRule="auto"/>
      </w:pPr>
      <w:r w:rsidRPr="00E53374">
        <w:t>Makara-Studzińska M. Komunikacja z pacjentem.</w:t>
      </w:r>
      <w:r w:rsidR="00221481" w:rsidRPr="00E53374">
        <w:t xml:space="preserve"> Wyd. </w:t>
      </w:r>
      <w:proofErr w:type="spellStart"/>
      <w:r w:rsidR="00221481" w:rsidRPr="00E53374">
        <w:t>Czelej</w:t>
      </w:r>
      <w:proofErr w:type="spellEnd"/>
      <w:r w:rsidR="00221481" w:rsidRPr="00E53374">
        <w:t>, Lublin 2012</w:t>
      </w:r>
      <w:r w:rsidRPr="00E53374">
        <w:t xml:space="preserve"> </w:t>
      </w:r>
    </w:p>
    <w:p w14:paraId="03B64160" w14:textId="77777777" w:rsidR="00CF6658" w:rsidRPr="00E53374" w:rsidRDefault="00CF6658" w:rsidP="00CF6658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01F6BCCC" w14:textId="77777777" w:rsidR="00CF6658" w:rsidRPr="00E53374" w:rsidRDefault="00CF6658" w:rsidP="00CF6658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71B58512" w14:textId="77777777" w:rsidR="00CF6658" w:rsidRPr="00E53374" w:rsidRDefault="00CF6658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Analiza tekstów, Dyskusja, Film dydaktyczny, Metoda problemowa, Pokaz, Wykład, Wykład z prezentacją multimedialną, Zajęcia praktyczne </w:t>
      </w:r>
    </w:p>
    <w:p w14:paraId="5BBEEEC3" w14:textId="77777777" w:rsidR="005735DB" w:rsidRPr="00E53374" w:rsidRDefault="005735DB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271"/>
        <w:gridCol w:w="3297"/>
        <w:gridCol w:w="3103"/>
        <w:gridCol w:w="1346"/>
      </w:tblGrid>
      <w:tr w:rsidR="005735DB" w:rsidRPr="00E53374" w14:paraId="3D206DBF" w14:textId="77777777" w:rsidTr="00042A14">
        <w:tc>
          <w:tcPr>
            <w:tcW w:w="705" w:type="pct"/>
            <w:hideMark/>
          </w:tcPr>
          <w:p w14:paraId="46DA9CE9" w14:textId="77777777" w:rsidR="005735DB" w:rsidRPr="00E53374" w:rsidRDefault="005735DB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1828" w:type="pct"/>
            <w:noWrap/>
            <w:vAlign w:val="center"/>
            <w:hideMark/>
          </w:tcPr>
          <w:p w14:paraId="4BC269F7" w14:textId="77777777" w:rsidR="005735DB" w:rsidRPr="00E53374" w:rsidRDefault="005735DB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7C6801F7" w14:textId="77777777" w:rsidR="005735DB" w:rsidRPr="00E53374" w:rsidRDefault="005735DB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5735DB" w:rsidRPr="00E53374" w14:paraId="36879602" w14:textId="77777777" w:rsidTr="00042A14">
        <w:trPr>
          <w:cantSplit/>
          <w:trHeight w:val="1814"/>
        </w:trPr>
        <w:tc>
          <w:tcPr>
            <w:tcW w:w="705" w:type="pct"/>
            <w:textDirection w:val="btLr"/>
            <w:vAlign w:val="center"/>
            <w:hideMark/>
          </w:tcPr>
          <w:p w14:paraId="201F0C89" w14:textId="77777777" w:rsidR="005735DB" w:rsidRPr="00E53374" w:rsidRDefault="005735DB" w:rsidP="00C47859">
            <w:pPr>
              <w:spacing w:before="0"/>
              <w:ind w:left="113" w:right="113"/>
              <w:jc w:val="center"/>
            </w:pPr>
            <w:r w:rsidRPr="00E53374">
              <w:t>wykłady,</w:t>
            </w:r>
          </w:p>
          <w:p w14:paraId="62309692" w14:textId="77777777" w:rsidR="005735DB" w:rsidRPr="00E53374" w:rsidRDefault="005735DB" w:rsidP="00C47859">
            <w:pPr>
              <w:spacing w:before="0"/>
              <w:ind w:left="113" w:right="113"/>
              <w:jc w:val="center"/>
            </w:pPr>
            <w:r w:rsidRPr="00E53374">
              <w:t>e-learning, samokształcenie</w:t>
            </w:r>
          </w:p>
        </w:tc>
        <w:tc>
          <w:tcPr>
            <w:tcW w:w="1828" w:type="pct"/>
            <w:vAlign w:val="center"/>
            <w:hideMark/>
          </w:tcPr>
          <w:p w14:paraId="7D0D3EB8" w14:textId="77777777" w:rsidR="005735DB" w:rsidRPr="00E53374" w:rsidRDefault="005735DB" w:rsidP="00C47859">
            <w:pPr>
              <w:spacing w:before="0"/>
            </w:pPr>
            <w:r w:rsidRPr="00E53374">
              <w:t xml:space="preserve">test wielokrotnego wyboru </w:t>
            </w:r>
          </w:p>
        </w:tc>
        <w:tc>
          <w:tcPr>
            <w:tcW w:w="0" w:type="auto"/>
            <w:gridSpan w:val="2"/>
            <w:vAlign w:val="center"/>
          </w:tcPr>
          <w:p w14:paraId="002C1754" w14:textId="77777777" w:rsidR="005735DB" w:rsidRPr="00E53374" w:rsidRDefault="005735DB" w:rsidP="00497D79">
            <w:pPr>
              <w:spacing w:before="0"/>
            </w:pPr>
            <w:r w:rsidRPr="00E53374">
              <w:rPr>
                <w:rFonts w:cs="Times New Roman"/>
              </w:rPr>
              <w:t>Wykazał się wiedzą i prawidłowo odpowiedział na min. 60% zakresu pytań</w:t>
            </w:r>
          </w:p>
        </w:tc>
      </w:tr>
      <w:tr w:rsidR="00497D79" w:rsidRPr="00E53374" w14:paraId="07371F27" w14:textId="77777777" w:rsidTr="00042A14">
        <w:tc>
          <w:tcPr>
            <w:tcW w:w="705" w:type="pct"/>
            <w:vMerge w:val="restart"/>
            <w:textDirection w:val="btLr"/>
            <w:vAlign w:val="center"/>
            <w:hideMark/>
          </w:tcPr>
          <w:p w14:paraId="0A928FD1" w14:textId="77777777" w:rsidR="00497D79" w:rsidRPr="00E53374" w:rsidRDefault="00497D79" w:rsidP="00497D79">
            <w:pPr>
              <w:spacing w:before="0"/>
              <w:ind w:left="113" w:right="113"/>
              <w:jc w:val="center"/>
            </w:pPr>
            <w:r w:rsidRPr="00E53374">
              <w:t>zajęcia praktyczne, samokształcenie</w:t>
            </w:r>
          </w:p>
        </w:tc>
        <w:tc>
          <w:tcPr>
            <w:tcW w:w="1828" w:type="pct"/>
            <w:vAlign w:val="center"/>
          </w:tcPr>
          <w:p w14:paraId="33A3F28F" w14:textId="77777777" w:rsidR="00497D79" w:rsidRPr="00E53374" w:rsidRDefault="00497D79" w:rsidP="00497D79">
            <w:pPr>
              <w:spacing w:before="0"/>
            </w:pPr>
            <w:r w:rsidRPr="00E53374">
              <w:t>Zaliczenie efektów uczenia się w zakresie :Umiejętności – Student potrafi: Realizacja zleconego zdania,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Projekt, Prezentacja (nauczyciel dokonuje wyboru jednej z wymienionych metod weryfikacji, rekomendowane jest stosowanie różnych metod weryfikacji)</w:t>
            </w:r>
          </w:p>
        </w:tc>
        <w:tc>
          <w:tcPr>
            <w:tcW w:w="0" w:type="auto"/>
            <w:vMerge w:val="restart"/>
            <w:vAlign w:val="center"/>
          </w:tcPr>
          <w:p w14:paraId="339D232E" w14:textId="77777777" w:rsidR="00497D79" w:rsidRPr="00E53374" w:rsidRDefault="00497D79" w:rsidP="00497D79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2E5B5D46" w14:textId="77777777" w:rsidR="00497D79" w:rsidRPr="00E53374" w:rsidRDefault="00497D79" w:rsidP="00497D79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obecność na zajęciach;</w:t>
            </w:r>
          </w:p>
          <w:p w14:paraId="02161DCD" w14:textId="77777777" w:rsidR="00497D79" w:rsidRPr="00E53374" w:rsidRDefault="00497D79" w:rsidP="00497D79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 xml:space="preserve">aktywny udział w zajęciach; </w:t>
            </w:r>
          </w:p>
          <w:p w14:paraId="2581ED02" w14:textId="77777777" w:rsidR="00497D79" w:rsidRPr="00E53374" w:rsidRDefault="00497D79" w:rsidP="00497D79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zaliczenie zadań przydzielonych na zajęciach</w:t>
            </w:r>
          </w:p>
          <w:p w14:paraId="046E2DAA" w14:textId="77777777" w:rsidR="00497D79" w:rsidRPr="00E53374" w:rsidRDefault="00497D79" w:rsidP="00497D7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1DA8543" w14:textId="77777777" w:rsidR="00497D79" w:rsidRPr="00E53374" w:rsidRDefault="00497D79" w:rsidP="00497D79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497D79" w:rsidRPr="00E53374" w14:paraId="44592219" w14:textId="77777777" w:rsidTr="00042A14">
        <w:tc>
          <w:tcPr>
            <w:tcW w:w="705" w:type="pct"/>
            <w:vMerge/>
            <w:vAlign w:val="center"/>
          </w:tcPr>
          <w:p w14:paraId="68B2DD67" w14:textId="77777777" w:rsidR="00497D79" w:rsidRPr="00E53374" w:rsidRDefault="00497D79" w:rsidP="00497D79">
            <w:pPr>
              <w:spacing w:before="0"/>
            </w:pPr>
          </w:p>
        </w:tc>
        <w:tc>
          <w:tcPr>
            <w:tcW w:w="1828" w:type="pct"/>
            <w:vAlign w:val="center"/>
          </w:tcPr>
          <w:p w14:paraId="30E4A823" w14:textId="77777777" w:rsidR="00497D79" w:rsidRPr="00E53374" w:rsidRDefault="00497D79" w:rsidP="00497D79"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  <w:tc>
          <w:tcPr>
            <w:tcW w:w="0" w:type="auto"/>
            <w:vMerge/>
          </w:tcPr>
          <w:p w14:paraId="4F1319E2" w14:textId="77777777" w:rsidR="00497D79" w:rsidRPr="00E53374" w:rsidRDefault="00497D79" w:rsidP="00497D7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2AD4E4C5" w14:textId="77777777" w:rsidR="00497D79" w:rsidRPr="00E53374" w:rsidRDefault="00497D79" w:rsidP="00497D79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2A7DEC54" w14:textId="77777777" w:rsidR="005735DB" w:rsidRPr="00E53374" w:rsidRDefault="005735DB" w:rsidP="005735DB">
      <w:pPr>
        <w:spacing w:before="0" w:after="0"/>
      </w:pPr>
    </w:p>
    <w:p w14:paraId="3BE024CA" w14:textId="77777777" w:rsidR="00B83D6F" w:rsidRPr="00E53374" w:rsidRDefault="00B83D6F" w:rsidP="00B83D6F">
      <w:pPr>
        <w:pStyle w:val="Nagwek2"/>
        <w:spacing w:before="0"/>
        <w:jc w:val="both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Dodatkowy opis </w:t>
      </w:r>
    </w:p>
    <w:p w14:paraId="20F01DCB" w14:textId="77777777" w:rsidR="00B83D6F" w:rsidRPr="00E53374" w:rsidRDefault="00B83D6F" w:rsidP="00B83D6F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jest oceniany </w:t>
      </w:r>
      <w:r w:rsidRPr="00E53374">
        <w:rPr>
          <w:rFonts w:cstheme="minorHAnsi"/>
        </w:rPr>
        <w:t>(ewaluacja formatująca)</w:t>
      </w:r>
      <w:r w:rsidRPr="00E53374">
        <w:rPr>
          <w:rFonts w:cs="Arial"/>
        </w:rPr>
        <w:t xml:space="preserve"> systematycznie przez nauczycieli w trakcie wszystkich zajęć ujętych w karcie przedmiotu.</w:t>
      </w:r>
    </w:p>
    <w:p w14:paraId="36B3C85E" w14:textId="77777777" w:rsidR="00B83D6F" w:rsidRPr="00E53374" w:rsidRDefault="00B83D6F" w:rsidP="00B83D6F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 xml:space="preserve">Każdy student musi otrzymać w ciągu semestru minimum 3 pozytywne oceny formatujące z zajęć praktycznych. </w:t>
      </w:r>
    </w:p>
    <w:p w14:paraId="2A1A8CE6" w14:textId="77777777" w:rsidR="00B83D6F" w:rsidRPr="00E53374" w:rsidRDefault="00B83D6F" w:rsidP="00B83D6F">
      <w:pPr>
        <w:pStyle w:val="Akapitzlist"/>
        <w:numPr>
          <w:ilvl w:val="0"/>
          <w:numId w:val="26"/>
        </w:numPr>
        <w:spacing w:before="0" w:after="0" w:line="259" w:lineRule="auto"/>
        <w:jc w:val="both"/>
        <w:rPr>
          <w:rFonts w:cs="Arial"/>
        </w:rPr>
      </w:pPr>
      <w:r w:rsidRPr="00E53374">
        <w:rPr>
          <w:rFonts w:cs="Arial"/>
        </w:rPr>
        <w:t>Każdy student jest zobowiązany do uzyskania pozytywnej oceny z każdego testu przypisanego wykładowi prezentowanemu w nauczaniu na odległość w ramach przedmiotu.</w:t>
      </w:r>
    </w:p>
    <w:p w14:paraId="579C29B9" w14:textId="77777777" w:rsidR="00B83D6F" w:rsidRPr="00E53374" w:rsidRDefault="00B83D6F" w:rsidP="005735DB">
      <w:pPr>
        <w:spacing w:before="0" w:after="0"/>
      </w:pPr>
    </w:p>
    <w:p w14:paraId="1CF973B4" w14:textId="77777777" w:rsidR="00B83D6F" w:rsidRPr="00E53374" w:rsidRDefault="00B83D6F" w:rsidP="005735DB">
      <w:pPr>
        <w:spacing w:before="0" w:after="0"/>
      </w:pPr>
    </w:p>
    <w:p w14:paraId="28D87D89" w14:textId="77777777" w:rsidR="00B83D6F" w:rsidRPr="00E53374" w:rsidRDefault="00B83D6F" w:rsidP="005735DB">
      <w:pPr>
        <w:spacing w:before="0" w:after="0"/>
      </w:pPr>
    </w:p>
    <w:p w14:paraId="1454ACA4" w14:textId="77777777" w:rsidR="005735DB" w:rsidRPr="00E53374" w:rsidRDefault="005735DB" w:rsidP="005735DB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7"/>
        <w:gridCol w:w="3715"/>
        <w:gridCol w:w="1565"/>
        <w:gridCol w:w="1760"/>
      </w:tblGrid>
      <w:tr w:rsidR="009A3209" w:rsidRPr="00E53374" w14:paraId="2175BF8B" w14:textId="77777777" w:rsidTr="009A3209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0F6FC814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E5B5918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9A3209" w:rsidRPr="00E53374" w14:paraId="30ECBEF6" w14:textId="77777777" w:rsidTr="009A3209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D41F876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26E58CDA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4F5953B2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9A3209" w:rsidRPr="00E53374" w14:paraId="0BA436A2" w14:textId="77777777" w:rsidTr="009A3209">
        <w:trPr>
          <w:cantSplit/>
          <w:trHeight w:val="283"/>
        </w:trPr>
        <w:tc>
          <w:tcPr>
            <w:tcW w:w="1096" w:type="pct"/>
            <w:vMerge w:val="restart"/>
            <w:vAlign w:val="center"/>
          </w:tcPr>
          <w:p w14:paraId="0566C168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0" w:type="pct"/>
          </w:tcPr>
          <w:p w14:paraId="521664AF" w14:textId="77777777" w:rsidR="009A3209" w:rsidRPr="00E53374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Wykład</w:t>
            </w:r>
          </w:p>
        </w:tc>
        <w:tc>
          <w:tcPr>
            <w:tcW w:w="868" w:type="pct"/>
            <w:vAlign w:val="center"/>
          </w:tcPr>
          <w:p w14:paraId="4021665D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20</w:t>
            </w:r>
          </w:p>
        </w:tc>
        <w:tc>
          <w:tcPr>
            <w:tcW w:w="976" w:type="pct"/>
            <w:vAlign w:val="center"/>
          </w:tcPr>
          <w:p w14:paraId="5C60E0FD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</w:t>
            </w:r>
          </w:p>
        </w:tc>
      </w:tr>
      <w:tr w:rsidR="009A3209" w:rsidRPr="00E53374" w14:paraId="7FBBEA2D" w14:textId="77777777" w:rsidTr="009A3209">
        <w:trPr>
          <w:trHeight w:val="406"/>
        </w:trPr>
        <w:tc>
          <w:tcPr>
            <w:tcW w:w="1096" w:type="pct"/>
            <w:vMerge/>
          </w:tcPr>
          <w:p w14:paraId="35D0ADD5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</w:p>
        </w:tc>
        <w:tc>
          <w:tcPr>
            <w:tcW w:w="2060" w:type="pct"/>
            <w:vAlign w:val="center"/>
          </w:tcPr>
          <w:p w14:paraId="21A99B13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Zajęcia praktyczne</w:t>
            </w:r>
          </w:p>
        </w:tc>
        <w:tc>
          <w:tcPr>
            <w:tcW w:w="868" w:type="pct"/>
            <w:vAlign w:val="center"/>
          </w:tcPr>
          <w:p w14:paraId="02AEE174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80</w:t>
            </w:r>
          </w:p>
        </w:tc>
        <w:tc>
          <w:tcPr>
            <w:tcW w:w="976" w:type="pct"/>
            <w:vAlign w:val="center"/>
          </w:tcPr>
          <w:p w14:paraId="0A0BBF70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3</w:t>
            </w:r>
          </w:p>
        </w:tc>
      </w:tr>
      <w:tr w:rsidR="009A3209" w:rsidRPr="00E53374" w14:paraId="28DAFFD3" w14:textId="77777777" w:rsidTr="009A3209">
        <w:trPr>
          <w:trHeight w:val="567"/>
        </w:trPr>
        <w:tc>
          <w:tcPr>
            <w:tcW w:w="1096" w:type="pct"/>
            <w:vMerge w:val="restart"/>
            <w:vAlign w:val="center"/>
          </w:tcPr>
          <w:p w14:paraId="6713C3E9" w14:textId="77777777" w:rsidR="009A3209" w:rsidRPr="00E53374" w:rsidRDefault="009A3209" w:rsidP="009A3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374">
              <w:rPr>
                <w:rFonts w:cs="Times New Roman"/>
              </w:rPr>
              <w:t>Godziny bez kontaktu z nauczycielem</w:t>
            </w:r>
          </w:p>
        </w:tc>
        <w:tc>
          <w:tcPr>
            <w:tcW w:w="2060" w:type="pct"/>
            <w:vAlign w:val="center"/>
          </w:tcPr>
          <w:p w14:paraId="7C4FB136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Przygotowanie studenta do zajęć</w:t>
            </w:r>
          </w:p>
        </w:tc>
        <w:tc>
          <w:tcPr>
            <w:tcW w:w="868" w:type="pct"/>
            <w:vAlign w:val="center"/>
          </w:tcPr>
          <w:p w14:paraId="184E5038" w14:textId="77777777" w:rsidR="009A3209" w:rsidRPr="00E53374" w:rsidRDefault="009A3209" w:rsidP="009A320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5</w:t>
            </w:r>
          </w:p>
        </w:tc>
        <w:tc>
          <w:tcPr>
            <w:tcW w:w="976" w:type="pct"/>
          </w:tcPr>
          <w:p w14:paraId="0F682187" w14:textId="77777777" w:rsidR="009A3209" w:rsidRPr="00E53374" w:rsidRDefault="009A3209" w:rsidP="009A3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209" w:rsidRPr="00E53374" w14:paraId="72A47EC7" w14:textId="77777777" w:rsidTr="009A3209">
        <w:trPr>
          <w:trHeight w:val="283"/>
        </w:trPr>
        <w:tc>
          <w:tcPr>
            <w:tcW w:w="1096" w:type="pct"/>
            <w:vMerge/>
          </w:tcPr>
          <w:p w14:paraId="74951BF0" w14:textId="77777777" w:rsidR="009A3209" w:rsidRPr="00E53374" w:rsidRDefault="009A3209" w:rsidP="00C47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pct"/>
          </w:tcPr>
          <w:p w14:paraId="175DC1AC" w14:textId="77777777" w:rsidR="009A3209" w:rsidRPr="00E53374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E-learning</w:t>
            </w:r>
          </w:p>
        </w:tc>
        <w:tc>
          <w:tcPr>
            <w:tcW w:w="868" w:type="pct"/>
          </w:tcPr>
          <w:p w14:paraId="02DBA427" w14:textId="77777777" w:rsidR="009A3209" w:rsidRPr="00E53374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15</w:t>
            </w:r>
          </w:p>
        </w:tc>
        <w:tc>
          <w:tcPr>
            <w:tcW w:w="976" w:type="pct"/>
            <w:vAlign w:val="center"/>
          </w:tcPr>
          <w:p w14:paraId="3F351647" w14:textId="77777777" w:rsidR="009A3209" w:rsidRPr="00E53374" w:rsidRDefault="009A3209" w:rsidP="00C47859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A09919" w14:textId="77777777" w:rsidR="005735DB" w:rsidRPr="00E53374" w:rsidRDefault="005735DB" w:rsidP="005735DB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* </w:t>
      </w:r>
      <w:r w:rsidRPr="00E53374">
        <w:rPr>
          <w:rFonts w:asciiTheme="minorHAnsi" w:hAnsiTheme="minorHAnsi"/>
          <w:sz w:val="22"/>
          <w:szCs w:val="22"/>
        </w:rPr>
        <w:t>godzina (lekcyjna) oznacza 45 minut</w:t>
      </w:r>
    </w:p>
    <w:p w14:paraId="4B1E10D9" w14:textId="77777777" w:rsidR="005735DB" w:rsidRPr="00E53374" w:rsidRDefault="005735DB" w:rsidP="005735DB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p w14:paraId="5B793A95" w14:textId="77777777" w:rsidR="005735DB" w:rsidRPr="00E53374" w:rsidRDefault="005735DB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123"/>
        <w:gridCol w:w="3401"/>
        <w:gridCol w:w="3493"/>
      </w:tblGrid>
      <w:tr w:rsidR="00276BBE" w:rsidRPr="00E53374" w14:paraId="602B5533" w14:textId="77777777" w:rsidTr="00276BBE">
        <w:tc>
          <w:tcPr>
            <w:tcW w:w="11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C95998" w14:textId="77777777" w:rsidR="00276BBE" w:rsidRPr="00E53374" w:rsidRDefault="00276BBE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382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7EF289" w14:textId="77777777" w:rsidR="00276BBE" w:rsidRPr="00E53374" w:rsidRDefault="00276BBE">
            <w:pPr>
              <w:spacing w:before="0"/>
              <w:jc w:val="center"/>
            </w:pPr>
            <w:r w:rsidRPr="00E53374">
              <w:t>Metody sprawdzenia</w:t>
            </w:r>
          </w:p>
        </w:tc>
      </w:tr>
      <w:tr w:rsidR="00276BBE" w:rsidRPr="00E53374" w14:paraId="41075C29" w14:textId="77777777" w:rsidTr="00276BBE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7060C9" w14:textId="77777777" w:rsidR="00276BBE" w:rsidRPr="00E53374" w:rsidRDefault="00276BBE">
            <w:pPr>
              <w:spacing w:before="0"/>
            </w:pP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3E085C" w14:textId="77777777" w:rsidR="00276BBE" w:rsidRPr="00E53374" w:rsidRDefault="00276BBE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formatująca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D3AFAD" w14:textId="77777777" w:rsidR="00276BBE" w:rsidRPr="00E53374" w:rsidRDefault="00276BBE">
            <w:pPr>
              <w:spacing w:before="0"/>
              <w:jc w:val="center"/>
            </w:pPr>
            <w:r w:rsidRPr="00E53374">
              <w:rPr>
                <w:rFonts w:cs="Times New Roman"/>
              </w:rPr>
              <w:t>Ewaluacja sumaryczna</w:t>
            </w:r>
          </w:p>
        </w:tc>
      </w:tr>
      <w:tr w:rsidR="00276BBE" w:rsidRPr="00E53374" w14:paraId="15261A91" w14:textId="77777777" w:rsidTr="00276BB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676257" w14:textId="77777777" w:rsidR="00276BBE" w:rsidRPr="00E53374" w:rsidRDefault="00276BBE" w:rsidP="00276BBE">
            <w:pPr>
              <w:spacing w:before="0"/>
              <w:jc w:val="center"/>
            </w:pPr>
            <w:r w:rsidRPr="00E53374">
              <w:rPr>
                <w:rStyle w:val="popup"/>
              </w:rPr>
              <w:t>W1-12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48E74" w14:textId="77777777" w:rsidR="00276BBE" w:rsidRPr="00E53374" w:rsidRDefault="00276BBE">
            <w:pPr>
              <w:jc w:val="center"/>
            </w:pPr>
            <w:r w:rsidRPr="00E53374">
              <w:rPr>
                <w:rFonts w:cs="Times New Roman"/>
              </w:rPr>
              <w:t>Sprawdzanie wiedzy w trakcie zajęć - wypowiedź ustna, Dyskusja w czasie zajęć,</w:t>
            </w:r>
            <w:r w:rsidRPr="00E53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3374">
              <w:rPr>
                <w:rFonts w:cs="Times New Roman"/>
              </w:rPr>
              <w:t>Bieżąca informacja zwrotna   (Kryteria wynikowe - załącznik 4) (nauczyciel dokonuje wyboru jednej z wymienionych metod weryfikacji, rekomendowane jest stosowanie różnych metod weryfikacji)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49D2BA" w14:textId="77777777" w:rsidR="00276BBE" w:rsidRPr="00E53374" w:rsidRDefault="00276BBE">
            <w:pPr>
              <w:spacing w:before="0"/>
              <w:jc w:val="center"/>
            </w:pPr>
            <w:r w:rsidRPr="00E53374">
              <w:t xml:space="preserve">Test wielokrotnego wyboru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1)</w:t>
            </w:r>
          </w:p>
        </w:tc>
      </w:tr>
      <w:tr w:rsidR="00276BBE" w:rsidRPr="00E53374" w14:paraId="29860B2F" w14:textId="77777777" w:rsidTr="00276BB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D5DCDA" w14:textId="77777777" w:rsidR="00276BBE" w:rsidRPr="00E53374" w:rsidRDefault="00276BBE" w:rsidP="00276BBE">
            <w:pPr>
              <w:spacing w:before="0"/>
              <w:jc w:val="center"/>
            </w:pPr>
            <w:r w:rsidRPr="00E53374">
              <w:rPr>
                <w:rStyle w:val="popup"/>
              </w:rPr>
              <w:t>U1-07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68F88" w14:textId="77777777" w:rsidR="00276BBE" w:rsidRPr="00E53374" w:rsidRDefault="00276BBE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przygotowania praktycznego do zajęć (Kryteria wynikowe  -załącznik 5)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3D2375" w14:textId="77777777" w:rsidR="00276BBE" w:rsidRPr="00E53374" w:rsidRDefault="00276BBE">
            <w:pPr>
              <w:spacing w:before="0"/>
              <w:jc w:val="center"/>
            </w:pPr>
            <w:r w:rsidRPr="00E53374">
              <w:t xml:space="preserve">Realizacja zleconego zdania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–załącznik 2)</w:t>
            </w:r>
            <w:r w:rsidRPr="00E53374">
              <w:t xml:space="preserve">, </w:t>
            </w:r>
            <w:r w:rsidRPr="00E53374">
              <w:rPr>
                <w:rFonts w:cs="Times New Roman"/>
              </w:rPr>
              <w:t>Projekt (Kryteria wynikowe  -załącznik 7), Prezentacja (Kryteria wynikowe -załącznik 8)</w:t>
            </w:r>
          </w:p>
        </w:tc>
      </w:tr>
      <w:tr w:rsidR="00276BBE" w:rsidRPr="00E53374" w14:paraId="2D4266CE" w14:textId="77777777" w:rsidTr="00276BBE"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67CF16" w14:textId="77777777" w:rsidR="00276BBE" w:rsidRPr="00E53374" w:rsidRDefault="00276BBE" w:rsidP="00276BBE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K1-07</w:t>
            </w:r>
          </w:p>
        </w:tc>
        <w:tc>
          <w:tcPr>
            <w:tcW w:w="18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803DA2" w14:textId="77777777" w:rsidR="00276BBE" w:rsidRPr="00E53374" w:rsidRDefault="00276BBE">
            <w:pPr>
              <w:spacing w:before="0"/>
              <w:jc w:val="center"/>
            </w:pPr>
            <w:r w:rsidRPr="00E53374">
              <w:rPr>
                <w:rFonts w:asciiTheme="majorHAnsi" w:hAnsiTheme="majorHAnsi" w:cs="Times New Roman"/>
              </w:rPr>
              <w:t xml:space="preserve">Obserwacja pracy studenta podczas zajęć wymagających wiedzy i umiejętności </w:t>
            </w:r>
            <w:r w:rsidRPr="00E53374">
              <w:rPr>
                <w:rFonts w:cs="Times New Roman"/>
              </w:rPr>
              <w:t>(Kryteria wynikowe  -załącznik 6)</w:t>
            </w:r>
          </w:p>
        </w:tc>
        <w:tc>
          <w:tcPr>
            <w:tcW w:w="1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C943FE" w14:textId="77777777" w:rsidR="00276BBE" w:rsidRPr="00E53374" w:rsidRDefault="00276BBE">
            <w:pPr>
              <w:spacing w:before="0"/>
              <w:jc w:val="center"/>
            </w:pPr>
            <w:r w:rsidRPr="00E53374">
              <w:rPr>
                <w:rFonts w:ascii="Corbel" w:hAnsi="Corbel" w:cs="Times New Roman"/>
              </w:rPr>
              <w:t xml:space="preserve">Przedłużona obserwacja przez opiekuna / nauczyciela prowadzącego </w:t>
            </w:r>
            <w:r w:rsidRPr="00E53374">
              <w:rPr>
                <w:rFonts w:cs="Times New Roman"/>
              </w:rPr>
              <w:t xml:space="preserve">(Kryteria wynikowe </w:t>
            </w:r>
            <w:proofErr w:type="spellStart"/>
            <w:r w:rsidRPr="00E53374">
              <w:rPr>
                <w:rFonts w:cs="Times New Roman"/>
              </w:rPr>
              <w:t>check</w:t>
            </w:r>
            <w:proofErr w:type="spellEnd"/>
            <w:r w:rsidRPr="00E53374">
              <w:rPr>
                <w:rFonts w:cs="Times New Roman"/>
              </w:rPr>
              <w:t>-list -załącznik 3)</w:t>
            </w:r>
          </w:p>
        </w:tc>
      </w:tr>
    </w:tbl>
    <w:p w14:paraId="676EA64E" w14:textId="77777777" w:rsidR="00276BBE" w:rsidRPr="00E53374" w:rsidRDefault="00276BBE" w:rsidP="00276BBE">
      <w:pPr>
        <w:spacing w:before="0" w:after="0"/>
      </w:pPr>
    </w:p>
    <w:p w14:paraId="4B002CD1" w14:textId="77777777" w:rsidR="0019116F" w:rsidRPr="00E53374" w:rsidRDefault="0019116F" w:rsidP="0019116F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19116F" w:rsidRPr="00E53374" w14:paraId="790F684F" w14:textId="77777777" w:rsidTr="006C4CA8">
        <w:tc>
          <w:tcPr>
            <w:tcW w:w="0" w:type="auto"/>
            <w:vMerge w:val="restart"/>
            <w:vAlign w:val="center"/>
            <w:hideMark/>
          </w:tcPr>
          <w:p w14:paraId="60C42763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27FC85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19116F" w:rsidRPr="00E53374" w14:paraId="244ADC13" w14:textId="77777777" w:rsidTr="006C4CA8">
        <w:tc>
          <w:tcPr>
            <w:tcW w:w="0" w:type="auto"/>
            <w:vMerge/>
            <w:vAlign w:val="center"/>
            <w:hideMark/>
          </w:tcPr>
          <w:p w14:paraId="5F21916A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D46CF2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616446CB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5EFCD381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19116F" w:rsidRPr="00E53374" w14:paraId="69E033B1" w14:textId="77777777" w:rsidTr="006C4CA8">
        <w:tc>
          <w:tcPr>
            <w:tcW w:w="0" w:type="auto"/>
            <w:vAlign w:val="center"/>
          </w:tcPr>
          <w:p w14:paraId="66E98111" w14:textId="77777777" w:rsidR="0019116F" w:rsidRPr="00E53374" w:rsidRDefault="0019116F" w:rsidP="006C4CA8">
            <w:pPr>
              <w:spacing w:before="0"/>
              <w:jc w:val="center"/>
              <w:rPr>
                <w:rStyle w:val="popup"/>
              </w:rPr>
            </w:pPr>
            <w:r w:rsidRPr="00E53374">
              <w:rPr>
                <w:rStyle w:val="popup"/>
              </w:rPr>
              <w:t>W1-12</w:t>
            </w:r>
          </w:p>
        </w:tc>
        <w:tc>
          <w:tcPr>
            <w:tcW w:w="0" w:type="auto"/>
            <w:vAlign w:val="center"/>
          </w:tcPr>
          <w:p w14:paraId="270963E9" w14:textId="77777777" w:rsidR="0019116F" w:rsidRPr="00E53374" w:rsidRDefault="0019116F" w:rsidP="006C4CA8">
            <w:pPr>
              <w:spacing w:before="0"/>
              <w:jc w:val="center"/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2E4AA95A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14:paraId="014FB505" w14:textId="77777777" w:rsidR="0019116F" w:rsidRPr="00E53374" w:rsidRDefault="0019116F" w:rsidP="006C4CA8">
            <w:pPr>
              <w:spacing w:before="0"/>
              <w:jc w:val="center"/>
            </w:pPr>
          </w:p>
        </w:tc>
      </w:tr>
      <w:tr w:rsidR="0019116F" w:rsidRPr="00E53374" w14:paraId="53B74A36" w14:textId="77777777" w:rsidTr="006C4CA8">
        <w:tc>
          <w:tcPr>
            <w:tcW w:w="0" w:type="auto"/>
            <w:vAlign w:val="center"/>
            <w:hideMark/>
          </w:tcPr>
          <w:p w14:paraId="592BF3F4" w14:textId="5A3DAD29" w:rsidR="0019116F" w:rsidRPr="00E53374" w:rsidRDefault="0019116F" w:rsidP="006C4CA8">
            <w:pPr>
              <w:spacing w:before="0"/>
              <w:jc w:val="center"/>
            </w:pPr>
            <w:r w:rsidRPr="00E53374">
              <w:rPr>
                <w:rStyle w:val="popup"/>
              </w:rPr>
              <w:t>U1-07</w:t>
            </w:r>
          </w:p>
        </w:tc>
        <w:tc>
          <w:tcPr>
            <w:tcW w:w="0" w:type="auto"/>
            <w:vAlign w:val="center"/>
            <w:hideMark/>
          </w:tcPr>
          <w:p w14:paraId="063AB71A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58F23A9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2F57BB40" w14:textId="77777777" w:rsidR="0019116F" w:rsidRPr="00E53374" w:rsidRDefault="0019116F" w:rsidP="006C4CA8">
            <w:pPr>
              <w:spacing w:before="0"/>
              <w:jc w:val="center"/>
            </w:pPr>
          </w:p>
        </w:tc>
      </w:tr>
      <w:tr w:rsidR="0019116F" w:rsidRPr="00E53374" w14:paraId="1AAE7D9F" w14:textId="77777777" w:rsidTr="006C4CA8">
        <w:tc>
          <w:tcPr>
            <w:tcW w:w="0" w:type="auto"/>
            <w:vAlign w:val="center"/>
            <w:hideMark/>
          </w:tcPr>
          <w:p w14:paraId="39A6C9CB" w14:textId="3AA6A4ED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4E9831DC" w14:textId="77777777" w:rsidR="0019116F" w:rsidRPr="00E53374" w:rsidRDefault="0019116F" w:rsidP="006C4CA8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FBD98D8" w14:textId="77777777" w:rsidR="0019116F" w:rsidRPr="00E53374" w:rsidRDefault="0019116F" w:rsidP="006C4CA8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D5ABA" w14:textId="77777777" w:rsidR="0019116F" w:rsidRPr="00E53374" w:rsidRDefault="0019116F" w:rsidP="006C4CA8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3315ED64" w14:textId="77777777" w:rsidR="0019116F" w:rsidRPr="00E53374" w:rsidRDefault="0019116F" w:rsidP="0019116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1AEEE464" w14:textId="77777777" w:rsidR="00276BBE" w:rsidRPr="00E53374" w:rsidRDefault="00276BBE" w:rsidP="00276BBE"/>
    <w:p w14:paraId="59BC92F0" w14:textId="77777777" w:rsidR="005735DB" w:rsidRPr="00E53374" w:rsidRDefault="005735DB" w:rsidP="00CF665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7EDBC6B" w14:textId="77777777" w:rsidR="00C20862" w:rsidRPr="00E53374" w:rsidRDefault="00C20862" w:rsidP="00C20862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66620DD1" w14:textId="77777777" w:rsidR="00C20862" w:rsidRPr="00E53374" w:rsidRDefault="00DE65AA" w:rsidP="00DE65AA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Choroby wewnętrzne i pielęgniarstwo internistyczne</w:t>
      </w:r>
    </w:p>
    <w:p w14:paraId="5AB8E690" w14:textId="77777777" w:rsidR="00C20862" w:rsidRPr="00E53374" w:rsidRDefault="00C20862" w:rsidP="00C20862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18"/>
        <w:gridCol w:w="2114"/>
        <w:gridCol w:w="1681"/>
        <w:gridCol w:w="1904"/>
      </w:tblGrid>
      <w:tr w:rsidR="00383864" w:rsidRPr="00E53374" w14:paraId="1B36584D" w14:textId="77777777" w:rsidTr="00270741">
        <w:tc>
          <w:tcPr>
            <w:tcW w:w="0" w:type="auto"/>
            <w:gridSpan w:val="4"/>
            <w:hideMark/>
          </w:tcPr>
          <w:p w14:paraId="027201C6" w14:textId="77777777" w:rsidR="00383864" w:rsidRPr="00E53374" w:rsidRDefault="00383864" w:rsidP="00383864">
            <w:pPr>
              <w:spacing w:before="0"/>
            </w:pPr>
            <w:r w:rsidRPr="00E53374">
              <w:t>Nazwa przedmiotu</w:t>
            </w:r>
          </w:p>
          <w:p w14:paraId="6ABACC23" w14:textId="77777777" w:rsidR="00383864" w:rsidRPr="00E53374" w:rsidRDefault="00383864" w:rsidP="00383864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Praktyka zawodowa Choroby wewnętrzne i pielęgniarstwo internistyczne </w:t>
            </w:r>
          </w:p>
        </w:tc>
      </w:tr>
      <w:tr w:rsidR="00383864" w:rsidRPr="00E53374" w14:paraId="7D13D51E" w14:textId="77777777" w:rsidTr="00270741">
        <w:tc>
          <w:tcPr>
            <w:tcW w:w="0" w:type="auto"/>
            <w:gridSpan w:val="2"/>
            <w:hideMark/>
          </w:tcPr>
          <w:p w14:paraId="0EE63693" w14:textId="77777777" w:rsidR="00383864" w:rsidRPr="00E53374" w:rsidRDefault="00383864" w:rsidP="00383864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30C86C83" w14:textId="77777777" w:rsidR="00383864" w:rsidRPr="00E53374" w:rsidRDefault="00383864" w:rsidP="00383864">
            <w:pPr>
              <w:spacing w:before="0"/>
            </w:pPr>
            <w:r w:rsidRPr="00E53374">
              <w:t xml:space="preserve">zaliczenie </w:t>
            </w:r>
          </w:p>
        </w:tc>
        <w:tc>
          <w:tcPr>
            <w:tcW w:w="0" w:type="auto"/>
            <w:gridSpan w:val="2"/>
            <w:hideMark/>
          </w:tcPr>
          <w:p w14:paraId="13F79F88" w14:textId="77777777" w:rsidR="00383864" w:rsidRPr="00E53374" w:rsidRDefault="00383864" w:rsidP="00383864">
            <w:pPr>
              <w:spacing w:before="0"/>
            </w:pPr>
            <w:r w:rsidRPr="00E53374">
              <w:t xml:space="preserve">Blok zajęciowy </w:t>
            </w:r>
          </w:p>
          <w:p w14:paraId="1DAFD1E4" w14:textId="77777777" w:rsidR="00383864" w:rsidRPr="00E53374" w:rsidRDefault="00383864" w:rsidP="00383864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383864" w:rsidRPr="00E53374" w14:paraId="2CE76B0E" w14:textId="77777777" w:rsidTr="00270741">
        <w:tc>
          <w:tcPr>
            <w:tcW w:w="0" w:type="auto"/>
            <w:gridSpan w:val="2"/>
            <w:hideMark/>
          </w:tcPr>
          <w:p w14:paraId="7CE3D010" w14:textId="77777777" w:rsidR="00383864" w:rsidRPr="00E53374" w:rsidRDefault="00383864" w:rsidP="00383864">
            <w:pPr>
              <w:spacing w:before="0"/>
            </w:pPr>
            <w:r w:rsidRPr="00E53374">
              <w:t xml:space="preserve">Kierunek studiów </w:t>
            </w:r>
          </w:p>
          <w:p w14:paraId="4AB1F2DE" w14:textId="77777777" w:rsidR="00383864" w:rsidRPr="00E53374" w:rsidRDefault="00383864" w:rsidP="00383864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0" w:type="auto"/>
            <w:gridSpan w:val="2"/>
            <w:hideMark/>
          </w:tcPr>
          <w:p w14:paraId="27BF0EA2" w14:textId="77777777" w:rsidR="00383864" w:rsidRPr="00E53374" w:rsidRDefault="00383864" w:rsidP="00383864">
            <w:pPr>
              <w:spacing w:before="0"/>
            </w:pPr>
            <w:r w:rsidRPr="00E53374">
              <w:t xml:space="preserve">Cykl dydaktyczny </w:t>
            </w:r>
          </w:p>
          <w:p w14:paraId="67A12A7A" w14:textId="0F4D1463" w:rsidR="00383864" w:rsidRPr="00E53374" w:rsidRDefault="00941F9A" w:rsidP="00383864">
            <w:pPr>
              <w:spacing w:before="0"/>
            </w:pPr>
            <w:r>
              <w:t xml:space="preserve">2022/25 </w:t>
            </w:r>
            <w:r w:rsidR="00383864" w:rsidRPr="00E53374">
              <w:t xml:space="preserve"> </w:t>
            </w:r>
          </w:p>
        </w:tc>
      </w:tr>
      <w:tr w:rsidR="00383864" w:rsidRPr="00E53374" w14:paraId="0FF630B3" w14:textId="77777777" w:rsidTr="00270741">
        <w:tc>
          <w:tcPr>
            <w:tcW w:w="0" w:type="auto"/>
            <w:gridSpan w:val="2"/>
            <w:hideMark/>
          </w:tcPr>
          <w:p w14:paraId="4502BEAB" w14:textId="77777777" w:rsidR="00383864" w:rsidRPr="00E53374" w:rsidRDefault="00383864" w:rsidP="00383864">
            <w:pPr>
              <w:spacing w:before="0"/>
            </w:pPr>
            <w:r w:rsidRPr="00E53374">
              <w:t xml:space="preserve">Języki wykładowe </w:t>
            </w:r>
          </w:p>
          <w:p w14:paraId="15598402" w14:textId="77777777" w:rsidR="00383864" w:rsidRPr="00E53374" w:rsidRDefault="00383864" w:rsidP="00383864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0" w:type="auto"/>
            <w:hideMark/>
          </w:tcPr>
          <w:p w14:paraId="262A0B0F" w14:textId="77777777" w:rsidR="00383864" w:rsidRPr="00E53374" w:rsidRDefault="00383864" w:rsidP="00383864">
            <w:pPr>
              <w:spacing w:before="0"/>
            </w:pPr>
            <w:r w:rsidRPr="00E53374">
              <w:t xml:space="preserve">Profil studiów </w:t>
            </w:r>
          </w:p>
          <w:p w14:paraId="35F6F91E" w14:textId="77777777" w:rsidR="00383864" w:rsidRPr="00E53374" w:rsidRDefault="00383864" w:rsidP="00383864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0" w:type="auto"/>
            <w:hideMark/>
          </w:tcPr>
          <w:p w14:paraId="5EBFD65A" w14:textId="77777777" w:rsidR="00383864" w:rsidRPr="00E53374" w:rsidRDefault="00383864" w:rsidP="00383864">
            <w:pPr>
              <w:spacing w:before="0"/>
            </w:pPr>
            <w:r w:rsidRPr="00E53374">
              <w:t xml:space="preserve">Obligatoryjność </w:t>
            </w:r>
          </w:p>
          <w:p w14:paraId="008F2E77" w14:textId="77777777" w:rsidR="00383864" w:rsidRPr="00E53374" w:rsidRDefault="00383864" w:rsidP="00383864">
            <w:pPr>
              <w:spacing w:before="0"/>
            </w:pPr>
            <w:r w:rsidRPr="00E53374">
              <w:t xml:space="preserve">obowiązkowy </w:t>
            </w:r>
          </w:p>
        </w:tc>
      </w:tr>
      <w:tr w:rsidR="00383864" w:rsidRPr="00E53374" w14:paraId="1977B6A9" w14:textId="77777777" w:rsidTr="00270741">
        <w:tc>
          <w:tcPr>
            <w:tcW w:w="0" w:type="auto"/>
            <w:hideMark/>
          </w:tcPr>
          <w:p w14:paraId="72B6EF9C" w14:textId="77777777" w:rsidR="00383864" w:rsidRPr="00E53374" w:rsidRDefault="00383864" w:rsidP="00383864">
            <w:pPr>
              <w:spacing w:before="0"/>
            </w:pPr>
            <w:r w:rsidRPr="00E53374">
              <w:t xml:space="preserve">Poziom kształcenia </w:t>
            </w:r>
          </w:p>
          <w:p w14:paraId="6F131BEF" w14:textId="77777777" w:rsidR="00383864" w:rsidRPr="00E53374" w:rsidRDefault="00383864" w:rsidP="00383864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0" w:type="auto"/>
            <w:hideMark/>
          </w:tcPr>
          <w:p w14:paraId="4B238367" w14:textId="77777777" w:rsidR="00383864" w:rsidRPr="00E53374" w:rsidRDefault="00383864" w:rsidP="00383864">
            <w:pPr>
              <w:spacing w:before="0"/>
            </w:pPr>
            <w:r w:rsidRPr="00E53374">
              <w:t xml:space="preserve">Forma studiów </w:t>
            </w:r>
          </w:p>
          <w:p w14:paraId="2C74EFB2" w14:textId="77777777" w:rsidR="00383864" w:rsidRPr="00E53374" w:rsidRDefault="00383864" w:rsidP="00383864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0" w:type="auto"/>
            <w:gridSpan w:val="2"/>
            <w:hideMark/>
          </w:tcPr>
          <w:p w14:paraId="1D1C3B02" w14:textId="77777777" w:rsidR="00383864" w:rsidRPr="00E53374" w:rsidRDefault="00383864" w:rsidP="00383864">
            <w:pPr>
              <w:spacing w:before="0"/>
            </w:pPr>
            <w:r w:rsidRPr="00E53374">
              <w:t xml:space="preserve">Dyscypliny </w:t>
            </w:r>
          </w:p>
          <w:p w14:paraId="5F10902B" w14:textId="77777777" w:rsidR="00383864" w:rsidRPr="00E53374" w:rsidRDefault="00383864" w:rsidP="00383864">
            <w:pPr>
              <w:spacing w:before="0"/>
            </w:pPr>
            <w:r w:rsidRPr="00E53374">
              <w:t xml:space="preserve">Nauki o zdrowiu </w:t>
            </w:r>
          </w:p>
        </w:tc>
      </w:tr>
      <w:tr w:rsidR="00383864" w:rsidRPr="00E53374" w14:paraId="1E6F2E83" w14:textId="77777777" w:rsidTr="00AE79DB">
        <w:tc>
          <w:tcPr>
            <w:tcW w:w="0" w:type="auto"/>
            <w:hideMark/>
          </w:tcPr>
          <w:p w14:paraId="20A74099" w14:textId="77777777" w:rsidR="00383864" w:rsidRPr="00E53374" w:rsidRDefault="00383864" w:rsidP="00383864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0" w:type="auto"/>
            <w:gridSpan w:val="3"/>
          </w:tcPr>
          <w:p w14:paraId="4B65E0D5" w14:textId="77777777" w:rsidR="00383864" w:rsidRPr="00E53374" w:rsidRDefault="007438A6" w:rsidP="00383864">
            <w:pPr>
              <w:spacing w:before="0"/>
            </w:pPr>
            <w:r w:rsidRPr="00E53374">
              <w:t xml:space="preserve">Agnieszka </w:t>
            </w:r>
            <w:proofErr w:type="spellStart"/>
            <w:r w:rsidRPr="00E53374">
              <w:t>Roszczypała</w:t>
            </w:r>
            <w:proofErr w:type="spellEnd"/>
          </w:p>
        </w:tc>
      </w:tr>
      <w:tr w:rsidR="00383864" w:rsidRPr="00E53374" w14:paraId="298B8ED7" w14:textId="77777777" w:rsidTr="00AE79DB">
        <w:tc>
          <w:tcPr>
            <w:tcW w:w="0" w:type="auto"/>
            <w:hideMark/>
          </w:tcPr>
          <w:p w14:paraId="2A5816FB" w14:textId="77777777" w:rsidR="00383864" w:rsidRPr="00E53374" w:rsidRDefault="00383864" w:rsidP="00383864">
            <w:pPr>
              <w:spacing w:before="0"/>
            </w:pPr>
            <w:r w:rsidRPr="00E53374">
              <w:t>Prowadzący zajęcia</w:t>
            </w:r>
          </w:p>
        </w:tc>
        <w:tc>
          <w:tcPr>
            <w:tcW w:w="0" w:type="auto"/>
            <w:gridSpan w:val="3"/>
          </w:tcPr>
          <w:p w14:paraId="1076684A" w14:textId="77777777" w:rsidR="00383864" w:rsidRPr="00E53374" w:rsidRDefault="00383864" w:rsidP="00383864">
            <w:pPr>
              <w:spacing w:before="0"/>
            </w:pPr>
          </w:p>
        </w:tc>
      </w:tr>
      <w:tr w:rsidR="00383864" w:rsidRPr="00E53374" w14:paraId="07103DDF" w14:textId="77777777" w:rsidTr="00270741">
        <w:tc>
          <w:tcPr>
            <w:tcW w:w="0" w:type="auto"/>
            <w:gridSpan w:val="4"/>
            <w:hideMark/>
          </w:tcPr>
          <w:p w14:paraId="69F38B2B" w14:textId="77777777" w:rsidR="00383864" w:rsidRPr="00E53374" w:rsidRDefault="00383864" w:rsidP="00383864">
            <w:pPr>
              <w:spacing w:before="0"/>
            </w:pPr>
            <w:r w:rsidRPr="00E53374">
              <w:t>Grupa zajęć standardu</w:t>
            </w:r>
          </w:p>
          <w:p w14:paraId="3F2EF23F" w14:textId="77777777" w:rsidR="00383864" w:rsidRPr="00E53374" w:rsidRDefault="00383864" w:rsidP="003838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15224578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podstawowe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959"/>
        <w:gridCol w:w="2705"/>
        <w:gridCol w:w="1353"/>
      </w:tblGrid>
      <w:tr w:rsidR="00383864" w:rsidRPr="00E53374" w14:paraId="02A860BD" w14:textId="77777777" w:rsidTr="00270741">
        <w:tc>
          <w:tcPr>
            <w:tcW w:w="2750" w:type="pct"/>
            <w:hideMark/>
          </w:tcPr>
          <w:p w14:paraId="5ECFBB92" w14:textId="77777777" w:rsidR="00383864" w:rsidRPr="00E53374" w:rsidRDefault="00383864" w:rsidP="00383864">
            <w:pPr>
              <w:spacing w:before="0"/>
            </w:pPr>
            <w:r w:rsidRPr="00E53374">
              <w:t>Okres</w:t>
            </w:r>
          </w:p>
          <w:p w14:paraId="625BCBF8" w14:textId="77777777" w:rsidR="00383864" w:rsidRPr="00E53374" w:rsidRDefault="00383864" w:rsidP="00270741">
            <w:pPr>
              <w:spacing w:before="0"/>
            </w:pPr>
            <w:r w:rsidRPr="00E53374">
              <w:t xml:space="preserve">Semestr </w:t>
            </w:r>
            <w:r w:rsidR="00270741" w:rsidRPr="00E53374">
              <w:t>5</w:t>
            </w:r>
            <w:r w:rsidRPr="00E53374">
              <w:t xml:space="preserve"> </w:t>
            </w:r>
          </w:p>
        </w:tc>
        <w:tc>
          <w:tcPr>
            <w:tcW w:w="1500" w:type="pct"/>
            <w:hideMark/>
          </w:tcPr>
          <w:p w14:paraId="76ACD390" w14:textId="77777777" w:rsidR="00383864" w:rsidRPr="00E53374" w:rsidRDefault="00383864" w:rsidP="00383864">
            <w:pPr>
              <w:spacing w:before="0"/>
            </w:pPr>
            <w:r w:rsidRPr="00E53374">
              <w:t>Forma weryfikacji uzyskanych efektów uczenia się</w:t>
            </w:r>
          </w:p>
          <w:p w14:paraId="5F3D3FC9" w14:textId="77777777" w:rsidR="00383864" w:rsidRPr="00E53374" w:rsidRDefault="00383864" w:rsidP="00383864">
            <w:pPr>
              <w:spacing w:before="0"/>
            </w:pPr>
            <w:r w:rsidRPr="00E53374">
              <w:t xml:space="preserve">zaliczenie </w:t>
            </w:r>
          </w:p>
        </w:tc>
        <w:tc>
          <w:tcPr>
            <w:tcW w:w="750" w:type="pct"/>
            <w:hideMark/>
          </w:tcPr>
          <w:p w14:paraId="4BC4E141" w14:textId="77777777" w:rsidR="00383864" w:rsidRPr="00E53374" w:rsidRDefault="00383864" w:rsidP="00383864">
            <w:pPr>
              <w:spacing w:before="0"/>
            </w:pPr>
            <w:r w:rsidRPr="00E53374">
              <w:t>Liczba punktów ECTS</w:t>
            </w:r>
          </w:p>
          <w:p w14:paraId="5B024F48" w14:textId="77777777" w:rsidR="00383864" w:rsidRPr="00E53374" w:rsidRDefault="00270741" w:rsidP="00383864">
            <w:pPr>
              <w:spacing w:before="0"/>
            </w:pPr>
            <w:r w:rsidRPr="00E53374">
              <w:t>2</w:t>
            </w:r>
          </w:p>
        </w:tc>
      </w:tr>
      <w:tr w:rsidR="00383864" w:rsidRPr="00E53374" w14:paraId="3C5BF7F2" w14:textId="77777777" w:rsidTr="00270741">
        <w:tc>
          <w:tcPr>
            <w:tcW w:w="0" w:type="auto"/>
            <w:hideMark/>
          </w:tcPr>
          <w:p w14:paraId="1093F580" w14:textId="77777777" w:rsidR="00383864" w:rsidRPr="00E53374" w:rsidRDefault="00383864" w:rsidP="00383864">
            <w:pPr>
              <w:spacing w:before="0"/>
            </w:pPr>
            <w:r w:rsidRPr="00E5337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173DE3E1" w14:textId="77777777" w:rsidR="00383864" w:rsidRPr="00E53374" w:rsidRDefault="00383864" w:rsidP="00383864">
            <w:pPr>
              <w:spacing w:before="0"/>
            </w:pPr>
            <w:r w:rsidRPr="00E53374">
              <w:t xml:space="preserve">Liczba godzin </w:t>
            </w:r>
          </w:p>
        </w:tc>
      </w:tr>
      <w:tr w:rsidR="00383864" w:rsidRPr="00E53374" w14:paraId="107B797B" w14:textId="77777777" w:rsidTr="00270741">
        <w:tc>
          <w:tcPr>
            <w:tcW w:w="0" w:type="auto"/>
            <w:hideMark/>
          </w:tcPr>
          <w:p w14:paraId="2F43C426" w14:textId="77777777" w:rsidR="00383864" w:rsidRPr="00E53374" w:rsidRDefault="00383864" w:rsidP="00383864">
            <w:pPr>
              <w:spacing w:before="0"/>
            </w:pPr>
            <w:r w:rsidRPr="00E53374">
              <w:t xml:space="preserve">praktyka zawodowa </w:t>
            </w:r>
          </w:p>
        </w:tc>
        <w:tc>
          <w:tcPr>
            <w:tcW w:w="0" w:type="auto"/>
            <w:gridSpan w:val="2"/>
            <w:hideMark/>
          </w:tcPr>
          <w:p w14:paraId="55C8B959" w14:textId="77777777" w:rsidR="00383864" w:rsidRPr="00E53374" w:rsidRDefault="00270741" w:rsidP="00270741">
            <w:pPr>
              <w:spacing w:before="0"/>
            </w:pPr>
            <w:r w:rsidRPr="00E53374">
              <w:t>40</w:t>
            </w:r>
            <w:r w:rsidR="00383864" w:rsidRPr="00E53374">
              <w:t xml:space="preserve"> </w:t>
            </w:r>
          </w:p>
        </w:tc>
      </w:tr>
      <w:tr w:rsidR="00383864" w:rsidRPr="00E53374" w14:paraId="64E5A890" w14:textId="77777777" w:rsidTr="00270741">
        <w:tc>
          <w:tcPr>
            <w:tcW w:w="2750" w:type="pct"/>
            <w:hideMark/>
          </w:tcPr>
          <w:p w14:paraId="6BF0179B" w14:textId="77777777" w:rsidR="00383864" w:rsidRPr="00E53374" w:rsidRDefault="00383864" w:rsidP="00383864">
            <w:pPr>
              <w:spacing w:before="0"/>
            </w:pPr>
            <w:r w:rsidRPr="00E53374">
              <w:t>Okresy</w:t>
            </w:r>
          </w:p>
          <w:p w14:paraId="74C690CA" w14:textId="77777777" w:rsidR="00383864" w:rsidRPr="00E53374" w:rsidRDefault="00383864" w:rsidP="00383864">
            <w:pPr>
              <w:spacing w:before="0"/>
            </w:pPr>
            <w:r w:rsidRPr="00E53374">
              <w:t xml:space="preserve">Semestr 6 </w:t>
            </w:r>
          </w:p>
        </w:tc>
        <w:tc>
          <w:tcPr>
            <w:tcW w:w="1500" w:type="pct"/>
            <w:hideMark/>
          </w:tcPr>
          <w:p w14:paraId="00AD7C6A" w14:textId="77777777" w:rsidR="00383864" w:rsidRPr="00E53374" w:rsidRDefault="00383864" w:rsidP="00383864">
            <w:pPr>
              <w:spacing w:before="0"/>
            </w:pPr>
            <w:r w:rsidRPr="00E53374">
              <w:t>Forma weryfikacji uzyskanych efektów uczenia się</w:t>
            </w:r>
          </w:p>
          <w:p w14:paraId="1A8A98B2" w14:textId="77777777" w:rsidR="00383864" w:rsidRPr="00E53374" w:rsidRDefault="00383864" w:rsidP="00383864">
            <w:pPr>
              <w:spacing w:before="0"/>
            </w:pPr>
            <w:r w:rsidRPr="00E53374">
              <w:t xml:space="preserve">zaliczenie </w:t>
            </w:r>
          </w:p>
        </w:tc>
        <w:tc>
          <w:tcPr>
            <w:tcW w:w="750" w:type="pct"/>
            <w:hideMark/>
          </w:tcPr>
          <w:p w14:paraId="5210A241" w14:textId="77777777" w:rsidR="00383864" w:rsidRPr="00E53374" w:rsidRDefault="00383864" w:rsidP="00383864">
            <w:pPr>
              <w:spacing w:before="0"/>
            </w:pPr>
            <w:r w:rsidRPr="00E53374">
              <w:t>Liczba punktów ECTS</w:t>
            </w:r>
          </w:p>
          <w:p w14:paraId="632D88CA" w14:textId="77777777" w:rsidR="00383864" w:rsidRPr="00E53374" w:rsidRDefault="00270741" w:rsidP="00383864">
            <w:pPr>
              <w:spacing w:before="0"/>
            </w:pPr>
            <w:r w:rsidRPr="00E53374">
              <w:t>4</w:t>
            </w:r>
          </w:p>
        </w:tc>
      </w:tr>
      <w:tr w:rsidR="00383864" w:rsidRPr="00E53374" w14:paraId="7BEFD1F1" w14:textId="77777777" w:rsidTr="00270741">
        <w:tc>
          <w:tcPr>
            <w:tcW w:w="0" w:type="auto"/>
            <w:hideMark/>
          </w:tcPr>
          <w:p w14:paraId="59808DD4" w14:textId="77777777" w:rsidR="00383864" w:rsidRPr="00E53374" w:rsidRDefault="00383864" w:rsidP="00383864">
            <w:pPr>
              <w:spacing w:before="0"/>
            </w:pPr>
            <w:r w:rsidRPr="00E53374">
              <w:t xml:space="preserve">Forma prowadzenia zajęć </w:t>
            </w:r>
          </w:p>
        </w:tc>
        <w:tc>
          <w:tcPr>
            <w:tcW w:w="0" w:type="auto"/>
            <w:gridSpan w:val="2"/>
            <w:hideMark/>
          </w:tcPr>
          <w:p w14:paraId="33CDDEF9" w14:textId="77777777" w:rsidR="00383864" w:rsidRPr="00E53374" w:rsidRDefault="00383864" w:rsidP="00383864">
            <w:pPr>
              <w:spacing w:before="0"/>
            </w:pPr>
            <w:r w:rsidRPr="00E53374">
              <w:t xml:space="preserve">Liczba godzin </w:t>
            </w:r>
          </w:p>
        </w:tc>
      </w:tr>
      <w:tr w:rsidR="00383864" w:rsidRPr="00E53374" w14:paraId="23CA918C" w14:textId="77777777" w:rsidTr="00270741">
        <w:tc>
          <w:tcPr>
            <w:tcW w:w="0" w:type="auto"/>
            <w:hideMark/>
          </w:tcPr>
          <w:p w14:paraId="3A560270" w14:textId="77777777" w:rsidR="00383864" w:rsidRPr="00E53374" w:rsidRDefault="00383864" w:rsidP="00383864">
            <w:pPr>
              <w:spacing w:before="0"/>
            </w:pPr>
            <w:r w:rsidRPr="00E53374">
              <w:t xml:space="preserve">praktyka zawodowa </w:t>
            </w:r>
          </w:p>
        </w:tc>
        <w:tc>
          <w:tcPr>
            <w:tcW w:w="0" w:type="auto"/>
            <w:gridSpan w:val="2"/>
            <w:hideMark/>
          </w:tcPr>
          <w:p w14:paraId="10A84E25" w14:textId="77777777" w:rsidR="00383864" w:rsidRPr="00E53374" w:rsidRDefault="00270741" w:rsidP="00383864">
            <w:pPr>
              <w:spacing w:before="0"/>
            </w:pPr>
            <w:r w:rsidRPr="00E53374">
              <w:t>120</w:t>
            </w:r>
            <w:r w:rsidR="00383864" w:rsidRPr="00E53374">
              <w:t xml:space="preserve"> </w:t>
            </w:r>
          </w:p>
        </w:tc>
      </w:tr>
    </w:tbl>
    <w:p w14:paraId="2D3E72DD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4FC95B4E" w14:textId="77777777" w:rsidR="00383864" w:rsidRPr="00E53374" w:rsidRDefault="00383864" w:rsidP="0038386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>Zrealizowane wykłady i ćwiczenia z Chorób wewnętrznych i </w:t>
      </w:r>
      <w:r w:rsidR="00E32A90" w:rsidRPr="00E53374">
        <w:rPr>
          <w:rFonts w:asciiTheme="minorHAnsi" w:hAnsiTheme="minorHAnsi"/>
          <w:sz w:val="22"/>
          <w:szCs w:val="22"/>
        </w:rPr>
        <w:t>pielęgniarstwa</w:t>
      </w:r>
      <w:r w:rsidRPr="00E53374">
        <w:rPr>
          <w:rFonts w:asciiTheme="minorHAnsi" w:hAnsiTheme="minorHAnsi"/>
          <w:sz w:val="22"/>
          <w:szCs w:val="22"/>
        </w:rPr>
        <w:t xml:space="preserve"> internistycznego. Zaliczone zajęcia praktyczne z tego przedmiotu. Znajomość anatomii, fizjologii, patologii, podstaw badania klinicznego, podstaw pielęgniarstwa, etyki zawodu, psychologii, socjologii </w:t>
      </w:r>
    </w:p>
    <w:p w14:paraId="7AC0A310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383864" w:rsidRPr="00E53374" w14:paraId="43117BFC" w14:textId="77777777" w:rsidTr="00270741">
        <w:tc>
          <w:tcPr>
            <w:tcW w:w="0" w:type="auto"/>
            <w:hideMark/>
          </w:tcPr>
          <w:p w14:paraId="4B3C93F3" w14:textId="77777777" w:rsidR="00383864" w:rsidRPr="00E53374" w:rsidRDefault="00383864" w:rsidP="00383864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6E04A3EC" w14:textId="77777777" w:rsidR="00383864" w:rsidRPr="00E53374" w:rsidRDefault="00383864" w:rsidP="00383864">
            <w:pPr>
              <w:spacing w:before="0"/>
            </w:pPr>
            <w:r w:rsidRPr="00E53374">
              <w:t xml:space="preserve">Celem przedmiotu jest utrwalenie wiedzy w zakresie problemów zdrowotnych pacjenta w przebiegu schorzeń internistycznych oraz doskonalenie umiejętności praktycznych w oddziale podczas realizowania opieki nad chorym;- uświadomienie studentom konieczności systematycznego uzupełniania i uaktualniania wiedzy w tym zakresie, - doskonalenie kształtowania u studentów postaw odpowiedzialności w opiece nad chorym oraz przestrzegania zasad etyki zawodowej. </w:t>
            </w:r>
          </w:p>
        </w:tc>
      </w:tr>
    </w:tbl>
    <w:p w14:paraId="10CE5814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92"/>
        <w:gridCol w:w="6883"/>
        <w:gridCol w:w="1542"/>
      </w:tblGrid>
      <w:tr w:rsidR="00383864" w:rsidRPr="00E53374" w14:paraId="695FBE15" w14:textId="77777777" w:rsidTr="00270741">
        <w:tc>
          <w:tcPr>
            <w:tcW w:w="0" w:type="auto"/>
            <w:hideMark/>
          </w:tcPr>
          <w:p w14:paraId="5715AF76" w14:textId="77777777" w:rsidR="00383864" w:rsidRPr="00E53374" w:rsidRDefault="00383864" w:rsidP="00383864">
            <w:pPr>
              <w:spacing w:before="0"/>
            </w:pPr>
            <w:r w:rsidRPr="00E53374">
              <w:lastRenderedPageBreak/>
              <w:t xml:space="preserve">Kod </w:t>
            </w:r>
          </w:p>
        </w:tc>
        <w:tc>
          <w:tcPr>
            <w:tcW w:w="0" w:type="auto"/>
            <w:hideMark/>
          </w:tcPr>
          <w:p w14:paraId="75F9248B" w14:textId="77777777" w:rsidR="00383864" w:rsidRPr="00E53374" w:rsidRDefault="00383864" w:rsidP="00383864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71FBF12A" w14:textId="77777777" w:rsidR="00383864" w:rsidRPr="00E53374" w:rsidRDefault="00383864" w:rsidP="00383864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383864" w:rsidRPr="00E53374" w14:paraId="021FE5E2" w14:textId="77777777" w:rsidTr="00270741">
        <w:tc>
          <w:tcPr>
            <w:tcW w:w="0" w:type="auto"/>
            <w:gridSpan w:val="3"/>
            <w:hideMark/>
          </w:tcPr>
          <w:p w14:paraId="190C2624" w14:textId="77777777" w:rsidR="00383864" w:rsidRPr="00E53374" w:rsidRDefault="00383864" w:rsidP="00383864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383864" w:rsidRPr="00E53374" w14:paraId="62AD90C0" w14:textId="77777777" w:rsidTr="00270741">
        <w:tc>
          <w:tcPr>
            <w:tcW w:w="0" w:type="auto"/>
            <w:hideMark/>
          </w:tcPr>
          <w:p w14:paraId="1CC2C86D" w14:textId="77777777" w:rsidR="00383864" w:rsidRPr="00E53374" w:rsidRDefault="00383864" w:rsidP="00383864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778FAF59" w14:textId="77777777" w:rsidR="00383864" w:rsidRPr="00E53374" w:rsidRDefault="00383864" w:rsidP="00383864">
            <w:pPr>
              <w:spacing w:before="0"/>
            </w:pPr>
            <w:r w:rsidRPr="00E533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5E46F18D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 </w:t>
            </w:r>
          </w:p>
        </w:tc>
      </w:tr>
      <w:tr w:rsidR="00383864" w:rsidRPr="00E53374" w14:paraId="0CA06A91" w14:textId="77777777" w:rsidTr="00270741">
        <w:tc>
          <w:tcPr>
            <w:tcW w:w="0" w:type="auto"/>
            <w:hideMark/>
          </w:tcPr>
          <w:p w14:paraId="3797107C" w14:textId="77777777" w:rsidR="00383864" w:rsidRPr="00E53374" w:rsidRDefault="00383864" w:rsidP="00383864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39602CC1" w14:textId="77777777" w:rsidR="00383864" w:rsidRPr="00E53374" w:rsidRDefault="00383864" w:rsidP="00383864">
            <w:pPr>
              <w:spacing w:before="0"/>
            </w:pPr>
            <w:r w:rsidRPr="00E53374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39A1BB6F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 </w:t>
            </w:r>
          </w:p>
        </w:tc>
      </w:tr>
      <w:tr w:rsidR="00383864" w:rsidRPr="00E53374" w14:paraId="2FA30289" w14:textId="77777777" w:rsidTr="00270741">
        <w:tc>
          <w:tcPr>
            <w:tcW w:w="0" w:type="auto"/>
            <w:hideMark/>
          </w:tcPr>
          <w:p w14:paraId="0124FCF8" w14:textId="77777777" w:rsidR="00383864" w:rsidRPr="00E53374" w:rsidRDefault="00383864" w:rsidP="00383864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030963BB" w14:textId="77777777" w:rsidR="00383864" w:rsidRPr="00E53374" w:rsidRDefault="00383864" w:rsidP="00383864">
            <w:pPr>
              <w:spacing w:before="0"/>
            </w:pPr>
            <w:r w:rsidRPr="00E53374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1A43A1CD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D.U3 </w:t>
            </w:r>
          </w:p>
        </w:tc>
      </w:tr>
      <w:tr w:rsidR="00383864" w:rsidRPr="00E53374" w14:paraId="52F96059" w14:textId="77777777" w:rsidTr="00270741">
        <w:tc>
          <w:tcPr>
            <w:tcW w:w="0" w:type="auto"/>
            <w:hideMark/>
          </w:tcPr>
          <w:p w14:paraId="1BA510C9" w14:textId="77777777" w:rsidR="00383864" w:rsidRPr="00E53374" w:rsidRDefault="00383864" w:rsidP="00383864">
            <w:pPr>
              <w:spacing w:before="0"/>
            </w:pPr>
            <w:r w:rsidRPr="00E53374">
              <w:t xml:space="preserve">U4 </w:t>
            </w:r>
          </w:p>
        </w:tc>
        <w:tc>
          <w:tcPr>
            <w:tcW w:w="0" w:type="auto"/>
            <w:hideMark/>
          </w:tcPr>
          <w:p w14:paraId="2681A408" w14:textId="77777777" w:rsidR="00383864" w:rsidRPr="00E53374" w:rsidRDefault="00383864" w:rsidP="00383864">
            <w:pPr>
              <w:spacing w:before="0"/>
            </w:pPr>
            <w:r w:rsidRPr="00E53374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567EA128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D.U4 </w:t>
            </w:r>
          </w:p>
        </w:tc>
      </w:tr>
      <w:tr w:rsidR="00383864" w:rsidRPr="00E53374" w14:paraId="7C0151B6" w14:textId="77777777" w:rsidTr="00270741">
        <w:tc>
          <w:tcPr>
            <w:tcW w:w="0" w:type="auto"/>
            <w:hideMark/>
          </w:tcPr>
          <w:p w14:paraId="43F20C33" w14:textId="77777777" w:rsidR="00383864" w:rsidRPr="00E53374" w:rsidRDefault="00383864" w:rsidP="00383864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37CAE083" w14:textId="77777777" w:rsidR="00383864" w:rsidRPr="00E53374" w:rsidRDefault="00383864" w:rsidP="00383864">
            <w:pPr>
              <w:spacing w:before="0"/>
            </w:pPr>
            <w:r w:rsidRPr="00E53374">
              <w:t xml:space="preserve">oceniać rozwój psychofizyczny dziecka, wykonywać testy przesiewowe i wykrywać zaburzenia w rozwoju </w:t>
            </w:r>
          </w:p>
        </w:tc>
        <w:tc>
          <w:tcPr>
            <w:tcW w:w="0" w:type="auto"/>
            <w:hideMark/>
          </w:tcPr>
          <w:p w14:paraId="7D13CF36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D.U5 </w:t>
            </w:r>
          </w:p>
        </w:tc>
      </w:tr>
      <w:tr w:rsidR="00383864" w:rsidRPr="00E53374" w14:paraId="291D0230" w14:textId="77777777" w:rsidTr="00270741">
        <w:tc>
          <w:tcPr>
            <w:tcW w:w="0" w:type="auto"/>
            <w:hideMark/>
          </w:tcPr>
          <w:p w14:paraId="59A8A023" w14:textId="77777777" w:rsidR="00383864" w:rsidRPr="00E53374" w:rsidRDefault="00383864" w:rsidP="00383864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351443A5" w14:textId="77777777" w:rsidR="00383864" w:rsidRPr="00E53374" w:rsidRDefault="00383864" w:rsidP="00383864">
            <w:pPr>
              <w:spacing w:before="0"/>
            </w:pPr>
            <w:r w:rsidRPr="00E533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6573DE1E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D.U6 </w:t>
            </w:r>
          </w:p>
        </w:tc>
      </w:tr>
      <w:tr w:rsidR="00383864" w:rsidRPr="00E53374" w14:paraId="7A8504F8" w14:textId="77777777" w:rsidTr="00270741">
        <w:tc>
          <w:tcPr>
            <w:tcW w:w="0" w:type="auto"/>
            <w:hideMark/>
          </w:tcPr>
          <w:p w14:paraId="58E9A462" w14:textId="77777777" w:rsidR="00383864" w:rsidRPr="00E53374" w:rsidRDefault="00383864" w:rsidP="00383864">
            <w:pPr>
              <w:spacing w:before="0"/>
            </w:pPr>
            <w:r w:rsidRPr="00E53374">
              <w:t xml:space="preserve">U7 </w:t>
            </w:r>
          </w:p>
        </w:tc>
        <w:tc>
          <w:tcPr>
            <w:tcW w:w="0" w:type="auto"/>
            <w:hideMark/>
          </w:tcPr>
          <w:p w14:paraId="16541F3E" w14:textId="77777777" w:rsidR="00383864" w:rsidRPr="00E53374" w:rsidRDefault="00383864" w:rsidP="00383864">
            <w:pPr>
              <w:spacing w:before="0"/>
            </w:pPr>
            <w:r w:rsidRPr="00E53374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343F469F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D.U7 </w:t>
            </w:r>
          </w:p>
        </w:tc>
      </w:tr>
      <w:tr w:rsidR="00383864" w:rsidRPr="00E53374" w14:paraId="139CBBFE" w14:textId="77777777" w:rsidTr="00270741">
        <w:tc>
          <w:tcPr>
            <w:tcW w:w="0" w:type="auto"/>
            <w:hideMark/>
          </w:tcPr>
          <w:p w14:paraId="5C1C9BAC" w14:textId="77777777" w:rsidR="00383864" w:rsidRPr="00E53374" w:rsidRDefault="00383864" w:rsidP="00383864">
            <w:pPr>
              <w:spacing w:before="0"/>
            </w:pPr>
            <w:r w:rsidRPr="00E53374">
              <w:t xml:space="preserve">U8 </w:t>
            </w:r>
          </w:p>
        </w:tc>
        <w:tc>
          <w:tcPr>
            <w:tcW w:w="0" w:type="auto"/>
            <w:hideMark/>
          </w:tcPr>
          <w:p w14:paraId="508CFFCF" w14:textId="77777777" w:rsidR="00383864" w:rsidRPr="00E53374" w:rsidRDefault="00383864" w:rsidP="00383864">
            <w:pPr>
              <w:spacing w:before="0"/>
            </w:pPr>
            <w:r w:rsidRPr="00E53374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4C3E785F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D.U9 </w:t>
            </w:r>
          </w:p>
        </w:tc>
      </w:tr>
      <w:tr w:rsidR="00383864" w:rsidRPr="00E53374" w14:paraId="4C00D934" w14:textId="77777777" w:rsidTr="00270741">
        <w:tc>
          <w:tcPr>
            <w:tcW w:w="0" w:type="auto"/>
            <w:hideMark/>
          </w:tcPr>
          <w:p w14:paraId="7EE4ACD4" w14:textId="77777777" w:rsidR="00383864" w:rsidRPr="00E53374" w:rsidRDefault="00383864" w:rsidP="00383864">
            <w:pPr>
              <w:spacing w:before="0"/>
            </w:pPr>
            <w:r w:rsidRPr="00E53374">
              <w:t xml:space="preserve">U9 </w:t>
            </w:r>
          </w:p>
        </w:tc>
        <w:tc>
          <w:tcPr>
            <w:tcW w:w="0" w:type="auto"/>
            <w:hideMark/>
          </w:tcPr>
          <w:p w14:paraId="25C72BA4" w14:textId="77777777" w:rsidR="00383864" w:rsidRPr="00E53374" w:rsidRDefault="00383864" w:rsidP="00383864">
            <w:pPr>
              <w:spacing w:before="0"/>
            </w:pPr>
            <w:r w:rsidRPr="00E53374">
              <w:t xml:space="preserve">wykonywać badanie elektrokardiograficzne i rozpoznawać zaburzenia zagrażające życiu </w:t>
            </w:r>
          </w:p>
        </w:tc>
        <w:tc>
          <w:tcPr>
            <w:tcW w:w="0" w:type="auto"/>
            <w:hideMark/>
          </w:tcPr>
          <w:p w14:paraId="64E1F856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D.U10 </w:t>
            </w:r>
          </w:p>
        </w:tc>
      </w:tr>
      <w:tr w:rsidR="00383864" w:rsidRPr="00E53374" w14:paraId="146BFD24" w14:textId="77777777" w:rsidTr="00270741">
        <w:tc>
          <w:tcPr>
            <w:tcW w:w="0" w:type="auto"/>
            <w:hideMark/>
          </w:tcPr>
          <w:p w14:paraId="57997130" w14:textId="77777777" w:rsidR="00383864" w:rsidRPr="00E53374" w:rsidRDefault="00383864" w:rsidP="00383864">
            <w:pPr>
              <w:spacing w:before="0"/>
            </w:pPr>
            <w:r w:rsidRPr="00E53374">
              <w:t xml:space="preserve">U10 </w:t>
            </w:r>
          </w:p>
        </w:tc>
        <w:tc>
          <w:tcPr>
            <w:tcW w:w="0" w:type="auto"/>
            <w:hideMark/>
          </w:tcPr>
          <w:p w14:paraId="34981B59" w14:textId="77777777" w:rsidR="00383864" w:rsidRPr="00E53374" w:rsidRDefault="00383864" w:rsidP="00383864">
            <w:pPr>
              <w:spacing w:before="0"/>
            </w:pPr>
            <w:r w:rsidRPr="00E533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4A5E082A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D.U12 </w:t>
            </w:r>
          </w:p>
        </w:tc>
      </w:tr>
      <w:tr w:rsidR="00383864" w:rsidRPr="00E53374" w14:paraId="499CDD83" w14:textId="77777777" w:rsidTr="00270741">
        <w:tc>
          <w:tcPr>
            <w:tcW w:w="0" w:type="auto"/>
            <w:hideMark/>
          </w:tcPr>
          <w:p w14:paraId="0DDB054E" w14:textId="77777777" w:rsidR="00383864" w:rsidRPr="00E53374" w:rsidRDefault="00383864" w:rsidP="00383864">
            <w:pPr>
              <w:spacing w:before="0"/>
            </w:pPr>
            <w:r w:rsidRPr="00E53374">
              <w:t xml:space="preserve">U11 </w:t>
            </w:r>
          </w:p>
        </w:tc>
        <w:tc>
          <w:tcPr>
            <w:tcW w:w="0" w:type="auto"/>
            <w:hideMark/>
          </w:tcPr>
          <w:p w14:paraId="26672FCB" w14:textId="77777777" w:rsidR="00383864" w:rsidRPr="00E53374" w:rsidRDefault="00383864" w:rsidP="00383864">
            <w:pPr>
              <w:spacing w:before="0"/>
            </w:pPr>
            <w:r w:rsidRPr="00E53374">
              <w:t>modyfikować dawkę stałą insuliny szybko- i </w:t>
            </w:r>
            <w:proofErr w:type="spellStart"/>
            <w:r w:rsidRPr="00E53374">
              <w:t>krótkodziałającej</w:t>
            </w:r>
            <w:proofErr w:type="spellEnd"/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5FA149E6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D.U11 </w:t>
            </w:r>
          </w:p>
        </w:tc>
      </w:tr>
      <w:tr w:rsidR="00383864" w:rsidRPr="00E53374" w14:paraId="4071E636" w14:textId="77777777" w:rsidTr="00270741">
        <w:tc>
          <w:tcPr>
            <w:tcW w:w="0" w:type="auto"/>
            <w:hideMark/>
          </w:tcPr>
          <w:p w14:paraId="21EAC614" w14:textId="77777777" w:rsidR="00383864" w:rsidRPr="00E53374" w:rsidRDefault="00383864" w:rsidP="00383864">
            <w:pPr>
              <w:spacing w:before="0"/>
            </w:pPr>
            <w:r w:rsidRPr="00E53374">
              <w:t xml:space="preserve">U12 </w:t>
            </w:r>
          </w:p>
        </w:tc>
        <w:tc>
          <w:tcPr>
            <w:tcW w:w="0" w:type="auto"/>
            <w:hideMark/>
          </w:tcPr>
          <w:p w14:paraId="46BDBECA" w14:textId="77777777" w:rsidR="00383864" w:rsidRPr="00E53374" w:rsidRDefault="00383864" w:rsidP="00383864">
            <w:pPr>
              <w:spacing w:before="0"/>
            </w:pPr>
            <w:r w:rsidRPr="00E53374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784D16D5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D.U13 </w:t>
            </w:r>
          </w:p>
        </w:tc>
      </w:tr>
      <w:tr w:rsidR="00383864" w:rsidRPr="00E53374" w14:paraId="63C778E2" w14:textId="77777777" w:rsidTr="00270741">
        <w:tc>
          <w:tcPr>
            <w:tcW w:w="0" w:type="auto"/>
            <w:hideMark/>
          </w:tcPr>
          <w:p w14:paraId="6C9970C5" w14:textId="77777777" w:rsidR="00383864" w:rsidRPr="00E53374" w:rsidRDefault="00383864" w:rsidP="00383864">
            <w:pPr>
              <w:spacing w:before="0"/>
            </w:pPr>
            <w:r w:rsidRPr="00E53374">
              <w:t xml:space="preserve">U13 </w:t>
            </w:r>
          </w:p>
        </w:tc>
        <w:tc>
          <w:tcPr>
            <w:tcW w:w="0" w:type="auto"/>
            <w:hideMark/>
          </w:tcPr>
          <w:p w14:paraId="55881686" w14:textId="77777777" w:rsidR="00383864" w:rsidRPr="00E53374" w:rsidRDefault="00383864" w:rsidP="00383864">
            <w:pPr>
              <w:spacing w:before="0"/>
            </w:pPr>
            <w:r w:rsidRPr="00E533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60D4EE51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D.U8 </w:t>
            </w:r>
          </w:p>
        </w:tc>
      </w:tr>
      <w:tr w:rsidR="00383864" w:rsidRPr="00E53374" w14:paraId="3128DDE4" w14:textId="77777777" w:rsidTr="00270741">
        <w:tc>
          <w:tcPr>
            <w:tcW w:w="0" w:type="auto"/>
            <w:hideMark/>
          </w:tcPr>
          <w:p w14:paraId="76755FAC" w14:textId="77777777" w:rsidR="00383864" w:rsidRPr="00E53374" w:rsidRDefault="00383864" w:rsidP="00383864">
            <w:pPr>
              <w:spacing w:before="0"/>
            </w:pPr>
            <w:r w:rsidRPr="00E53374">
              <w:t xml:space="preserve">U14 </w:t>
            </w:r>
          </w:p>
        </w:tc>
        <w:tc>
          <w:tcPr>
            <w:tcW w:w="0" w:type="auto"/>
            <w:hideMark/>
          </w:tcPr>
          <w:p w14:paraId="0FE44711" w14:textId="77777777" w:rsidR="00383864" w:rsidRPr="00E53374" w:rsidRDefault="00383864" w:rsidP="00383864">
            <w:pPr>
              <w:spacing w:before="0"/>
            </w:pPr>
            <w:r w:rsidRPr="00E53374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43871B23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D.U14 </w:t>
            </w:r>
          </w:p>
        </w:tc>
      </w:tr>
      <w:tr w:rsidR="00383864" w:rsidRPr="00E53374" w14:paraId="6996F506" w14:textId="77777777" w:rsidTr="00270741">
        <w:tc>
          <w:tcPr>
            <w:tcW w:w="0" w:type="auto"/>
            <w:hideMark/>
          </w:tcPr>
          <w:p w14:paraId="07D534F2" w14:textId="77777777" w:rsidR="00383864" w:rsidRPr="00E53374" w:rsidRDefault="00383864" w:rsidP="00383864">
            <w:pPr>
              <w:spacing w:before="0"/>
            </w:pPr>
            <w:r w:rsidRPr="00E53374">
              <w:t xml:space="preserve">U15 </w:t>
            </w:r>
          </w:p>
        </w:tc>
        <w:tc>
          <w:tcPr>
            <w:tcW w:w="0" w:type="auto"/>
            <w:hideMark/>
          </w:tcPr>
          <w:p w14:paraId="195CD579" w14:textId="77777777" w:rsidR="00383864" w:rsidRPr="00E53374" w:rsidRDefault="00383864" w:rsidP="00383864">
            <w:pPr>
              <w:spacing w:before="0"/>
            </w:pPr>
            <w:r w:rsidRPr="00E5337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19764738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D.U15 </w:t>
            </w:r>
          </w:p>
        </w:tc>
      </w:tr>
      <w:tr w:rsidR="00383864" w:rsidRPr="00E53374" w14:paraId="47B268CF" w14:textId="77777777" w:rsidTr="00270741">
        <w:tc>
          <w:tcPr>
            <w:tcW w:w="0" w:type="auto"/>
            <w:hideMark/>
          </w:tcPr>
          <w:p w14:paraId="5F42E488" w14:textId="77777777" w:rsidR="00383864" w:rsidRPr="00E53374" w:rsidRDefault="00383864" w:rsidP="00383864">
            <w:pPr>
              <w:spacing w:before="0"/>
            </w:pPr>
            <w:r w:rsidRPr="00E53374">
              <w:t xml:space="preserve">U16 </w:t>
            </w:r>
          </w:p>
        </w:tc>
        <w:tc>
          <w:tcPr>
            <w:tcW w:w="0" w:type="auto"/>
            <w:hideMark/>
          </w:tcPr>
          <w:p w14:paraId="24463131" w14:textId="77777777" w:rsidR="00383864" w:rsidRPr="00E53374" w:rsidRDefault="00383864" w:rsidP="00383864">
            <w:pPr>
              <w:spacing w:before="0"/>
            </w:pPr>
            <w:r w:rsidRPr="00E53374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33D9DAFA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D.U16 </w:t>
            </w:r>
          </w:p>
        </w:tc>
      </w:tr>
      <w:tr w:rsidR="00383864" w:rsidRPr="00E53374" w14:paraId="0E80BB5F" w14:textId="77777777" w:rsidTr="00270741">
        <w:tc>
          <w:tcPr>
            <w:tcW w:w="0" w:type="auto"/>
            <w:hideMark/>
          </w:tcPr>
          <w:p w14:paraId="226BABB0" w14:textId="77777777" w:rsidR="00383864" w:rsidRPr="00E53374" w:rsidRDefault="00383864" w:rsidP="00383864">
            <w:pPr>
              <w:spacing w:before="0"/>
            </w:pPr>
            <w:r w:rsidRPr="00E53374">
              <w:t xml:space="preserve">U17 </w:t>
            </w:r>
          </w:p>
        </w:tc>
        <w:tc>
          <w:tcPr>
            <w:tcW w:w="0" w:type="auto"/>
            <w:hideMark/>
          </w:tcPr>
          <w:p w14:paraId="17A6344A" w14:textId="77777777" w:rsidR="00383864" w:rsidRPr="00E53374" w:rsidRDefault="00383864" w:rsidP="00383864">
            <w:pPr>
              <w:spacing w:before="0"/>
            </w:pPr>
            <w:r w:rsidRPr="00E53374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5E30BAF2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D.U17 </w:t>
            </w:r>
          </w:p>
        </w:tc>
      </w:tr>
      <w:tr w:rsidR="00383864" w:rsidRPr="00E53374" w14:paraId="321CD876" w14:textId="77777777" w:rsidTr="00270741">
        <w:tc>
          <w:tcPr>
            <w:tcW w:w="0" w:type="auto"/>
            <w:hideMark/>
          </w:tcPr>
          <w:p w14:paraId="7BA0DCBC" w14:textId="77777777" w:rsidR="00383864" w:rsidRPr="00E53374" w:rsidRDefault="00383864" w:rsidP="00383864">
            <w:pPr>
              <w:spacing w:before="0"/>
            </w:pPr>
            <w:r w:rsidRPr="00E53374">
              <w:t xml:space="preserve">U18 </w:t>
            </w:r>
          </w:p>
        </w:tc>
        <w:tc>
          <w:tcPr>
            <w:tcW w:w="0" w:type="auto"/>
            <w:hideMark/>
          </w:tcPr>
          <w:p w14:paraId="65412576" w14:textId="77777777" w:rsidR="00383864" w:rsidRPr="00E53374" w:rsidRDefault="00383864" w:rsidP="00383864">
            <w:pPr>
              <w:spacing w:before="0"/>
            </w:pPr>
            <w:r w:rsidRPr="00E53374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0F4701CD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D.U18 </w:t>
            </w:r>
          </w:p>
        </w:tc>
      </w:tr>
      <w:tr w:rsidR="00383864" w:rsidRPr="00E53374" w14:paraId="5A9C4777" w14:textId="77777777" w:rsidTr="00270741">
        <w:tc>
          <w:tcPr>
            <w:tcW w:w="0" w:type="auto"/>
            <w:hideMark/>
          </w:tcPr>
          <w:p w14:paraId="17A8E92E" w14:textId="77777777" w:rsidR="00383864" w:rsidRPr="00E53374" w:rsidRDefault="00383864" w:rsidP="00383864">
            <w:pPr>
              <w:spacing w:before="0"/>
            </w:pPr>
            <w:r w:rsidRPr="00E53374">
              <w:t xml:space="preserve">U19 </w:t>
            </w:r>
          </w:p>
        </w:tc>
        <w:tc>
          <w:tcPr>
            <w:tcW w:w="0" w:type="auto"/>
            <w:hideMark/>
          </w:tcPr>
          <w:p w14:paraId="46065A09" w14:textId="77777777" w:rsidR="00383864" w:rsidRPr="00E53374" w:rsidRDefault="00383864" w:rsidP="00383864">
            <w:pPr>
              <w:spacing w:before="0"/>
            </w:pPr>
            <w:r w:rsidRPr="00E53374">
              <w:t xml:space="preserve">prowadzić rozmowę terapeutyczną </w:t>
            </w:r>
          </w:p>
        </w:tc>
        <w:tc>
          <w:tcPr>
            <w:tcW w:w="0" w:type="auto"/>
            <w:hideMark/>
          </w:tcPr>
          <w:p w14:paraId="7CB8DA51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D.U20 </w:t>
            </w:r>
          </w:p>
        </w:tc>
      </w:tr>
      <w:tr w:rsidR="00383864" w:rsidRPr="00E53374" w14:paraId="3EE39DCE" w14:textId="77777777" w:rsidTr="00270741">
        <w:tc>
          <w:tcPr>
            <w:tcW w:w="0" w:type="auto"/>
            <w:hideMark/>
          </w:tcPr>
          <w:p w14:paraId="386E8BC1" w14:textId="77777777" w:rsidR="00383864" w:rsidRPr="00E53374" w:rsidRDefault="00383864" w:rsidP="00383864">
            <w:pPr>
              <w:spacing w:before="0"/>
            </w:pPr>
            <w:r w:rsidRPr="00E53374">
              <w:t xml:space="preserve">U20 </w:t>
            </w:r>
          </w:p>
        </w:tc>
        <w:tc>
          <w:tcPr>
            <w:tcW w:w="0" w:type="auto"/>
            <w:hideMark/>
          </w:tcPr>
          <w:p w14:paraId="03F437B2" w14:textId="77777777" w:rsidR="00383864" w:rsidRPr="00E53374" w:rsidRDefault="00383864" w:rsidP="00383864">
            <w:pPr>
              <w:spacing w:before="0"/>
            </w:pPr>
            <w:r w:rsidRPr="00E53374">
              <w:t xml:space="preserve">prowadzić rehabilitację przyłóżkową i aktywizację z wykorzystaniem elementów terapii zajęciowej </w:t>
            </w:r>
          </w:p>
        </w:tc>
        <w:tc>
          <w:tcPr>
            <w:tcW w:w="0" w:type="auto"/>
            <w:hideMark/>
          </w:tcPr>
          <w:p w14:paraId="4B094D34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D.U21 </w:t>
            </w:r>
          </w:p>
        </w:tc>
      </w:tr>
      <w:tr w:rsidR="00383864" w:rsidRPr="00E53374" w14:paraId="301F28BC" w14:textId="77777777" w:rsidTr="00270741">
        <w:tc>
          <w:tcPr>
            <w:tcW w:w="0" w:type="auto"/>
            <w:hideMark/>
          </w:tcPr>
          <w:p w14:paraId="3D29C07A" w14:textId="77777777" w:rsidR="00383864" w:rsidRPr="00E53374" w:rsidRDefault="00383864" w:rsidP="00383864">
            <w:pPr>
              <w:spacing w:before="0"/>
            </w:pPr>
            <w:r w:rsidRPr="00E53374">
              <w:t xml:space="preserve">U21 </w:t>
            </w:r>
          </w:p>
        </w:tc>
        <w:tc>
          <w:tcPr>
            <w:tcW w:w="0" w:type="auto"/>
            <w:hideMark/>
          </w:tcPr>
          <w:p w14:paraId="05C9DD98" w14:textId="77777777" w:rsidR="00383864" w:rsidRPr="00E53374" w:rsidRDefault="00383864" w:rsidP="00383864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2C46B875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383864" w:rsidRPr="00E53374" w14:paraId="1BA6A4D5" w14:textId="77777777" w:rsidTr="00270741">
        <w:tc>
          <w:tcPr>
            <w:tcW w:w="0" w:type="auto"/>
            <w:hideMark/>
          </w:tcPr>
          <w:p w14:paraId="366A9208" w14:textId="77777777" w:rsidR="00383864" w:rsidRPr="00E53374" w:rsidRDefault="00383864" w:rsidP="00383864">
            <w:pPr>
              <w:spacing w:before="0"/>
            </w:pPr>
            <w:r w:rsidRPr="00E53374">
              <w:t xml:space="preserve">U22 </w:t>
            </w:r>
          </w:p>
        </w:tc>
        <w:tc>
          <w:tcPr>
            <w:tcW w:w="0" w:type="auto"/>
            <w:hideMark/>
          </w:tcPr>
          <w:p w14:paraId="31711FAA" w14:textId="77777777" w:rsidR="00383864" w:rsidRPr="00E53374" w:rsidRDefault="00383864" w:rsidP="00383864">
            <w:pPr>
              <w:spacing w:before="0"/>
            </w:pPr>
            <w:r w:rsidRPr="00E5337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5BD87FAB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D.U23 </w:t>
            </w:r>
          </w:p>
        </w:tc>
      </w:tr>
      <w:tr w:rsidR="00383864" w:rsidRPr="00E53374" w14:paraId="1E39C348" w14:textId="77777777" w:rsidTr="00270741">
        <w:tc>
          <w:tcPr>
            <w:tcW w:w="0" w:type="auto"/>
            <w:hideMark/>
          </w:tcPr>
          <w:p w14:paraId="630E2D75" w14:textId="77777777" w:rsidR="00383864" w:rsidRPr="00E53374" w:rsidRDefault="00383864" w:rsidP="00383864">
            <w:pPr>
              <w:spacing w:before="0"/>
            </w:pPr>
            <w:r w:rsidRPr="00E53374">
              <w:t xml:space="preserve">U23 </w:t>
            </w:r>
          </w:p>
        </w:tc>
        <w:tc>
          <w:tcPr>
            <w:tcW w:w="0" w:type="auto"/>
            <w:hideMark/>
          </w:tcPr>
          <w:p w14:paraId="31F2D68B" w14:textId="77777777" w:rsidR="00383864" w:rsidRPr="00E53374" w:rsidRDefault="00383864" w:rsidP="00383864">
            <w:pPr>
              <w:spacing w:before="0"/>
            </w:pPr>
            <w:r w:rsidRPr="00E533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4C1D61B2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D.U24 </w:t>
            </w:r>
          </w:p>
        </w:tc>
      </w:tr>
      <w:tr w:rsidR="00383864" w:rsidRPr="00E53374" w14:paraId="3FE34BE8" w14:textId="77777777" w:rsidTr="00270741">
        <w:tc>
          <w:tcPr>
            <w:tcW w:w="0" w:type="auto"/>
            <w:hideMark/>
          </w:tcPr>
          <w:p w14:paraId="29055DED" w14:textId="77777777" w:rsidR="00383864" w:rsidRPr="00E53374" w:rsidRDefault="00383864" w:rsidP="00383864">
            <w:pPr>
              <w:spacing w:before="0"/>
            </w:pPr>
            <w:r w:rsidRPr="00E53374">
              <w:t xml:space="preserve">U24 </w:t>
            </w:r>
          </w:p>
        </w:tc>
        <w:tc>
          <w:tcPr>
            <w:tcW w:w="0" w:type="auto"/>
            <w:hideMark/>
          </w:tcPr>
          <w:p w14:paraId="4DF10C7D" w14:textId="77777777" w:rsidR="00383864" w:rsidRPr="00E53374" w:rsidRDefault="00383864" w:rsidP="00383864">
            <w:pPr>
              <w:spacing w:before="0"/>
            </w:pPr>
            <w:r w:rsidRPr="00E533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3378E483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D.U26 </w:t>
            </w:r>
          </w:p>
        </w:tc>
      </w:tr>
      <w:tr w:rsidR="00383864" w:rsidRPr="00E53374" w14:paraId="7B15DF3B" w14:textId="77777777" w:rsidTr="00270741">
        <w:tc>
          <w:tcPr>
            <w:tcW w:w="0" w:type="auto"/>
            <w:hideMark/>
          </w:tcPr>
          <w:p w14:paraId="0DE3E6B7" w14:textId="77777777" w:rsidR="00383864" w:rsidRPr="00E53374" w:rsidRDefault="00383864" w:rsidP="00383864">
            <w:pPr>
              <w:spacing w:before="0"/>
            </w:pPr>
            <w:r w:rsidRPr="00E53374">
              <w:lastRenderedPageBreak/>
              <w:t xml:space="preserve">U25 </w:t>
            </w:r>
          </w:p>
        </w:tc>
        <w:tc>
          <w:tcPr>
            <w:tcW w:w="0" w:type="auto"/>
            <w:hideMark/>
          </w:tcPr>
          <w:p w14:paraId="7B16AF60" w14:textId="77777777" w:rsidR="00383864" w:rsidRPr="00E53374" w:rsidRDefault="00383864" w:rsidP="00383864">
            <w:pPr>
              <w:spacing w:before="0"/>
            </w:pPr>
            <w:r w:rsidRPr="00E53374">
              <w:t xml:space="preserve">udzielać pierwszej pomocy w stanach bezpośredniego zagrożenia życia </w:t>
            </w:r>
          </w:p>
        </w:tc>
        <w:tc>
          <w:tcPr>
            <w:tcW w:w="0" w:type="auto"/>
            <w:hideMark/>
          </w:tcPr>
          <w:p w14:paraId="3052FF38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D.U27 </w:t>
            </w:r>
          </w:p>
        </w:tc>
      </w:tr>
      <w:tr w:rsidR="00383864" w:rsidRPr="00E53374" w14:paraId="63D52F79" w14:textId="77777777" w:rsidTr="00270741">
        <w:tc>
          <w:tcPr>
            <w:tcW w:w="0" w:type="auto"/>
            <w:hideMark/>
          </w:tcPr>
          <w:p w14:paraId="1121DD1D" w14:textId="77777777" w:rsidR="00383864" w:rsidRPr="00E53374" w:rsidRDefault="00383864" w:rsidP="00383864">
            <w:pPr>
              <w:spacing w:before="0"/>
            </w:pPr>
            <w:r w:rsidRPr="00E53374">
              <w:t xml:space="preserve">U26 </w:t>
            </w:r>
          </w:p>
        </w:tc>
        <w:tc>
          <w:tcPr>
            <w:tcW w:w="0" w:type="auto"/>
            <w:hideMark/>
          </w:tcPr>
          <w:p w14:paraId="5B2C4C9E" w14:textId="77777777" w:rsidR="00383864" w:rsidRPr="00E53374" w:rsidRDefault="00383864" w:rsidP="00383864">
            <w:pPr>
              <w:spacing w:before="0"/>
            </w:pPr>
            <w:r w:rsidRPr="00E53374">
              <w:t xml:space="preserve">doraźnie tamować krwawienia i krwotoki </w:t>
            </w:r>
          </w:p>
        </w:tc>
        <w:tc>
          <w:tcPr>
            <w:tcW w:w="0" w:type="auto"/>
            <w:hideMark/>
          </w:tcPr>
          <w:p w14:paraId="4D84343F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D.U29 </w:t>
            </w:r>
          </w:p>
        </w:tc>
      </w:tr>
      <w:tr w:rsidR="00383864" w:rsidRPr="00E53374" w14:paraId="4DB4B43D" w14:textId="77777777" w:rsidTr="00270741">
        <w:tc>
          <w:tcPr>
            <w:tcW w:w="0" w:type="auto"/>
            <w:hideMark/>
          </w:tcPr>
          <w:p w14:paraId="048B25F4" w14:textId="77777777" w:rsidR="00383864" w:rsidRPr="00E53374" w:rsidRDefault="00383864" w:rsidP="00383864">
            <w:pPr>
              <w:spacing w:before="0"/>
            </w:pPr>
            <w:r w:rsidRPr="00E53374">
              <w:t xml:space="preserve">U27 </w:t>
            </w:r>
          </w:p>
        </w:tc>
        <w:tc>
          <w:tcPr>
            <w:tcW w:w="0" w:type="auto"/>
            <w:hideMark/>
          </w:tcPr>
          <w:p w14:paraId="693BB1D1" w14:textId="77777777" w:rsidR="00383864" w:rsidRPr="00E53374" w:rsidRDefault="00383864" w:rsidP="00383864">
            <w:pPr>
              <w:spacing w:before="0"/>
            </w:pPr>
            <w:r w:rsidRPr="00E53374">
              <w:t>wykonywać podstawowe zabiegi resuscytacyjne u osób dorosłych i dzieci oraz stosować automatyczny defibrylator zewnętrzny (</w:t>
            </w:r>
            <w:proofErr w:type="spellStart"/>
            <w:r w:rsidRPr="00E53374">
              <w:t>Automated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External</w:t>
            </w:r>
            <w:proofErr w:type="spellEnd"/>
            <w:r w:rsidRPr="00E53374">
              <w:t xml:space="preserve"> </w:t>
            </w:r>
            <w:proofErr w:type="spellStart"/>
            <w:r w:rsidRPr="00E53374">
              <w:t>Defibrillator</w:t>
            </w:r>
            <w:proofErr w:type="spellEnd"/>
            <w:r w:rsidRPr="00E53374">
              <w:t>, AED) i </w:t>
            </w:r>
            <w:proofErr w:type="spellStart"/>
            <w:r w:rsidRPr="00E53374">
              <w:t>bezprzyrządowe</w:t>
            </w:r>
            <w:proofErr w:type="spellEnd"/>
            <w:r w:rsidRPr="00E53374">
              <w:t xml:space="preserve"> udrożnienie dróg oddechowych oraz przyrządowe udrażnianie dróg oddechowych z zastosowaniem dostępnych urządzeń </w:t>
            </w:r>
            <w:proofErr w:type="spellStart"/>
            <w:r w:rsidRPr="00E53374">
              <w:t>nadgłośniowych</w:t>
            </w:r>
            <w:proofErr w:type="spellEnd"/>
            <w:r w:rsidRPr="00E53374">
              <w:t xml:space="preserve"> </w:t>
            </w:r>
          </w:p>
        </w:tc>
        <w:tc>
          <w:tcPr>
            <w:tcW w:w="0" w:type="auto"/>
            <w:hideMark/>
          </w:tcPr>
          <w:p w14:paraId="32219743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D.U30 </w:t>
            </w:r>
          </w:p>
        </w:tc>
      </w:tr>
      <w:tr w:rsidR="00383864" w:rsidRPr="00E53374" w14:paraId="6F0D39F4" w14:textId="77777777" w:rsidTr="00270741">
        <w:tc>
          <w:tcPr>
            <w:tcW w:w="0" w:type="auto"/>
            <w:gridSpan w:val="3"/>
            <w:hideMark/>
          </w:tcPr>
          <w:p w14:paraId="28736C44" w14:textId="77777777" w:rsidR="00383864" w:rsidRPr="00E53374" w:rsidRDefault="00383864" w:rsidP="00383864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383864" w:rsidRPr="00E53374" w14:paraId="436C50F8" w14:textId="77777777" w:rsidTr="00270741">
        <w:tc>
          <w:tcPr>
            <w:tcW w:w="0" w:type="auto"/>
            <w:hideMark/>
          </w:tcPr>
          <w:p w14:paraId="697529E4" w14:textId="77777777" w:rsidR="00383864" w:rsidRPr="00E53374" w:rsidRDefault="00383864" w:rsidP="00383864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4ED51187" w14:textId="77777777" w:rsidR="00383864" w:rsidRPr="00E53374" w:rsidRDefault="00383864" w:rsidP="00383864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5F0E51FD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383864" w:rsidRPr="00E53374" w14:paraId="4D6F1C44" w14:textId="77777777" w:rsidTr="00270741">
        <w:tc>
          <w:tcPr>
            <w:tcW w:w="0" w:type="auto"/>
            <w:hideMark/>
          </w:tcPr>
          <w:p w14:paraId="2D6B0FD0" w14:textId="77777777" w:rsidR="00383864" w:rsidRPr="00E53374" w:rsidRDefault="00383864" w:rsidP="00383864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7F4A709B" w14:textId="77777777" w:rsidR="00383864" w:rsidRPr="00E53374" w:rsidRDefault="00383864" w:rsidP="00383864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65CEE68A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383864" w:rsidRPr="00E53374" w14:paraId="4A4318FA" w14:textId="77777777" w:rsidTr="00270741">
        <w:tc>
          <w:tcPr>
            <w:tcW w:w="0" w:type="auto"/>
            <w:hideMark/>
          </w:tcPr>
          <w:p w14:paraId="3A9C3844" w14:textId="77777777" w:rsidR="00383864" w:rsidRPr="00E53374" w:rsidRDefault="00383864" w:rsidP="00383864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16276132" w14:textId="77777777" w:rsidR="00383864" w:rsidRPr="00E53374" w:rsidRDefault="00383864" w:rsidP="00383864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FC8827E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383864" w:rsidRPr="00E53374" w14:paraId="27CA653E" w14:textId="77777777" w:rsidTr="00270741">
        <w:tc>
          <w:tcPr>
            <w:tcW w:w="0" w:type="auto"/>
            <w:hideMark/>
          </w:tcPr>
          <w:p w14:paraId="0B221CBE" w14:textId="77777777" w:rsidR="00383864" w:rsidRPr="00E53374" w:rsidRDefault="00383864" w:rsidP="00383864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36B56A68" w14:textId="77777777" w:rsidR="00383864" w:rsidRPr="00E53374" w:rsidRDefault="00383864" w:rsidP="00383864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68BFF943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  <w:tr w:rsidR="00383864" w:rsidRPr="00E53374" w14:paraId="3E5011A9" w14:textId="77777777" w:rsidTr="00270741">
        <w:tc>
          <w:tcPr>
            <w:tcW w:w="0" w:type="auto"/>
            <w:hideMark/>
          </w:tcPr>
          <w:p w14:paraId="1A9AD690" w14:textId="77777777" w:rsidR="00383864" w:rsidRPr="00E53374" w:rsidRDefault="00383864" w:rsidP="00383864">
            <w:pPr>
              <w:spacing w:before="0"/>
            </w:pPr>
            <w:r w:rsidRPr="00E53374">
              <w:t xml:space="preserve">K5 </w:t>
            </w:r>
          </w:p>
        </w:tc>
        <w:tc>
          <w:tcPr>
            <w:tcW w:w="0" w:type="auto"/>
            <w:hideMark/>
          </w:tcPr>
          <w:p w14:paraId="41262063" w14:textId="77777777" w:rsidR="00383864" w:rsidRPr="00E53374" w:rsidRDefault="00383864" w:rsidP="00383864">
            <w:pPr>
              <w:spacing w:before="0"/>
            </w:pPr>
            <w:r w:rsidRPr="00E5337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6EB55A24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O.K5 </w:t>
            </w:r>
          </w:p>
        </w:tc>
      </w:tr>
      <w:tr w:rsidR="00383864" w:rsidRPr="00E53374" w14:paraId="14F62FCF" w14:textId="77777777" w:rsidTr="00270741">
        <w:tc>
          <w:tcPr>
            <w:tcW w:w="0" w:type="auto"/>
            <w:hideMark/>
          </w:tcPr>
          <w:p w14:paraId="20C26088" w14:textId="77777777" w:rsidR="00383864" w:rsidRPr="00E53374" w:rsidRDefault="00383864" w:rsidP="00383864">
            <w:pPr>
              <w:spacing w:before="0"/>
            </w:pPr>
            <w:r w:rsidRPr="00E53374">
              <w:t xml:space="preserve">K6 </w:t>
            </w:r>
          </w:p>
        </w:tc>
        <w:tc>
          <w:tcPr>
            <w:tcW w:w="0" w:type="auto"/>
            <w:hideMark/>
          </w:tcPr>
          <w:p w14:paraId="5BFDF69B" w14:textId="77777777" w:rsidR="00383864" w:rsidRPr="00E53374" w:rsidRDefault="00383864" w:rsidP="00383864">
            <w:pPr>
              <w:spacing w:before="0"/>
            </w:pPr>
            <w:r w:rsidRPr="00E5337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38EA70CD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O.K6 </w:t>
            </w:r>
          </w:p>
        </w:tc>
      </w:tr>
      <w:tr w:rsidR="00383864" w:rsidRPr="00E53374" w14:paraId="5EDED5DE" w14:textId="77777777" w:rsidTr="00270741">
        <w:tc>
          <w:tcPr>
            <w:tcW w:w="0" w:type="auto"/>
            <w:hideMark/>
          </w:tcPr>
          <w:p w14:paraId="4394C8AE" w14:textId="77777777" w:rsidR="00383864" w:rsidRPr="00E53374" w:rsidRDefault="00383864" w:rsidP="00383864">
            <w:pPr>
              <w:spacing w:before="0"/>
            </w:pPr>
            <w:r w:rsidRPr="00E53374">
              <w:t xml:space="preserve">K7 </w:t>
            </w:r>
          </w:p>
        </w:tc>
        <w:tc>
          <w:tcPr>
            <w:tcW w:w="0" w:type="auto"/>
            <w:hideMark/>
          </w:tcPr>
          <w:p w14:paraId="3DE382B1" w14:textId="77777777" w:rsidR="00383864" w:rsidRPr="00E53374" w:rsidRDefault="00383864" w:rsidP="00383864">
            <w:pPr>
              <w:spacing w:before="0"/>
            </w:pPr>
            <w:r w:rsidRPr="00E533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C19A514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t xml:space="preserve">O.K7 </w:t>
            </w:r>
          </w:p>
        </w:tc>
      </w:tr>
    </w:tbl>
    <w:p w14:paraId="25BF8B2E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630"/>
        <w:gridCol w:w="2393"/>
        <w:gridCol w:w="1488"/>
      </w:tblGrid>
      <w:tr w:rsidR="00270741" w:rsidRPr="00E53374" w14:paraId="738B8D21" w14:textId="77777777" w:rsidTr="00270741">
        <w:tc>
          <w:tcPr>
            <w:tcW w:w="0" w:type="auto"/>
            <w:hideMark/>
          </w:tcPr>
          <w:p w14:paraId="404B1BE8" w14:textId="77777777" w:rsidR="00383864" w:rsidRPr="00E53374" w:rsidRDefault="00383864" w:rsidP="00383864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1C7A75F7" w14:textId="77777777" w:rsidR="00383864" w:rsidRPr="00E53374" w:rsidRDefault="00383864" w:rsidP="00383864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210C40AD" w14:textId="77777777" w:rsidR="00383864" w:rsidRPr="00E53374" w:rsidRDefault="00383864" w:rsidP="00383864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6E19EC4F" w14:textId="77777777" w:rsidR="00383864" w:rsidRPr="00E53374" w:rsidRDefault="00383864" w:rsidP="00383864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270741" w:rsidRPr="00E53374" w14:paraId="1F427802" w14:textId="77777777" w:rsidTr="00270741">
        <w:tc>
          <w:tcPr>
            <w:tcW w:w="0" w:type="auto"/>
            <w:hideMark/>
          </w:tcPr>
          <w:p w14:paraId="4BB223B3" w14:textId="77777777" w:rsidR="00383864" w:rsidRPr="00E53374" w:rsidRDefault="00383864" w:rsidP="00383864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0C10557C" w14:textId="77777777" w:rsidR="00383864" w:rsidRPr="00E53374" w:rsidRDefault="00383864" w:rsidP="00383864">
            <w:pPr>
              <w:spacing w:before="0"/>
            </w:pPr>
            <w:r w:rsidRPr="00E53374">
              <w:t xml:space="preserve">Kształtowanie i doskonalenie umiejętności praktycznych, niezbędnych do świadczenia opieki pielęgniarskiej wobec chorych hospitalizowanych w oddziale internistycznym: • Poznanie oddz. internistycznego jako środowiska pacjenta, zapoznanie ze stanami zdrowia pacjentów. Założenie indywidualnej dokumentacji procesu pielęgnowania • przyjęcie chorego do oddziału, pomoc w adaptacji do warunków szpitalnych • przygotowanie chorego do badań i zabiegów diagnostycznych (endoskopowych, radiologicznych, </w:t>
            </w:r>
            <w:proofErr w:type="spellStart"/>
            <w:r w:rsidRPr="00E53374">
              <w:t>usg</w:t>
            </w:r>
            <w:proofErr w:type="spellEnd"/>
            <w:r w:rsidRPr="00E53374">
              <w:t xml:space="preserve">, laboratoryjnych: biochemicznych, bakteriologicznych) • postępowanie opiekuńcze po wykonanych badaniach zgodnie z procedurą badania(obserwacja w kierunku objawów niepożądanych) • udział w leczeniu ( podawanie leków zgodnie ze zleceniem lekarskim, obserwacja tolerancji leczenia farmakologicznego – objawów ubocznych) • obserwacja tolerancji leczenia dietetycznego, rehabilitacyjnego • monitorowanie stopnia </w:t>
            </w:r>
            <w:r w:rsidRPr="00E53374">
              <w:lastRenderedPageBreak/>
              <w:t xml:space="preserve">nasilenia objawów choroby • ( rejestrowanie czynników nasilających i zmniejszających dolegliwości chorobowe, ocena parametrów życiowych) • dostrzeganie, interpretowanie i postępowanie przedlekarskie w stanach zagrożenia życia • określenie problemów zdrowotnych chorego wynikających z sytuacji klinicznej, społecznej, psychicznej • zaplanowanie działań opiekuńczo - pielęgnacyjnych i ich wykonanie zgodnie z modelem opieki D. Orem • udokumentowanie działań w dokumentacji procesu pielęgnowania • ocena efektów postępowania opiekuńczo- pielęgnacyjnego • edukacja chorego w zakresie możliwej samoopieki w chorobie • przygotowanie chorego do wypisu – wskazówki dotyczące postępowania w chorobie w warunkach domowych • podsumowanie i zaliczenie praktyki zawodowej w oddziale internistycznym. </w:t>
            </w:r>
          </w:p>
        </w:tc>
        <w:tc>
          <w:tcPr>
            <w:tcW w:w="0" w:type="auto"/>
            <w:hideMark/>
          </w:tcPr>
          <w:p w14:paraId="69AC2626" w14:textId="77777777" w:rsidR="00383864" w:rsidRPr="00E53374" w:rsidRDefault="00383864" w:rsidP="00383864">
            <w:pPr>
              <w:spacing w:before="0"/>
            </w:pPr>
            <w:r w:rsidRPr="00E53374">
              <w:rPr>
                <w:rStyle w:val="popup"/>
              </w:rPr>
              <w:lastRenderedPageBreak/>
              <w:t xml:space="preserve"> U1, U10, U11, U12, U13, U14, U15, U16, U17, U18, U19, U2, U20, U21, U22, U23, U24, U25, U26, U27, U3, U4, U5, U6, U7, U8, U9, K1, K2, K3, K4, K5, K6, K7 </w:t>
            </w:r>
          </w:p>
        </w:tc>
        <w:tc>
          <w:tcPr>
            <w:tcW w:w="0" w:type="auto"/>
            <w:hideMark/>
          </w:tcPr>
          <w:p w14:paraId="0C40712D" w14:textId="77777777" w:rsidR="00383864" w:rsidRPr="00E53374" w:rsidRDefault="00383864" w:rsidP="00383864">
            <w:pPr>
              <w:spacing w:before="0"/>
            </w:pPr>
            <w:r w:rsidRPr="00E53374">
              <w:t xml:space="preserve">praktyka zawodowa </w:t>
            </w:r>
          </w:p>
        </w:tc>
      </w:tr>
    </w:tbl>
    <w:p w14:paraId="5402A218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 xml:space="preserve">Literatura </w:t>
      </w:r>
    </w:p>
    <w:p w14:paraId="0411437F" w14:textId="77777777" w:rsidR="00383864" w:rsidRPr="00E53374" w:rsidRDefault="00383864" w:rsidP="00383864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25570B45" w14:textId="77777777" w:rsidR="00270741" w:rsidRPr="00E53374" w:rsidRDefault="00270741" w:rsidP="00383864">
      <w:pPr>
        <w:numPr>
          <w:ilvl w:val="0"/>
          <w:numId w:val="16"/>
        </w:numPr>
        <w:spacing w:before="0" w:after="0" w:line="240" w:lineRule="auto"/>
      </w:pPr>
      <w:r w:rsidRPr="00E53374">
        <w:t xml:space="preserve">Jurkowska G., Łagoda K.(red.), Pielęgniarstwo internistyczne. Wydawnictwo Lekarskie PZWL. Warszawa 2012 </w:t>
      </w:r>
    </w:p>
    <w:p w14:paraId="17582F62" w14:textId="77777777" w:rsidR="00270741" w:rsidRPr="00E53374" w:rsidRDefault="00270741" w:rsidP="00383864">
      <w:pPr>
        <w:numPr>
          <w:ilvl w:val="0"/>
          <w:numId w:val="16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-Żywko L. (red.), Diagnozy i interwencje pielęgniarskie. Wydawnictwo Lekarskie PZWL, Warszawa 2008 </w:t>
      </w:r>
    </w:p>
    <w:p w14:paraId="2D1E89DC" w14:textId="77777777" w:rsidR="00270741" w:rsidRPr="00E53374" w:rsidRDefault="00270741" w:rsidP="00383864">
      <w:pPr>
        <w:numPr>
          <w:ilvl w:val="0"/>
          <w:numId w:val="16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-Żywko L. (red.),Modele opieki pielęgniarskiej nad chorym dorosłym . Wydawnictwo lekarskie PZWL, Warszawa 2010 </w:t>
      </w:r>
    </w:p>
    <w:p w14:paraId="079B8CCD" w14:textId="77777777" w:rsidR="00270741" w:rsidRPr="00E53374" w:rsidRDefault="00270741" w:rsidP="00383864">
      <w:pPr>
        <w:numPr>
          <w:ilvl w:val="0"/>
          <w:numId w:val="16"/>
        </w:numPr>
        <w:spacing w:before="0" w:after="0" w:line="240" w:lineRule="auto"/>
      </w:pPr>
      <w:r w:rsidRPr="00E53374">
        <w:t xml:space="preserve">Kózka M., </w:t>
      </w:r>
      <w:proofErr w:type="spellStart"/>
      <w:r w:rsidRPr="00E53374">
        <w:t>Płaszewska</w:t>
      </w:r>
      <w:proofErr w:type="spellEnd"/>
      <w:r w:rsidRPr="00E53374">
        <w:t xml:space="preserve">-Żywko L. (red.),Procedury pielęgniarskie. Wydawnictwo lekarskie PZWL, Warszawa 2009 </w:t>
      </w:r>
    </w:p>
    <w:p w14:paraId="757539B6" w14:textId="77777777" w:rsidR="00383864" w:rsidRPr="00E53374" w:rsidRDefault="00383864" w:rsidP="00383864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2D33DF86" w14:textId="77777777" w:rsidR="00CF1A65" w:rsidRPr="00E53374" w:rsidRDefault="00383864" w:rsidP="00491ECF">
      <w:pPr>
        <w:numPr>
          <w:ilvl w:val="0"/>
          <w:numId w:val="17"/>
        </w:numPr>
        <w:spacing w:before="0" w:after="0" w:line="240" w:lineRule="auto"/>
      </w:pPr>
      <w:r w:rsidRPr="00E53374">
        <w:t>Gajewski P. (red.)</w:t>
      </w:r>
      <w:r w:rsidR="00270741" w:rsidRPr="00E53374">
        <w:t>,</w:t>
      </w:r>
      <w:r w:rsidRPr="00E53374">
        <w:t xml:space="preserve"> Interna Szczeklika. Wydawnictwo Medycyna Praktyczna. Kraków 2019 </w:t>
      </w:r>
    </w:p>
    <w:p w14:paraId="3A12DA71" w14:textId="77777777" w:rsidR="00383864" w:rsidRPr="00E53374" w:rsidRDefault="00383864" w:rsidP="0038386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0052F4D3" w14:textId="77777777" w:rsidR="00383864" w:rsidRPr="00E53374" w:rsidRDefault="00383864" w:rsidP="00383864">
      <w:pPr>
        <w:pStyle w:val="Nagwek2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Semestr </w:t>
      </w:r>
      <w:r w:rsidR="00CF1A65" w:rsidRPr="00E53374">
        <w:rPr>
          <w:rFonts w:asciiTheme="minorHAnsi" w:hAnsiTheme="minorHAnsi"/>
        </w:rPr>
        <w:t>5</w:t>
      </w:r>
      <w:r w:rsidR="00B5079F" w:rsidRPr="00E53374">
        <w:rPr>
          <w:rFonts w:asciiTheme="minorHAnsi" w:hAnsiTheme="minorHAnsi"/>
        </w:rPr>
        <w:t>,6</w:t>
      </w:r>
    </w:p>
    <w:p w14:paraId="0986F8FB" w14:textId="77777777" w:rsidR="004E12D6" w:rsidRPr="00E53374" w:rsidRDefault="004E12D6" w:rsidP="004E12D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1A0A5CC0" w14:textId="77777777" w:rsidR="00CF1A65" w:rsidRPr="00E53374" w:rsidRDefault="00CF1A65" w:rsidP="004E12D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1733D3" w:rsidRPr="00E53374" w14:paraId="6D45661A" w14:textId="77777777" w:rsidTr="00C47859">
        <w:tc>
          <w:tcPr>
            <w:tcW w:w="0" w:type="auto"/>
            <w:hideMark/>
          </w:tcPr>
          <w:p w14:paraId="1A94F002" w14:textId="77777777" w:rsidR="004E12D6" w:rsidRPr="00E53374" w:rsidRDefault="004E12D6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5EC84525" w14:textId="77777777" w:rsidR="004E12D6" w:rsidRPr="00E53374" w:rsidRDefault="004E12D6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4411786A" w14:textId="77777777" w:rsidR="004E12D6" w:rsidRPr="00E53374" w:rsidRDefault="004E12D6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1733D3" w:rsidRPr="00E53374" w14:paraId="642C55BA" w14:textId="77777777" w:rsidTr="00C47859">
        <w:tc>
          <w:tcPr>
            <w:tcW w:w="0" w:type="auto"/>
            <w:vMerge w:val="restart"/>
            <w:textDirection w:val="btLr"/>
            <w:vAlign w:val="center"/>
            <w:hideMark/>
          </w:tcPr>
          <w:p w14:paraId="1A6AED5B" w14:textId="77777777" w:rsidR="004E12D6" w:rsidRPr="00E53374" w:rsidRDefault="004E12D6" w:rsidP="00C47859">
            <w:pPr>
              <w:spacing w:before="0"/>
              <w:ind w:left="113" w:right="113"/>
              <w:jc w:val="center"/>
            </w:pPr>
            <w:r w:rsidRPr="00E53374">
              <w:t>praktyka zawodowa</w:t>
            </w:r>
          </w:p>
        </w:tc>
        <w:tc>
          <w:tcPr>
            <w:tcW w:w="0" w:type="auto"/>
            <w:vAlign w:val="center"/>
          </w:tcPr>
          <w:p w14:paraId="132083EB" w14:textId="77777777" w:rsidR="004E12D6" w:rsidRPr="00E53374" w:rsidRDefault="004E12D6" w:rsidP="00C47859">
            <w:pPr>
              <w:spacing w:before="0"/>
            </w:pPr>
            <w:r w:rsidRPr="00E53374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61718943" w14:textId="77777777" w:rsidR="004E12D6" w:rsidRPr="00E53374" w:rsidRDefault="004E12D6" w:rsidP="00C47859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5BABC6B3" w14:textId="77777777" w:rsidR="004E12D6" w:rsidRPr="00E53374" w:rsidRDefault="004E12D6" w:rsidP="004E12D6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obecność na zajęciach;</w:t>
            </w:r>
          </w:p>
          <w:p w14:paraId="67F2A86D" w14:textId="77777777" w:rsidR="004E12D6" w:rsidRPr="00E53374" w:rsidRDefault="004E12D6" w:rsidP="004E12D6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 xml:space="preserve">aktywny udział w zajęciach; </w:t>
            </w:r>
          </w:p>
          <w:p w14:paraId="633450E9" w14:textId="77777777" w:rsidR="004E12D6" w:rsidRPr="00E53374" w:rsidRDefault="004E12D6" w:rsidP="004E12D6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zaliczenie zadań przydzielonych na zajęciach</w:t>
            </w:r>
          </w:p>
          <w:p w14:paraId="6910E963" w14:textId="77777777" w:rsidR="004E12D6" w:rsidRPr="00E53374" w:rsidRDefault="004E12D6" w:rsidP="00C4785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48D666A3" w14:textId="77777777" w:rsidR="004E12D6" w:rsidRPr="00E53374" w:rsidRDefault="004E12D6" w:rsidP="001733D3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1733D3" w:rsidRPr="00E53374" w14:paraId="11F95520" w14:textId="77777777" w:rsidTr="00C47859">
        <w:tc>
          <w:tcPr>
            <w:tcW w:w="0" w:type="auto"/>
            <w:vMerge/>
            <w:vAlign w:val="center"/>
          </w:tcPr>
          <w:p w14:paraId="13E1AA99" w14:textId="77777777" w:rsidR="004E12D6" w:rsidRPr="00E53374" w:rsidRDefault="004E12D6" w:rsidP="00C47859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35A63E2" w14:textId="77777777" w:rsidR="004E12D6" w:rsidRPr="00E53374" w:rsidRDefault="004E12D6" w:rsidP="00C47859">
            <w:pPr>
              <w:spacing w:before="0"/>
            </w:pPr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4DB6A6B3" w14:textId="77777777" w:rsidR="004E12D6" w:rsidRPr="00E53374" w:rsidRDefault="004E12D6" w:rsidP="00C4785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7325F372" w14:textId="77777777" w:rsidR="004E12D6" w:rsidRPr="00E53374" w:rsidRDefault="004E12D6" w:rsidP="001733D3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25437814" w14:textId="77777777" w:rsidR="004E12D6" w:rsidRPr="00E53374" w:rsidRDefault="004E12D6" w:rsidP="004E12D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28626DBC" w14:textId="77777777" w:rsidR="004E12D6" w:rsidRPr="00E53374" w:rsidRDefault="004E12D6" w:rsidP="004E12D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p w14:paraId="6318904C" w14:textId="77777777" w:rsidR="00CF1A65" w:rsidRPr="00E53374" w:rsidRDefault="00CF1A65" w:rsidP="00CF1A65">
      <w:pPr>
        <w:pStyle w:val="Nagwek2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Semestr 5 </w:t>
      </w:r>
    </w:p>
    <w:p w14:paraId="4064ACFE" w14:textId="77777777" w:rsidR="00CF1A65" w:rsidRPr="00E53374" w:rsidRDefault="00CF1A65" w:rsidP="004E12D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9A3209" w:rsidRPr="00E53374" w14:paraId="0CEEBC5D" w14:textId="77777777" w:rsidTr="009A3209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714D7000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2CEA723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9A3209" w:rsidRPr="00E53374" w14:paraId="4C5F5434" w14:textId="77777777" w:rsidTr="009A3209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3DBCFCAC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163637DD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3909E9E9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9A3209" w:rsidRPr="00E53374" w14:paraId="0224FE9C" w14:textId="77777777" w:rsidTr="009A3209">
        <w:trPr>
          <w:trHeight w:val="406"/>
        </w:trPr>
        <w:tc>
          <w:tcPr>
            <w:tcW w:w="1095" w:type="pct"/>
          </w:tcPr>
          <w:p w14:paraId="002E3074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705724A" w14:textId="77777777" w:rsidR="009A3209" w:rsidRPr="00E53374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76FE316F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10BB7284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2</w:t>
            </w:r>
          </w:p>
        </w:tc>
      </w:tr>
    </w:tbl>
    <w:p w14:paraId="6048532D" w14:textId="77777777" w:rsidR="004E12D6" w:rsidRPr="00E53374" w:rsidRDefault="004E12D6" w:rsidP="004E12D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>* godzina (lekcyjna) oznacza 45 minut</w:t>
      </w:r>
    </w:p>
    <w:p w14:paraId="51ABE181" w14:textId="77777777" w:rsidR="00CF1A65" w:rsidRPr="00E53374" w:rsidRDefault="00CF1A65" w:rsidP="00CF1A65">
      <w:pPr>
        <w:pStyle w:val="Nagwek2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Semestr 6 </w:t>
      </w:r>
    </w:p>
    <w:p w14:paraId="49F701E1" w14:textId="77777777" w:rsidR="00CF1A65" w:rsidRPr="00E53374" w:rsidRDefault="00CF1A65" w:rsidP="00CF1A65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241003C9" w14:textId="77777777" w:rsidR="00CF1A65" w:rsidRPr="00E53374" w:rsidRDefault="00CF1A65" w:rsidP="004E12D6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9A3209" w:rsidRPr="00E53374" w14:paraId="36392DE0" w14:textId="77777777" w:rsidTr="009A3209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56DF0D7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35BD3223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9A3209" w:rsidRPr="00E53374" w14:paraId="323294C9" w14:textId="77777777" w:rsidTr="009A3209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4AA1B6F4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8F47A8B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160E006A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9A3209" w:rsidRPr="00E53374" w14:paraId="6339B0CC" w14:textId="77777777" w:rsidTr="009A3209">
        <w:trPr>
          <w:trHeight w:val="406"/>
        </w:trPr>
        <w:tc>
          <w:tcPr>
            <w:tcW w:w="1095" w:type="pct"/>
          </w:tcPr>
          <w:p w14:paraId="5982B849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06E4BD7D" w14:textId="77777777" w:rsidR="009A3209" w:rsidRPr="00E53374" w:rsidRDefault="009A3209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10460648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120</w:t>
            </w:r>
          </w:p>
        </w:tc>
        <w:tc>
          <w:tcPr>
            <w:tcW w:w="976" w:type="pct"/>
            <w:vAlign w:val="center"/>
          </w:tcPr>
          <w:p w14:paraId="696BAF87" w14:textId="77777777" w:rsidR="009A3209" w:rsidRPr="00E53374" w:rsidRDefault="009A3209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4</w:t>
            </w:r>
          </w:p>
        </w:tc>
      </w:tr>
    </w:tbl>
    <w:p w14:paraId="37406B62" w14:textId="77777777" w:rsidR="00CF1A65" w:rsidRPr="00E53374" w:rsidRDefault="00CF1A65" w:rsidP="004E12D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</w:rPr>
        <w:t xml:space="preserve">* </w:t>
      </w:r>
      <w:r w:rsidRPr="00E53374">
        <w:rPr>
          <w:rFonts w:asciiTheme="minorHAnsi" w:hAnsiTheme="minorHAnsi"/>
          <w:sz w:val="22"/>
          <w:szCs w:val="22"/>
        </w:rPr>
        <w:t>godzina (lekcyjna) oznacza 45 minut</w:t>
      </w:r>
    </w:p>
    <w:p w14:paraId="3D64704F" w14:textId="77777777" w:rsidR="004E12D6" w:rsidRPr="00E53374" w:rsidRDefault="004E12D6" w:rsidP="004E12D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4E12D6" w:rsidRPr="00E53374" w14:paraId="362B7319" w14:textId="77777777" w:rsidTr="00C47859">
        <w:tc>
          <w:tcPr>
            <w:tcW w:w="0" w:type="auto"/>
            <w:vMerge w:val="restart"/>
            <w:vAlign w:val="center"/>
            <w:hideMark/>
          </w:tcPr>
          <w:p w14:paraId="51355B25" w14:textId="77777777" w:rsidR="004E12D6" w:rsidRPr="00E53374" w:rsidRDefault="004E12D6" w:rsidP="00C47859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F6691F" w14:textId="77777777" w:rsidR="004E12D6" w:rsidRPr="00E53374" w:rsidRDefault="004E12D6" w:rsidP="00C47859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4E12D6" w:rsidRPr="00E53374" w14:paraId="3EB30C43" w14:textId="77777777" w:rsidTr="00C47859">
        <w:tc>
          <w:tcPr>
            <w:tcW w:w="0" w:type="auto"/>
            <w:vMerge/>
            <w:vAlign w:val="center"/>
            <w:hideMark/>
          </w:tcPr>
          <w:p w14:paraId="3BEB5FB2" w14:textId="77777777" w:rsidR="004E12D6" w:rsidRPr="00E53374" w:rsidRDefault="004E12D6" w:rsidP="00C4785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C312CB" w14:textId="77777777" w:rsidR="004E12D6" w:rsidRPr="00E53374" w:rsidRDefault="004E12D6" w:rsidP="00C47859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09B4DB81" w14:textId="77777777" w:rsidR="004E12D6" w:rsidRPr="00E53374" w:rsidRDefault="004E12D6" w:rsidP="00C47859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7A558A99" w14:textId="77777777" w:rsidR="004E12D6" w:rsidRPr="00E53374" w:rsidRDefault="004E12D6" w:rsidP="00C47859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4E12D6" w:rsidRPr="00E53374" w14:paraId="3E1DB944" w14:textId="77777777" w:rsidTr="00C47859">
        <w:tc>
          <w:tcPr>
            <w:tcW w:w="0" w:type="auto"/>
            <w:vAlign w:val="center"/>
            <w:hideMark/>
          </w:tcPr>
          <w:p w14:paraId="75EA49C4" w14:textId="77777777" w:rsidR="004E12D6" w:rsidRPr="00E53374" w:rsidRDefault="004E12D6" w:rsidP="00CF1A65">
            <w:pPr>
              <w:spacing w:before="0"/>
              <w:jc w:val="center"/>
            </w:pPr>
            <w:r w:rsidRPr="00E53374">
              <w:rPr>
                <w:rStyle w:val="popup"/>
              </w:rPr>
              <w:t>U1-2</w:t>
            </w:r>
            <w:r w:rsidR="00CF1A65" w:rsidRPr="00E53374">
              <w:rPr>
                <w:rStyle w:val="popup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1CE5D4" w14:textId="77777777" w:rsidR="004E12D6" w:rsidRPr="00E53374" w:rsidRDefault="004E12D6" w:rsidP="00C4785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7A9D925" w14:textId="77777777" w:rsidR="004E12D6" w:rsidRPr="00E53374" w:rsidRDefault="004E12D6" w:rsidP="00C47859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59FC4631" w14:textId="77777777" w:rsidR="004E12D6" w:rsidRPr="00E53374" w:rsidRDefault="004E12D6" w:rsidP="00C47859">
            <w:pPr>
              <w:spacing w:before="0"/>
              <w:jc w:val="center"/>
            </w:pPr>
          </w:p>
        </w:tc>
      </w:tr>
      <w:tr w:rsidR="004E12D6" w:rsidRPr="00E53374" w14:paraId="7E1A91D5" w14:textId="77777777" w:rsidTr="00C47859">
        <w:tc>
          <w:tcPr>
            <w:tcW w:w="0" w:type="auto"/>
            <w:vAlign w:val="center"/>
            <w:hideMark/>
          </w:tcPr>
          <w:p w14:paraId="15593C06" w14:textId="77777777" w:rsidR="004E12D6" w:rsidRPr="00E53374" w:rsidRDefault="004E12D6" w:rsidP="00C47859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1B606F40" w14:textId="77777777" w:rsidR="004E12D6" w:rsidRPr="00E53374" w:rsidRDefault="004E12D6" w:rsidP="00C4785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D989F26" w14:textId="77777777" w:rsidR="004E12D6" w:rsidRPr="00E53374" w:rsidRDefault="004E12D6" w:rsidP="00C4785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E57C9" w14:textId="77777777" w:rsidR="004E12D6" w:rsidRPr="00E53374" w:rsidRDefault="004E12D6" w:rsidP="00C47859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5C599416" w14:textId="77777777" w:rsidR="0026234D" w:rsidRPr="00E53374" w:rsidRDefault="0026234D" w:rsidP="000F64CE">
      <w:pPr>
        <w:pStyle w:val="Tytu"/>
        <w:rPr>
          <w:rFonts w:asciiTheme="minorHAnsi" w:hAnsiTheme="minorHAnsi"/>
        </w:rPr>
      </w:pPr>
    </w:p>
    <w:p w14:paraId="7392E5A2" w14:textId="77777777" w:rsidR="00E32A90" w:rsidRPr="00E53374" w:rsidRDefault="00E32A90">
      <w:pPr>
        <w:rPr>
          <w:rFonts w:eastAsiaTheme="majorEastAsia" w:cstheme="majorBidi"/>
          <w:caps/>
          <w:color w:val="492249" w:themeColor="text2" w:themeShade="BF"/>
          <w:spacing w:val="10"/>
          <w:sz w:val="52"/>
          <w:szCs w:val="52"/>
        </w:rPr>
      </w:pPr>
      <w:r w:rsidRPr="00E53374">
        <w:br w:type="page"/>
      </w:r>
    </w:p>
    <w:p w14:paraId="6580694B" w14:textId="77777777" w:rsidR="000F64CE" w:rsidRPr="00E53374" w:rsidRDefault="000F64CE" w:rsidP="000F64CE">
      <w:pPr>
        <w:pStyle w:val="Tytu"/>
        <w:rPr>
          <w:rFonts w:asciiTheme="minorHAnsi" w:hAnsiTheme="minorHAnsi"/>
        </w:rPr>
      </w:pPr>
      <w:r w:rsidRPr="00E53374">
        <w:rPr>
          <w:rFonts w:asciiTheme="minorHAnsi" w:hAnsiTheme="minorHAnsi"/>
        </w:rPr>
        <w:lastRenderedPageBreak/>
        <w:t>KARTA OPISU PRZEDMIOTU</w:t>
      </w:r>
    </w:p>
    <w:p w14:paraId="0A543C63" w14:textId="77777777" w:rsidR="000F64CE" w:rsidRPr="00E53374" w:rsidRDefault="009B7FE8" w:rsidP="009B7FE8">
      <w:pPr>
        <w:pStyle w:val="Nagwek1"/>
        <w:rPr>
          <w:rFonts w:asciiTheme="minorHAnsi" w:hAnsiTheme="minorHAnsi"/>
          <w:sz w:val="32"/>
          <w:szCs w:val="32"/>
        </w:rPr>
      </w:pPr>
      <w:r w:rsidRPr="00E53374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Położnictwo, ginekologia i pielęgniarstwo położniczo-ginekologiczne</w:t>
      </w:r>
    </w:p>
    <w:p w14:paraId="5C9D6925" w14:textId="77777777" w:rsidR="000F64CE" w:rsidRPr="00E53374" w:rsidRDefault="000F64CE" w:rsidP="000F64CE">
      <w:pPr>
        <w:rPr>
          <w:color w:val="FFFFFF" w:themeColor="background1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045"/>
        <w:gridCol w:w="1940"/>
        <w:gridCol w:w="2099"/>
        <w:gridCol w:w="1933"/>
      </w:tblGrid>
      <w:tr w:rsidR="006352E6" w:rsidRPr="00E53374" w14:paraId="2B899423" w14:textId="77777777" w:rsidTr="00270741">
        <w:tc>
          <w:tcPr>
            <w:tcW w:w="5000" w:type="pct"/>
            <w:gridSpan w:val="4"/>
            <w:hideMark/>
          </w:tcPr>
          <w:p w14:paraId="1DD79FB6" w14:textId="77777777" w:rsidR="006352E6" w:rsidRPr="00E53374" w:rsidRDefault="006352E6" w:rsidP="006352E6">
            <w:pPr>
              <w:spacing w:before="0"/>
            </w:pPr>
            <w:r w:rsidRPr="00E53374">
              <w:t>Nazwa przedmiotu</w:t>
            </w:r>
          </w:p>
          <w:p w14:paraId="7416D8D7" w14:textId="77777777" w:rsidR="006352E6" w:rsidRPr="00E53374" w:rsidRDefault="006352E6" w:rsidP="006352E6">
            <w:pPr>
              <w:spacing w:before="0"/>
              <w:rPr>
                <w:b/>
              </w:rPr>
            </w:pPr>
            <w:r w:rsidRPr="00E53374">
              <w:rPr>
                <w:b/>
              </w:rPr>
              <w:t xml:space="preserve">Praktyka zawodowa Położnictwo, ginekologia i pielęgniarstwo położniczo-ginekologiczne </w:t>
            </w:r>
          </w:p>
        </w:tc>
      </w:tr>
      <w:tr w:rsidR="006352E6" w:rsidRPr="00E53374" w14:paraId="5E6EC4B0" w14:textId="77777777" w:rsidTr="00270741">
        <w:tc>
          <w:tcPr>
            <w:tcW w:w="2764" w:type="pct"/>
            <w:gridSpan w:val="2"/>
            <w:hideMark/>
          </w:tcPr>
          <w:p w14:paraId="5804C912" w14:textId="77777777" w:rsidR="006352E6" w:rsidRPr="00E53374" w:rsidRDefault="006352E6" w:rsidP="006352E6">
            <w:pPr>
              <w:spacing w:before="0"/>
            </w:pPr>
            <w:r w:rsidRPr="00E53374">
              <w:t xml:space="preserve">Forma weryfikacji uzyskanych efektów uczenia się </w:t>
            </w:r>
          </w:p>
          <w:p w14:paraId="4AA2A6E2" w14:textId="77777777" w:rsidR="006352E6" w:rsidRPr="00E53374" w:rsidRDefault="006352E6" w:rsidP="006352E6">
            <w:pPr>
              <w:spacing w:before="0"/>
            </w:pPr>
            <w:r w:rsidRPr="00E53374">
              <w:t xml:space="preserve">zaliczenie </w:t>
            </w:r>
          </w:p>
        </w:tc>
        <w:tc>
          <w:tcPr>
            <w:tcW w:w="2236" w:type="pct"/>
            <w:gridSpan w:val="2"/>
            <w:hideMark/>
          </w:tcPr>
          <w:p w14:paraId="5CE902CB" w14:textId="77777777" w:rsidR="006352E6" w:rsidRPr="00E53374" w:rsidRDefault="006352E6" w:rsidP="006352E6">
            <w:pPr>
              <w:spacing w:before="0"/>
            </w:pPr>
            <w:r w:rsidRPr="00E53374">
              <w:t xml:space="preserve">Blok zajęciowy </w:t>
            </w:r>
          </w:p>
          <w:p w14:paraId="721D05A7" w14:textId="77777777" w:rsidR="006352E6" w:rsidRPr="00E53374" w:rsidRDefault="006352E6" w:rsidP="006352E6">
            <w:pPr>
              <w:spacing w:before="0"/>
            </w:pPr>
            <w:r w:rsidRPr="00E53374">
              <w:t xml:space="preserve">obowiązkowy do zaliczenia roku </w:t>
            </w:r>
          </w:p>
        </w:tc>
      </w:tr>
      <w:tr w:rsidR="006352E6" w:rsidRPr="00E53374" w14:paraId="62D9D7BD" w14:textId="77777777" w:rsidTr="00270741">
        <w:tc>
          <w:tcPr>
            <w:tcW w:w="2764" w:type="pct"/>
            <w:gridSpan w:val="2"/>
            <w:hideMark/>
          </w:tcPr>
          <w:p w14:paraId="5A7C78DD" w14:textId="77777777" w:rsidR="006352E6" w:rsidRPr="00E53374" w:rsidRDefault="006352E6" w:rsidP="006352E6">
            <w:pPr>
              <w:spacing w:before="0"/>
            </w:pPr>
            <w:r w:rsidRPr="00E53374">
              <w:t xml:space="preserve">Kierunek studiów </w:t>
            </w:r>
          </w:p>
          <w:p w14:paraId="7435A9D2" w14:textId="77777777" w:rsidR="006352E6" w:rsidRPr="00E53374" w:rsidRDefault="006352E6" w:rsidP="006352E6">
            <w:pPr>
              <w:spacing w:before="0"/>
            </w:pPr>
            <w:r w:rsidRPr="00E53374">
              <w:t xml:space="preserve">Pielęgniarstwo </w:t>
            </w:r>
          </w:p>
        </w:tc>
        <w:tc>
          <w:tcPr>
            <w:tcW w:w="1164" w:type="pct"/>
            <w:hideMark/>
          </w:tcPr>
          <w:p w14:paraId="49C0E0F0" w14:textId="77777777" w:rsidR="006352E6" w:rsidRPr="00E53374" w:rsidRDefault="006352E6" w:rsidP="006352E6">
            <w:pPr>
              <w:spacing w:before="0"/>
            </w:pPr>
            <w:r w:rsidRPr="00E53374">
              <w:t xml:space="preserve">Cykl dydaktyczny </w:t>
            </w:r>
          </w:p>
          <w:p w14:paraId="07823693" w14:textId="65101371" w:rsidR="006352E6" w:rsidRPr="00E53374" w:rsidRDefault="00941F9A" w:rsidP="006352E6">
            <w:pPr>
              <w:spacing w:before="0"/>
            </w:pPr>
            <w:r>
              <w:t xml:space="preserve">2022/25 </w:t>
            </w:r>
            <w:r w:rsidR="006352E6" w:rsidRPr="00E53374">
              <w:t xml:space="preserve"> </w:t>
            </w:r>
          </w:p>
        </w:tc>
        <w:tc>
          <w:tcPr>
            <w:tcW w:w="1073" w:type="pct"/>
            <w:hideMark/>
          </w:tcPr>
          <w:p w14:paraId="297461A5" w14:textId="77777777" w:rsidR="006352E6" w:rsidRPr="00E53374" w:rsidRDefault="006352E6" w:rsidP="006352E6">
            <w:pPr>
              <w:spacing w:before="0"/>
            </w:pPr>
            <w:r w:rsidRPr="00E53374">
              <w:t xml:space="preserve">Okres </w:t>
            </w:r>
          </w:p>
          <w:p w14:paraId="70D2D247" w14:textId="77777777" w:rsidR="006352E6" w:rsidRPr="00E53374" w:rsidRDefault="006352E6" w:rsidP="00D427AD">
            <w:pPr>
              <w:spacing w:before="0"/>
            </w:pPr>
            <w:r w:rsidRPr="00E53374">
              <w:t xml:space="preserve">Semestr </w:t>
            </w:r>
            <w:r w:rsidR="00D427AD" w:rsidRPr="00E53374">
              <w:t>5</w:t>
            </w:r>
            <w:r w:rsidRPr="00E53374">
              <w:t xml:space="preserve"> </w:t>
            </w:r>
          </w:p>
        </w:tc>
      </w:tr>
      <w:tr w:rsidR="006352E6" w:rsidRPr="00E53374" w14:paraId="7108A522" w14:textId="77777777" w:rsidTr="00270741">
        <w:tc>
          <w:tcPr>
            <w:tcW w:w="2764" w:type="pct"/>
            <w:gridSpan w:val="2"/>
            <w:hideMark/>
          </w:tcPr>
          <w:p w14:paraId="5A3667DE" w14:textId="77777777" w:rsidR="006352E6" w:rsidRPr="00E53374" w:rsidRDefault="006352E6" w:rsidP="006352E6">
            <w:pPr>
              <w:spacing w:before="0"/>
            </w:pPr>
            <w:r w:rsidRPr="00E53374">
              <w:t xml:space="preserve">Języki wykładowe </w:t>
            </w:r>
          </w:p>
          <w:p w14:paraId="743B934D" w14:textId="77777777" w:rsidR="006352E6" w:rsidRPr="00E53374" w:rsidRDefault="006352E6" w:rsidP="006352E6">
            <w:pPr>
              <w:spacing w:before="0"/>
            </w:pPr>
            <w:r w:rsidRPr="00E53374">
              <w:t xml:space="preserve">Polski </w:t>
            </w:r>
          </w:p>
        </w:tc>
        <w:tc>
          <w:tcPr>
            <w:tcW w:w="1164" w:type="pct"/>
            <w:hideMark/>
          </w:tcPr>
          <w:p w14:paraId="2C8EE124" w14:textId="77777777" w:rsidR="006352E6" w:rsidRPr="00E53374" w:rsidRDefault="006352E6" w:rsidP="006352E6">
            <w:pPr>
              <w:spacing w:before="0"/>
            </w:pPr>
            <w:r w:rsidRPr="00E53374">
              <w:t xml:space="preserve">Profil studiów </w:t>
            </w:r>
          </w:p>
          <w:p w14:paraId="005FF8C6" w14:textId="77777777" w:rsidR="006352E6" w:rsidRPr="00E53374" w:rsidRDefault="006352E6" w:rsidP="006352E6">
            <w:pPr>
              <w:spacing w:before="0"/>
            </w:pPr>
            <w:r w:rsidRPr="00E53374">
              <w:t xml:space="preserve">praktyczny </w:t>
            </w:r>
          </w:p>
        </w:tc>
        <w:tc>
          <w:tcPr>
            <w:tcW w:w="1073" w:type="pct"/>
            <w:hideMark/>
          </w:tcPr>
          <w:p w14:paraId="7CD77D79" w14:textId="77777777" w:rsidR="006352E6" w:rsidRPr="00E53374" w:rsidRDefault="006352E6" w:rsidP="006352E6">
            <w:pPr>
              <w:spacing w:before="0"/>
            </w:pPr>
            <w:r w:rsidRPr="00E53374">
              <w:t xml:space="preserve">Obligatoryjność </w:t>
            </w:r>
          </w:p>
          <w:p w14:paraId="71F577FA" w14:textId="77777777" w:rsidR="006352E6" w:rsidRPr="00E53374" w:rsidRDefault="006352E6" w:rsidP="006352E6">
            <w:pPr>
              <w:spacing w:before="0"/>
            </w:pPr>
            <w:r w:rsidRPr="00E53374">
              <w:t xml:space="preserve">obowiązkowy </w:t>
            </w:r>
          </w:p>
        </w:tc>
      </w:tr>
      <w:tr w:rsidR="006352E6" w:rsidRPr="00E53374" w14:paraId="3EB7CA1D" w14:textId="77777777" w:rsidTr="00270741">
        <w:tc>
          <w:tcPr>
            <w:tcW w:w="2764" w:type="pct"/>
            <w:gridSpan w:val="2"/>
            <w:hideMark/>
          </w:tcPr>
          <w:p w14:paraId="73B3F82B" w14:textId="77777777" w:rsidR="006352E6" w:rsidRPr="00E53374" w:rsidRDefault="006352E6" w:rsidP="006352E6">
            <w:pPr>
              <w:spacing w:before="0"/>
            </w:pPr>
            <w:r w:rsidRPr="00E53374">
              <w:t xml:space="preserve">Sposób realizacji i godziny zajęć </w:t>
            </w:r>
          </w:p>
          <w:p w14:paraId="5A447C56" w14:textId="77777777" w:rsidR="006352E6" w:rsidRPr="00E53374" w:rsidRDefault="00255D19" w:rsidP="006352E6">
            <w:pPr>
              <w:spacing w:before="0"/>
            </w:pPr>
            <w:r w:rsidRPr="00E53374">
              <w:t xml:space="preserve">Praktyka </w:t>
            </w:r>
            <w:r w:rsidR="006352E6" w:rsidRPr="00E53374">
              <w:t xml:space="preserve">zawodowa: 40 </w:t>
            </w:r>
          </w:p>
        </w:tc>
        <w:tc>
          <w:tcPr>
            <w:tcW w:w="2236" w:type="pct"/>
            <w:gridSpan w:val="2"/>
            <w:hideMark/>
          </w:tcPr>
          <w:p w14:paraId="1062CCAE" w14:textId="77777777" w:rsidR="006352E6" w:rsidRPr="00E53374" w:rsidRDefault="006352E6" w:rsidP="006352E6">
            <w:pPr>
              <w:spacing w:before="0"/>
            </w:pPr>
            <w:r w:rsidRPr="00E53374">
              <w:t xml:space="preserve">Liczba punktów ECTS </w:t>
            </w:r>
          </w:p>
          <w:p w14:paraId="3952F618" w14:textId="77777777" w:rsidR="006352E6" w:rsidRPr="00E53374" w:rsidRDefault="006352E6" w:rsidP="006352E6">
            <w:pPr>
              <w:spacing w:before="0"/>
            </w:pPr>
            <w:r w:rsidRPr="00E53374">
              <w:t xml:space="preserve">2 </w:t>
            </w:r>
          </w:p>
        </w:tc>
      </w:tr>
      <w:tr w:rsidR="006352E6" w:rsidRPr="00E53374" w14:paraId="2F9C52C0" w14:textId="77777777" w:rsidTr="00270741">
        <w:tc>
          <w:tcPr>
            <w:tcW w:w="1688" w:type="pct"/>
            <w:hideMark/>
          </w:tcPr>
          <w:p w14:paraId="2BD19ABF" w14:textId="77777777" w:rsidR="006352E6" w:rsidRPr="00E53374" w:rsidRDefault="006352E6" w:rsidP="006352E6">
            <w:pPr>
              <w:spacing w:before="0"/>
            </w:pPr>
            <w:r w:rsidRPr="00E53374">
              <w:t xml:space="preserve">Poziom kształcenia </w:t>
            </w:r>
          </w:p>
          <w:p w14:paraId="232A4D8E" w14:textId="77777777" w:rsidR="006352E6" w:rsidRPr="00E53374" w:rsidRDefault="006352E6" w:rsidP="006352E6">
            <w:pPr>
              <w:spacing w:before="0"/>
            </w:pPr>
            <w:r w:rsidRPr="00E53374">
              <w:t xml:space="preserve">pierwszego stopnia </w:t>
            </w:r>
          </w:p>
        </w:tc>
        <w:tc>
          <w:tcPr>
            <w:tcW w:w="1075" w:type="pct"/>
            <w:hideMark/>
          </w:tcPr>
          <w:p w14:paraId="28EE14F5" w14:textId="77777777" w:rsidR="006352E6" w:rsidRPr="00E53374" w:rsidRDefault="006352E6" w:rsidP="006352E6">
            <w:pPr>
              <w:spacing w:before="0"/>
            </w:pPr>
            <w:r w:rsidRPr="00E53374">
              <w:t xml:space="preserve">Forma studiów </w:t>
            </w:r>
          </w:p>
          <w:p w14:paraId="50A6C2B6" w14:textId="77777777" w:rsidR="006352E6" w:rsidRPr="00E53374" w:rsidRDefault="006352E6" w:rsidP="006352E6">
            <w:pPr>
              <w:spacing w:before="0"/>
            </w:pPr>
            <w:r w:rsidRPr="00E53374">
              <w:t xml:space="preserve">stacjonarne </w:t>
            </w:r>
          </w:p>
        </w:tc>
        <w:tc>
          <w:tcPr>
            <w:tcW w:w="2236" w:type="pct"/>
            <w:gridSpan w:val="2"/>
            <w:hideMark/>
          </w:tcPr>
          <w:p w14:paraId="28889370" w14:textId="77777777" w:rsidR="006352E6" w:rsidRPr="00E53374" w:rsidRDefault="006352E6" w:rsidP="006352E6">
            <w:pPr>
              <w:spacing w:before="0"/>
            </w:pPr>
            <w:r w:rsidRPr="00E53374">
              <w:t xml:space="preserve">Dyscypliny </w:t>
            </w:r>
          </w:p>
          <w:p w14:paraId="1A8D08EE" w14:textId="77777777" w:rsidR="006352E6" w:rsidRPr="00E53374" w:rsidRDefault="006352E6" w:rsidP="006352E6">
            <w:pPr>
              <w:spacing w:before="0"/>
            </w:pPr>
            <w:r w:rsidRPr="00E53374">
              <w:t xml:space="preserve">Nauki o zdrowiu </w:t>
            </w:r>
          </w:p>
        </w:tc>
      </w:tr>
      <w:tr w:rsidR="006352E6" w:rsidRPr="00E53374" w14:paraId="73A7ABF5" w14:textId="77777777" w:rsidTr="00270741">
        <w:tc>
          <w:tcPr>
            <w:tcW w:w="1688" w:type="pct"/>
            <w:hideMark/>
          </w:tcPr>
          <w:p w14:paraId="1B1F63BF" w14:textId="77777777" w:rsidR="006352E6" w:rsidRPr="00E53374" w:rsidRDefault="006352E6" w:rsidP="006352E6">
            <w:pPr>
              <w:spacing w:before="0"/>
            </w:pPr>
            <w:r w:rsidRPr="00E53374">
              <w:t xml:space="preserve">Koordynator przedmiotu </w:t>
            </w:r>
          </w:p>
        </w:tc>
        <w:tc>
          <w:tcPr>
            <w:tcW w:w="3312" w:type="pct"/>
            <w:gridSpan w:val="3"/>
            <w:hideMark/>
          </w:tcPr>
          <w:p w14:paraId="1E42619E" w14:textId="77777777" w:rsidR="006352E6" w:rsidRPr="00E53374" w:rsidRDefault="0088485C" w:rsidP="006352E6">
            <w:pPr>
              <w:spacing w:before="0"/>
            </w:pPr>
            <w:r w:rsidRPr="00E53374">
              <w:rPr>
                <w:rFonts w:cs="Times New Roman"/>
              </w:rPr>
              <w:t>Anna Dmochowska</w:t>
            </w:r>
          </w:p>
        </w:tc>
      </w:tr>
      <w:tr w:rsidR="006352E6" w:rsidRPr="00E53374" w14:paraId="177AF6D7" w14:textId="77777777" w:rsidTr="00270741">
        <w:tc>
          <w:tcPr>
            <w:tcW w:w="1688" w:type="pct"/>
            <w:hideMark/>
          </w:tcPr>
          <w:p w14:paraId="027CD3BD" w14:textId="77777777" w:rsidR="006352E6" w:rsidRPr="00E53374" w:rsidRDefault="006352E6" w:rsidP="006352E6">
            <w:pPr>
              <w:spacing w:before="0"/>
            </w:pPr>
            <w:r w:rsidRPr="00E53374">
              <w:t xml:space="preserve">Prowadzący zajęcia </w:t>
            </w:r>
          </w:p>
        </w:tc>
        <w:tc>
          <w:tcPr>
            <w:tcW w:w="3312" w:type="pct"/>
            <w:gridSpan w:val="3"/>
            <w:hideMark/>
          </w:tcPr>
          <w:p w14:paraId="09D3A559" w14:textId="77777777" w:rsidR="006352E6" w:rsidRPr="00E53374" w:rsidRDefault="006352E6" w:rsidP="006352E6">
            <w:pPr>
              <w:spacing w:before="0"/>
            </w:pPr>
          </w:p>
        </w:tc>
      </w:tr>
      <w:tr w:rsidR="006352E6" w:rsidRPr="00E53374" w14:paraId="4DFECA0A" w14:textId="77777777" w:rsidTr="00270741">
        <w:tc>
          <w:tcPr>
            <w:tcW w:w="5000" w:type="pct"/>
            <w:gridSpan w:val="4"/>
            <w:hideMark/>
          </w:tcPr>
          <w:p w14:paraId="635C66B8" w14:textId="77777777" w:rsidR="006352E6" w:rsidRPr="00E53374" w:rsidRDefault="006352E6" w:rsidP="006352E6">
            <w:pPr>
              <w:spacing w:before="0"/>
            </w:pPr>
            <w:r w:rsidRPr="00E53374">
              <w:t>Grupa zajęć standardu</w:t>
            </w:r>
          </w:p>
          <w:p w14:paraId="6ADD7C84" w14:textId="77777777" w:rsidR="006352E6" w:rsidRPr="00E53374" w:rsidRDefault="006352E6" w:rsidP="006352E6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53374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4299C5AA" w14:textId="77777777" w:rsidR="006352E6" w:rsidRPr="00E53374" w:rsidRDefault="006352E6" w:rsidP="006352E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Wymagania wstępne i dodatkowe </w:t>
      </w:r>
    </w:p>
    <w:p w14:paraId="2040D10B" w14:textId="77777777" w:rsidR="006352E6" w:rsidRPr="00E53374" w:rsidRDefault="006352E6" w:rsidP="006352E6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Wiedza i umiejętności nabyte w trakcie kształcenia w ramach przedmiotu Położnictwo, ginekologia i pielęgniarstwo położniczo-ginekologiczne. Zaliczenie zajęć praktycznych z przedmiotu Położnictwo, ginekologia i pielęgniarstwo położniczo-ginekologiczne. Pozytywne nastawienie do pracy zespołowej i współdziałanie z różnymi profesjonalistami ( lekarze, pielęgniarki, położne, fizjoterapeuci, psycholodzy). </w:t>
      </w:r>
    </w:p>
    <w:p w14:paraId="71A05501" w14:textId="77777777" w:rsidR="006352E6" w:rsidRPr="00E53374" w:rsidRDefault="006352E6" w:rsidP="006352E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9"/>
        <w:gridCol w:w="8558"/>
      </w:tblGrid>
      <w:tr w:rsidR="006352E6" w:rsidRPr="00E53374" w14:paraId="06ECEB4E" w14:textId="77777777" w:rsidTr="00270741">
        <w:tc>
          <w:tcPr>
            <w:tcW w:w="0" w:type="auto"/>
            <w:hideMark/>
          </w:tcPr>
          <w:p w14:paraId="2EEA088B" w14:textId="77777777" w:rsidR="006352E6" w:rsidRPr="00E53374" w:rsidRDefault="006352E6" w:rsidP="006352E6">
            <w:pPr>
              <w:spacing w:before="0"/>
            </w:pPr>
            <w:r w:rsidRPr="00E53374">
              <w:t xml:space="preserve">C1 </w:t>
            </w:r>
          </w:p>
        </w:tc>
        <w:tc>
          <w:tcPr>
            <w:tcW w:w="0" w:type="auto"/>
            <w:hideMark/>
          </w:tcPr>
          <w:p w14:paraId="635675AA" w14:textId="77777777" w:rsidR="006352E6" w:rsidRPr="00E53374" w:rsidRDefault="006352E6" w:rsidP="006352E6">
            <w:pPr>
              <w:spacing w:before="0"/>
            </w:pPr>
            <w:r w:rsidRPr="00E53374">
              <w:t xml:space="preserve">Utrwalenie i doskonalenie umiejętności praktycznych nabytych w czasie zajęć praktycznych podczas sprawowania opieki nad ciężarną, położnicą i noworodkiem. </w:t>
            </w:r>
          </w:p>
        </w:tc>
      </w:tr>
      <w:tr w:rsidR="006352E6" w:rsidRPr="00E53374" w14:paraId="4C52D807" w14:textId="77777777" w:rsidTr="00270741">
        <w:tc>
          <w:tcPr>
            <w:tcW w:w="0" w:type="auto"/>
            <w:hideMark/>
          </w:tcPr>
          <w:p w14:paraId="4A0BBC11" w14:textId="77777777" w:rsidR="006352E6" w:rsidRPr="00E53374" w:rsidRDefault="006352E6" w:rsidP="006352E6">
            <w:pPr>
              <w:spacing w:before="0"/>
            </w:pPr>
            <w:r w:rsidRPr="00E53374">
              <w:t xml:space="preserve">C2 </w:t>
            </w:r>
          </w:p>
        </w:tc>
        <w:tc>
          <w:tcPr>
            <w:tcW w:w="0" w:type="auto"/>
            <w:hideMark/>
          </w:tcPr>
          <w:p w14:paraId="3F3AC2E0" w14:textId="77777777" w:rsidR="006352E6" w:rsidRPr="00E53374" w:rsidRDefault="006352E6" w:rsidP="006352E6">
            <w:pPr>
              <w:spacing w:before="0"/>
            </w:pPr>
            <w:r w:rsidRPr="00E53374">
              <w:t xml:space="preserve">Kształtowanie postaw etycznych, niezbędnych do świadczenia opieki pielęgniarskiej nad ciężarną, położnicą i noworodkiem. </w:t>
            </w:r>
          </w:p>
        </w:tc>
      </w:tr>
    </w:tbl>
    <w:p w14:paraId="2136576A" w14:textId="77777777" w:rsidR="006352E6" w:rsidRPr="00E53374" w:rsidRDefault="006352E6" w:rsidP="006352E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5"/>
        <w:gridCol w:w="6696"/>
        <w:gridCol w:w="1736"/>
      </w:tblGrid>
      <w:tr w:rsidR="006352E6" w:rsidRPr="00E53374" w14:paraId="62828D63" w14:textId="77777777" w:rsidTr="00270741">
        <w:tc>
          <w:tcPr>
            <w:tcW w:w="0" w:type="auto"/>
            <w:hideMark/>
          </w:tcPr>
          <w:p w14:paraId="3CC4534D" w14:textId="77777777" w:rsidR="006352E6" w:rsidRPr="00E53374" w:rsidRDefault="006352E6" w:rsidP="006352E6">
            <w:pPr>
              <w:spacing w:before="0"/>
            </w:pPr>
            <w:r w:rsidRPr="00E53374">
              <w:t xml:space="preserve">Kod </w:t>
            </w:r>
          </w:p>
        </w:tc>
        <w:tc>
          <w:tcPr>
            <w:tcW w:w="0" w:type="auto"/>
            <w:hideMark/>
          </w:tcPr>
          <w:p w14:paraId="52BC89FD" w14:textId="77777777" w:rsidR="006352E6" w:rsidRPr="00E53374" w:rsidRDefault="006352E6" w:rsidP="006352E6">
            <w:pPr>
              <w:spacing w:before="0"/>
            </w:pPr>
            <w:r w:rsidRPr="00E53374">
              <w:t xml:space="preserve">Efekty w zakresie </w:t>
            </w:r>
          </w:p>
        </w:tc>
        <w:tc>
          <w:tcPr>
            <w:tcW w:w="0" w:type="auto"/>
            <w:hideMark/>
          </w:tcPr>
          <w:p w14:paraId="260680A9" w14:textId="77777777" w:rsidR="006352E6" w:rsidRPr="00E53374" w:rsidRDefault="006352E6" w:rsidP="006352E6">
            <w:pPr>
              <w:spacing w:before="0"/>
              <w:jc w:val="center"/>
            </w:pPr>
            <w:r w:rsidRPr="00E53374">
              <w:t xml:space="preserve">Kierunkowe efekty uczenia się </w:t>
            </w:r>
          </w:p>
        </w:tc>
      </w:tr>
      <w:tr w:rsidR="006352E6" w:rsidRPr="00E53374" w14:paraId="01321175" w14:textId="77777777" w:rsidTr="00270741">
        <w:tc>
          <w:tcPr>
            <w:tcW w:w="0" w:type="auto"/>
            <w:gridSpan w:val="3"/>
            <w:hideMark/>
          </w:tcPr>
          <w:p w14:paraId="4576FF6F" w14:textId="77777777" w:rsidR="006352E6" w:rsidRPr="00E53374" w:rsidRDefault="006352E6" w:rsidP="006352E6">
            <w:pPr>
              <w:spacing w:before="0"/>
            </w:pPr>
            <w:r w:rsidRPr="00E53374">
              <w:t xml:space="preserve">Umiejętności – Student potrafi: </w:t>
            </w:r>
          </w:p>
        </w:tc>
      </w:tr>
      <w:tr w:rsidR="006352E6" w:rsidRPr="00E53374" w14:paraId="73CA5D8B" w14:textId="77777777" w:rsidTr="00270741">
        <w:tc>
          <w:tcPr>
            <w:tcW w:w="0" w:type="auto"/>
            <w:hideMark/>
          </w:tcPr>
          <w:p w14:paraId="78D45798" w14:textId="77777777" w:rsidR="006352E6" w:rsidRPr="00E53374" w:rsidRDefault="006352E6" w:rsidP="006352E6">
            <w:pPr>
              <w:spacing w:before="0"/>
            </w:pPr>
            <w:r w:rsidRPr="00E53374">
              <w:t xml:space="preserve">U1 </w:t>
            </w:r>
          </w:p>
        </w:tc>
        <w:tc>
          <w:tcPr>
            <w:tcW w:w="0" w:type="auto"/>
            <w:hideMark/>
          </w:tcPr>
          <w:p w14:paraId="053154DD" w14:textId="77777777" w:rsidR="006352E6" w:rsidRPr="00E53374" w:rsidRDefault="006352E6" w:rsidP="006352E6">
            <w:pPr>
              <w:spacing w:before="0"/>
            </w:pPr>
            <w:r w:rsidRPr="00E53374">
              <w:t xml:space="preserve">rozpoznawać problemy zdrowotne i określać priorytety w opiece pielęgniarskiej </w:t>
            </w:r>
          </w:p>
        </w:tc>
        <w:tc>
          <w:tcPr>
            <w:tcW w:w="0" w:type="auto"/>
            <w:hideMark/>
          </w:tcPr>
          <w:p w14:paraId="50915DDA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O.U3 </w:t>
            </w:r>
          </w:p>
        </w:tc>
      </w:tr>
      <w:tr w:rsidR="006352E6" w:rsidRPr="00E53374" w14:paraId="75D83251" w14:textId="77777777" w:rsidTr="00270741">
        <w:tc>
          <w:tcPr>
            <w:tcW w:w="0" w:type="auto"/>
            <w:hideMark/>
          </w:tcPr>
          <w:p w14:paraId="3573862C" w14:textId="77777777" w:rsidR="006352E6" w:rsidRPr="00E53374" w:rsidRDefault="006352E6" w:rsidP="006352E6">
            <w:pPr>
              <w:spacing w:before="0"/>
            </w:pPr>
            <w:r w:rsidRPr="00E53374">
              <w:t xml:space="preserve">U2 </w:t>
            </w:r>
          </w:p>
        </w:tc>
        <w:tc>
          <w:tcPr>
            <w:tcW w:w="0" w:type="auto"/>
            <w:hideMark/>
          </w:tcPr>
          <w:p w14:paraId="2BEF1662" w14:textId="77777777" w:rsidR="006352E6" w:rsidRPr="00E53374" w:rsidRDefault="006352E6" w:rsidP="006352E6">
            <w:pPr>
              <w:spacing w:before="0"/>
            </w:pPr>
            <w:r w:rsidRPr="00E53374">
              <w:t xml:space="preserve">współpracować z rodziną lub opiekunem pacjenta w realizacji ustalonych celów opieki pielęgniarskiej oraz prowadzonych działań edukacyjnych </w:t>
            </w:r>
          </w:p>
        </w:tc>
        <w:tc>
          <w:tcPr>
            <w:tcW w:w="0" w:type="auto"/>
            <w:hideMark/>
          </w:tcPr>
          <w:p w14:paraId="0E3A839F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O.U7 </w:t>
            </w:r>
          </w:p>
        </w:tc>
      </w:tr>
      <w:tr w:rsidR="006352E6" w:rsidRPr="00E53374" w14:paraId="34FDEB2D" w14:textId="77777777" w:rsidTr="00270741">
        <w:tc>
          <w:tcPr>
            <w:tcW w:w="0" w:type="auto"/>
            <w:hideMark/>
          </w:tcPr>
          <w:p w14:paraId="020F392D" w14:textId="77777777" w:rsidR="006352E6" w:rsidRPr="00E53374" w:rsidRDefault="006352E6" w:rsidP="006352E6">
            <w:pPr>
              <w:spacing w:before="0"/>
            </w:pPr>
            <w:r w:rsidRPr="00E53374">
              <w:t xml:space="preserve">U3 </w:t>
            </w:r>
          </w:p>
        </w:tc>
        <w:tc>
          <w:tcPr>
            <w:tcW w:w="0" w:type="auto"/>
            <w:hideMark/>
          </w:tcPr>
          <w:p w14:paraId="1D112E9E" w14:textId="77777777" w:rsidR="006352E6" w:rsidRPr="00E53374" w:rsidRDefault="006352E6" w:rsidP="006352E6">
            <w:pPr>
              <w:spacing w:before="0"/>
            </w:pPr>
            <w:r w:rsidRPr="00E53374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373630E1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D.U1 </w:t>
            </w:r>
          </w:p>
        </w:tc>
      </w:tr>
      <w:tr w:rsidR="006352E6" w:rsidRPr="00E53374" w14:paraId="34FA9932" w14:textId="77777777" w:rsidTr="00270741">
        <w:tc>
          <w:tcPr>
            <w:tcW w:w="0" w:type="auto"/>
            <w:hideMark/>
          </w:tcPr>
          <w:p w14:paraId="0C33E31C" w14:textId="77777777" w:rsidR="006352E6" w:rsidRPr="00E53374" w:rsidRDefault="006352E6" w:rsidP="006352E6">
            <w:pPr>
              <w:spacing w:before="0"/>
            </w:pPr>
            <w:r w:rsidRPr="00E53374">
              <w:lastRenderedPageBreak/>
              <w:t xml:space="preserve">U4 </w:t>
            </w:r>
          </w:p>
        </w:tc>
        <w:tc>
          <w:tcPr>
            <w:tcW w:w="0" w:type="auto"/>
            <w:hideMark/>
          </w:tcPr>
          <w:p w14:paraId="3D9C60C5" w14:textId="77777777" w:rsidR="006352E6" w:rsidRPr="00E53374" w:rsidRDefault="006352E6" w:rsidP="006352E6">
            <w:pPr>
              <w:spacing w:before="0"/>
            </w:pPr>
            <w:r w:rsidRPr="00E53374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333936DD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D.U6 </w:t>
            </w:r>
          </w:p>
        </w:tc>
      </w:tr>
      <w:tr w:rsidR="006352E6" w:rsidRPr="00E53374" w14:paraId="17123CF4" w14:textId="77777777" w:rsidTr="00270741">
        <w:tc>
          <w:tcPr>
            <w:tcW w:w="0" w:type="auto"/>
            <w:hideMark/>
          </w:tcPr>
          <w:p w14:paraId="0CD3F5FF" w14:textId="77777777" w:rsidR="006352E6" w:rsidRPr="00E53374" w:rsidRDefault="006352E6" w:rsidP="006352E6">
            <w:pPr>
              <w:spacing w:before="0"/>
            </w:pPr>
            <w:r w:rsidRPr="00E53374">
              <w:t xml:space="preserve">U5 </w:t>
            </w:r>
          </w:p>
        </w:tc>
        <w:tc>
          <w:tcPr>
            <w:tcW w:w="0" w:type="auto"/>
            <w:hideMark/>
          </w:tcPr>
          <w:p w14:paraId="3A910184" w14:textId="77777777" w:rsidR="006352E6" w:rsidRPr="00E53374" w:rsidRDefault="006352E6" w:rsidP="006352E6">
            <w:pPr>
              <w:spacing w:before="0"/>
            </w:pPr>
            <w:r w:rsidRPr="00E53374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67F40289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D.U8 </w:t>
            </w:r>
          </w:p>
        </w:tc>
      </w:tr>
      <w:tr w:rsidR="006352E6" w:rsidRPr="00E53374" w14:paraId="264EFC43" w14:textId="77777777" w:rsidTr="00270741">
        <w:tc>
          <w:tcPr>
            <w:tcW w:w="0" w:type="auto"/>
            <w:hideMark/>
          </w:tcPr>
          <w:p w14:paraId="31B927CB" w14:textId="77777777" w:rsidR="006352E6" w:rsidRPr="00E53374" w:rsidRDefault="006352E6" w:rsidP="006352E6">
            <w:pPr>
              <w:spacing w:before="0"/>
            </w:pPr>
            <w:r w:rsidRPr="00E53374">
              <w:t xml:space="preserve">U6 </w:t>
            </w:r>
          </w:p>
        </w:tc>
        <w:tc>
          <w:tcPr>
            <w:tcW w:w="0" w:type="auto"/>
            <w:hideMark/>
          </w:tcPr>
          <w:p w14:paraId="273877B5" w14:textId="77777777" w:rsidR="006352E6" w:rsidRPr="00E53374" w:rsidRDefault="006352E6" w:rsidP="006352E6">
            <w:pPr>
              <w:spacing w:before="0"/>
            </w:pPr>
            <w:r w:rsidRPr="00E53374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3C550FE1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D.U12 </w:t>
            </w:r>
          </w:p>
        </w:tc>
      </w:tr>
      <w:tr w:rsidR="006352E6" w:rsidRPr="00E53374" w14:paraId="0E713592" w14:textId="77777777" w:rsidTr="00270741">
        <w:tc>
          <w:tcPr>
            <w:tcW w:w="0" w:type="auto"/>
            <w:hideMark/>
          </w:tcPr>
          <w:p w14:paraId="3F3061CB" w14:textId="77777777" w:rsidR="006352E6" w:rsidRPr="00E53374" w:rsidRDefault="006352E6" w:rsidP="006352E6">
            <w:pPr>
              <w:spacing w:before="0"/>
            </w:pPr>
            <w:r w:rsidRPr="00E53374">
              <w:t xml:space="preserve">U7 </w:t>
            </w:r>
          </w:p>
        </w:tc>
        <w:tc>
          <w:tcPr>
            <w:tcW w:w="0" w:type="auto"/>
            <w:hideMark/>
          </w:tcPr>
          <w:p w14:paraId="3E247F37" w14:textId="77777777" w:rsidR="006352E6" w:rsidRPr="00E53374" w:rsidRDefault="006352E6" w:rsidP="006352E6">
            <w:pPr>
              <w:spacing w:before="0"/>
            </w:pPr>
            <w:r w:rsidRPr="00E53374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19312BFD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D.U15 </w:t>
            </w:r>
          </w:p>
        </w:tc>
      </w:tr>
      <w:tr w:rsidR="006352E6" w:rsidRPr="00E53374" w14:paraId="24C5E1F2" w14:textId="77777777" w:rsidTr="00270741">
        <w:tc>
          <w:tcPr>
            <w:tcW w:w="0" w:type="auto"/>
            <w:hideMark/>
          </w:tcPr>
          <w:p w14:paraId="2820DF68" w14:textId="77777777" w:rsidR="006352E6" w:rsidRPr="00E53374" w:rsidRDefault="006352E6" w:rsidP="006352E6">
            <w:pPr>
              <w:spacing w:before="0"/>
            </w:pPr>
            <w:r w:rsidRPr="00E53374">
              <w:t xml:space="preserve">U8 </w:t>
            </w:r>
          </w:p>
        </w:tc>
        <w:tc>
          <w:tcPr>
            <w:tcW w:w="0" w:type="auto"/>
            <w:hideMark/>
          </w:tcPr>
          <w:p w14:paraId="1027698F" w14:textId="77777777" w:rsidR="006352E6" w:rsidRPr="00E53374" w:rsidRDefault="006352E6" w:rsidP="006352E6">
            <w:pPr>
              <w:spacing w:before="0"/>
            </w:pPr>
            <w:r w:rsidRPr="00E53374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53093F15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D.U22 </w:t>
            </w:r>
          </w:p>
        </w:tc>
      </w:tr>
      <w:tr w:rsidR="006352E6" w:rsidRPr="00E53374" w14:paraId="609A9715" w14:textId="77777777" w:rsidTr="00270741">
        <w:tc>
          <w:tcPr>
            <w:tcW w:w="0" w:type="auto"/>
            <w:hideMark/>
          </w:tcPr>
          <w:p w14:paraId="5679C82B" w14:textId="77777777" w:rsidR="006352E6" w:rsidRPr="00E53374" w:rsidRDefault="006352E6" w:rsidP="006352E6">
            <w:pPr>
              <w:spacing w:before="0"/>
            </w:pPr>
            <w:r w:rsidRPr="00E53374">
              <w:t xml:space="preserve">U9 </w:t>
            </w:r>
          </w:p>
        </w:tc>
        <w:tc>
          <w:tcPr>
            <w:tcW w:w="0" w:type="auto"/>
            <w:hideMark/>
          </w:tcPr>
          <w:p w14:paraId="19010FDC" w14:textId="77777777" w:rsidR="006352E6" w:rsidRPr="00E53374" w:rsidRDefault="006352E6" w:rsidP="006352E6">
            <w:pPr>
              <w:spacing w:before="0"/>
            </w:pPr>
            <w:r w:rsidRPr="00E53374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58CA3686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D.U23 </w:t>
            </w:r>
          </w:p>
        </w:tc>
      </w:tr>
      <w:tr w:rsidR="006352E6" w:rsidRPr="00E53374" w14:paraId="1EC12963" w14:textId="77777777" w:rsidTr="00270741">
        <w:tc>
          <w:tcPr>
            <w:tcW w:w="0" w:type="auto"/>
            <w:hideMark/>
          </w:tcPr>
          <w:p w14:paraId="25A2E9C1" w14:textId="77777777" w:rsidR="006352E6" w:rsidRPr="00E53374" w:rsidRDefault="006352E6" w:rsidP="006352E6">
            <w:pPr>
              <w:spacing w:before="0"/>
            </w:pPr>
            <w:r w:rsidRPr="00E53374">
              <w:t xml:space="preserve">U10 </w:t>
            </w:r>
          </w:p>
        </w:tc>
        <w:tc>
          <w:tcPr>
            <w:tcW w:w="0" w:type="auto"/>
            <w:hideMark/>
          </w:tcPr>
          <w:p w14:paraId="75EE64E1" w14:textId="77777777" w:rsidR="006352E6" w:rsidRPr="00E53374" w:rsidRDefault="006352E6" w:rsidP="006352E6">
            <w:pPr>
              <w:spacing w:before="0"/>
            </w:pPr>
            <w:r w:rsidRPr="00E53374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55A10EC9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D.U24 </w:t>
            </w:r>
          </w:p>
        </w:tc>
      </w:tr>
      <w:tr w:rsidR="006352E6" w:rsidRPr="00E53374" w14:paraId="7CD8A4CD" w14:textId="77777777" w:rsidTr="00270741">
        <w:tc>
          <w:tcPr>
            <w:tcW w:w="0" w:type="auto"/>
            <w:hideMark/>
          </w:tcPr>
          <w:p w14:paraId="735D71CF" w14:textId="77777777" w:rsidR="006352E6" w:rsidRPr="00E53374" w:rsidRDefault="006352E6" w:rsidP="006352E6">
            <w:pPr>
              <w:spacing w:before="0"/>
            </w:pPr>
            <w:r w:rsidRPr="00E53374">
              <w:t xml:space="preserve">U11 </w:t>
            </w:r>
          </w:p>
        </w:tc>
        <w:tc>
          <w:tcPr>
            <w:tcW w:w="0" w:type="auto"/>
            <w:hideMark/>
          </w:tcPr>
          <w:p w14:paraId="62E410E7" w14:textId="77777777" w:rsidR="006352E6" w:rsidRPr="00E53374" w:rsidRDefault="006352E6" w:rsidP="006352E6">
            <w:pPr>
              <w:spacing w:before="0"/>
            </w:pPr>
            <w:r w:rsidRPr="00E53374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62694DC0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D.U26 </w:t>
            </w:r>
          </w:p>
        </w:tc>
      </w:tr>
      <w:tr w:rsidR="006352E6" w:rsidRPr="00E53374" w14:paraId="470A42AF" w14:textId="77777777" w:rsidTr="00270741">
        <w:tc>
          <w:tcPr>
            <w:tcW w:w="0" w:type="auto"/>
            <w:gridSpan w:val="3"/>
            <w:hideMark/>
          </w:tcPr>
          <w:p w14:paraId="1E373573" w14:textId="77777777" w:rsidR="006352E6" w:rsidRPr="00E53374" w:rsidRDefault="006352E6" w:rsidP="006352E6">
            <w:pPr>
              <w:spacing w:before="0"/>
            </w:pPr>
            <w:r w:rsidRPr="00E53374">
              <w:t xml:space="preserve">Kompetencji społecznych – Student jest gotów do: </w:t>
            </w:r>
          </w:p>
        </w:tc>
      </w:tr>
      <w:tr w:rsidR="006352E6" w:rsidRPr="00E53374" w14:paraId="5841AF68" w14:textId="77777777" w:rsidTr="00270741">
        <w:tc>
          <w:tcPr>
            <w:tcW w:w="0" w:type="auto"/>
            <w:hideMark/>
          </w:tcPr>
          <w:p w14:paraId="6FAD1F78" w14:textId="77777777" w:rsidR="006352E6" w:rsidRPr="00E53374" w:rsidRDefault="006352E6" w:rsidP="006352E6">
            <w:pPr>
              <w:spacing w:before="0"/>
            </w:pPr>
            <w:r w:rsidRPr="00E53374">
              <w:t xml:space="preserve">K1 </w:t>
            </w:r>
          </w:p>
        </w:tc>
        <w:tc>
          <w:tcPr>
            <w:tcW w:w="0" w:type="auto"/>
            <w:hideMark/>
          </w:tcPr>
          <w:p w14:paraId="5F9D2E03" w14:textId="77777777" w:rsidR="006352E6" w:rsidRPr="00E53374" w:rsidRDefault="006352E6" w:rsidP="006352E6">
            <w:pPr>
              <w:spacing w:before="0"/>
            </w:pPr>
            <w:r w:rsidRPr="00E53374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2BFB06D4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O.K1 </w:t>
            </w:r>
          </w:p>
        </w:tc>
      </w:tr>
      <w:tr w:rsidR="006352E6" w:rsidRPr="00E53374" w14:paraId="0B6E0A7B" w14:textId="77777777" w:rsidTr="00270741">
        <w:tc>
          <w:tcPr>
            <w:tcW w:w="0" w:type="auto"/>
            <w:hideMark/>
          </w:tcPr>
          <w:p w14:paraId="6AF3120E" w14:textId="77777777" w:rsidR="006352E6" w:rsidRPr="00E53374" w:rsidRDefault="006352E6" w:rsidP="006352E6">
            <w:pPr>
              <w:spacing w:before="0"/>
            </w:pPr>
            <w:r w:rsidRPr="00E53374">
              <w:t xml:space="preserve">K2 </w:t>
            </w:r>
          </w:p>
        </w:tc>
        <w:tc>
          <w:tcPr>
            <w:tcW w:w="0" w:type="auto"/>
            <w:hideMark/>
          </w:tcPr>
          <w:p w14:paraId="0A0884CC" w14:textId="77777777" w:rsidR="006352E6" w:rsidRPr="00E53374" w:rsidRDefault="006352E6" w:rsidP="006352E6">
            <w:pPr>
              <w:spacing w:before="0"/>
            </w:pPr>
            <w:r w:rsidRPr="00E53374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03DB3432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O.K2 </w:t>
            </w:r>
          </w:p>
        </w:tc>
      </w:tr>
      <w:tr w:rsidR="006352E6" w:rsidRPr="00E53374" w14:paraId="4ACB9B9C" w14:textId="77777777" w:rsidTr="00270741">
        <w:tc>
          <w:tcPr>
            <w:tcW w:w="0" w:type="auto"/>
            <w:hideMark/>
          </w:tcPr>
          <w:p w14:paraId="1794B986" w14:textId="77777777" w:rsidR="006352E6" w:rsidRPr="00E53374" w:rsidRDefault="006352E6" w:rsidP="006352E6">
            <w:pPr>
              <w:spacing w:before="0"/>
            </w:pPr>
            <w:r w:rsidRPr="00E53374">
              <w:t xml:space="preserve">K3 </w:t>
            </w:r>
          </w:p>
        </w:tc>
        <w:tc>
          <w:tcPr>
            <w:tcW w:w="0" w:type="auto"/>
            <w:hideMark/>
          </w:tcPr>
          <w:p w14:paraId="3F9DFCEE" w14:textId="77777777" w:rsidR="006352E6" w:rsidRPr="00E53374" w:rsidRDefault="006352E6" w:rsidP="006352E6">
            <w:pPr>
              <w:spacing w:before="0"/>
            </w:pPr>
            <w:r w:rsidRPr="00E53374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2AFD1998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O.K3 </w:t>
            </w:r>
          </w:p>
        </w:tc>
      </w:tr>
      <w:tr w:rsidR="006352E6" w:rsidRPr="00E53374" w14:paraId="347B0F10" w14:textId="77777777" w:rsidTr="00270741">
        <w:tc>
          <w:tcPr>
            <w:tcW w:w="0" w:type="auto"/>
            <w:hideMark/>
          </w:tcPr>
          <w:p w14:paraId="001D7CC7" w14:textId="77777777" w:rsidR="006352E6" w:rsidRPr="00E53374" w:rsidRDefault="006352E6" w:rsidP="006352E6">
            <w:pPr>
              <w:spacing w:before="0"/>
            </w:pPr>
            <w:r w:rsidRPr="00E53374">
              <w:t xml:space="preserve">K4 </w:t>
            </w:r>
          </w:p>
        </w:tc>
        <w:tc>
          <w:tcPr>
            <w:tcW w:w="0" w:type="auto"/>
            <w:hideMark/>
          </w:tcPr>
          <w:p w14:paraId="06488E40" w14:textId="77777777" w:rsidR="006352E6" w:rsidRPr="00E53374" w:rsidRDefault="006352E6" w:rsidP="006352E6">
            <w:pPr>
              <w:spacing w:before="0"/>
            </w:pPr>
            <w:r w:rsidRPr="00E53374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2885EA52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O.K4 </w:t>
            </w:r>
          </w:p>
        </w:tc>
      </w:tr>
      <w:tr w:rsidR="006352E6" w:rsidRPr="00E53374" w14:paraId="5D15F68F" w14:textId="77777777" w:rsidTr="00270741">
        <w:tc>
          <w:tcPr>
            <w:tcW w:w="0" w:type="auto"/>
            <w:hideMark/>
          </w:tcPr>
          <w:p w14:paraId="6FFDA01B" w14:textId="77777777" w:rsidR="006352E6" w:rsidRPr="00E53374" w:rsidRDefault="006352E6" w:rsidP="006352E6">
            <w:pPr>
              <w:spacing w:before="0"/>
            </w:pPr>
            <w:r w:rsidRPr="00E53374">
              <w:t xml:space="preserve">K5 </w:t>
            </w:r>
          </w:p>
        </w:tc>
        <w:tc>
          <w:tcPr>
            <w:tcW w:w="0" w:type="auto"/>
            <w:hideMark/>
          </w:tcPr>
          <w:p w14:paraId="6FF41258" w14:textId="77777777" w:rsidR="006352E6" w:rsidRPr="00E53374" w:rsidRDefault="006352E6" w:rsidP="006352E6">
            <w:pPr>
              <w:spacing w:before="0"/>
            </w:pPr>
            <w:r w:rsidRPr="00E53374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0170BD2C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O.K5 </w:t>
            </w:r>
          </w:p>
        </w:tc>
      </w:tr>
      <w:tr w:rsidR="006352E6" w:rsidRPr="00E53374" w14:paraId="700934A2" w14:textId="77777777" w:rsidTr="00270741">
        <w:tc>
          <w:tcPr>
            <w:tcW w:w="0" w:type="auto"/>
            <w:hideMark/>
          </w:tcPr>
          <w:p w14:paraId="2EA0A0EC" w14:textId="77777777" w:rsidR="006352E6" w:rsidRPr="00E53374" w:rsidRDefault="006352E6" w:rsidP="006352E6">
            <w:pPr>
              <w:spacing w:before="0"/>
            </w:pPr>
            <w:r w:rsidRPr="00E53374">
              <w:t xml:space="preserve">K6 </w:t>
            </w:r>
          </w:p>
        </w:tc>
        <w:tc>
          <w:tcPr>
            <w:tcW w:w="0" w:type="auto"/>
            <w:hideMark/>
          </w:tcPr>
          <w:p w14:paraId="634A3BEC" w14:textId="77777777" w:rsidR="006352E6" w:rsidRPr="00E53374" w:rsidRDefault="006352E6" w:rsidP="006352E6">
            <w:pPr>
              <w:spacing w:before="0"/>
            </w:pPr>
            <w:r w:rsidRPr="00E53374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31E9C3CC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O.K6 </w:t>
            </w:r>
          </w:p>
        </w:tc>
      </w:tr>
      <w:tr w:rsidR="006352E6" w:rsidRPr="00E53374" w14:paraId="6DF9767F" w14:textId="77777777" w:rsidTr="00270741">
        <w:tc>
          <w:tcPr>
            <w:tcW w:w="0" w:type="auto"/>
            <w:hideMark/>
          </w:tcPr>
          <w:p w14:paraId="2C352EA7" w14:textId="77777777" w:rsidR="006352E6" w:rsidRPr="00E53374" w:rsidRDefault="006352E6" w:rsidP="006352E6">
            <w:pPr>
              <w:spacing w:before="0"/>
            </w:pPr>
            <w:r w:rsidRPr="00E53374">
              <w:t xml:space="preserve">K7 </w:t>
            </w:r>
          </w:p>
        </w:tc>
        <w:tc>
          <w:tcPr>
            <w:tcW w:w="0" w:type="auto"/>
            <w:hideMark/>
          </w:tcPr>
          <w:p w14:paraId="0F4B83A1" w14:textId="77777777" w:rsidR="006352E6" w:rsidRPr="00E53374" w:rsidRDefault="006352E6" w:rsidP="006352E6">
            <w:pPr>
              <w:spacing w:before="0"/>
            </w:pPr>
            <w:r w:rsidRPr="00E53374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5F056B7D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O.K7 </w:t>
            </w:r>
          </w:p>
        </w:tc>
      </w:tr>
    </w:tbl>
    <w:p w14:paraId="1643C90C" w14:textId="77777777" w:rsidR="006352E6" w:rsidRPr="00E53374" w:rsidRDefault="006352E6" w:rsidP="006352E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5300"/>
        <w:gridCol w:w="1720"/>
        <w:gridCol w:w="1491"/>
      </w:tblGrid>
      <w:tr w:rsidR="00270741" w:rsidRPr="00E53374" w14:paraId="6951E721" w14:textId="77777777" w:rsidTr="00270741">
        <w:tc>
          <w:tcPr>
            <w:tcW w:w="0" w:type="auto"/>
            <w:hideMark/>
          </w:tcPr>
          <w:p w14:paraId="41847BD8" w14:textId="77777777" w:rsidR="006352E6" w:rsidRPr="00E53374" w:rsidRDefault="006352E6" w:rsidP="006352E6">
            <w:pPr>
              <w:spacing w:before="0"/>
            </w:pPr>
            <w:r w:rsidRPr="00E53374">
              <w:t xml:space="preserve">Lp. </w:t>
            </w:r>
          </w:p>
        </w:tc>
        <w:tc>
          <w:tcPr>
            <w:tcW w:w="0" w:type="auto"/>
            <w:hideMark/>
          </w:tcPr>
          <w:p w14:paraId="128FE6F0" w14:textId="77777777" w:rsidR="006352E6" w:rsidRPr="00E53374" w:rsidRDefault="006352E6" w:rsidP="006352E6">
            <w:pPr>
              <w:spacing w:before="0"/>
            </w:pPr>
            <w:r w:rsidRPr="00E53374">
              <w:t xml:space="preserve">Treści programowe </w:t>
            </w:r>
          </w:p>
        </w:tc>
        <w:tc>
          <w:tcPr>
            <w:tcW w:w="0" w:type="auto"/>
            <w:hideMark/>
          </w:tcPr>
          <w:p w14:paraId="359B3405" w14:textId="77777777" w:rsidR="006352E6" w:rsidRPr="00E53374" w:rsidRDefault="006352E6" w:rsidP="006352E6">
            <w:pPr>
              <w:spacing w:before="0"/>
            </w:pPr>
            <w:r w:rsidRPr="00E53374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1E276B73" w14:textId="77777777" w:rsidR="006352E6" w:rsidRPr="00E53374" w:rsidRDefault="006352E6" w:rsidP="006352E6">
            <w:pPr>
              <w:spacing w:before="0"/>
            </w:pPr>
            <w:r w:rsidRPr="00E53374">
              <w:t xml:space="preserve">Formy prowadzenia zajęć </w:t>
            </w:r>
          </w:p>
        </w:tc>
      </w:tr>
      <w:tr w:rsidR="00270741" w:rsidRPr="00E53374" w14:paraId="075C681F" w14:textId="77777777" w:rsidTr="00270741">
        <w:tc>
          <w:tcPr>
            <w:tcW w:w="0" w:type="auto"/>
            <w:hideMark/>
          </w:tcPr>
          <w:p w14:paraId="061CBA5A" w14:textId="77777777" w:rsidR="006352E6" w:rsidRPr="00E53374" w:rsidRDefault="006352E6" w:rsidP="006352E6">
            <w:pPr>
              <w:spacing w:before="0"/>
            </w:pPr>
            <w:r w:rsidRPr="00E53374">
              <w:t>1.</w:t>
            </w:r>
          </w:p>
        </w:tc>
        <w:tc>
          <w:tcPr>
            <w:tcW w:w="0" w:type="auto"/>
            <w:hideMark/>
          </w:tcPr>
          <w:p w14:paraId="1725CE9D" w14:textId="77777777" w:rsidR="006352E6" w:rsidRPr="00E53374" w:rsidRDefault="006352E6" w:rsidP="006352E6">
            <w:pPr>
              <w:spacing w:before="0"/>
            </w:pPr>
            <w:r w:rsidRPr="00E53374">
              <w:t xml:space="preserve">Zapoznanie </w:t>
            </w:r>
            <w:proofErr w:type="spellStart"/>
            <w:r w:rsidRPr="00E53374">
              <w:t>sie</w:t>
            </w:r>
            <w:proofErr w:type="spellEnd"/>
            <w:r w:rsidRPr="00E53374">
              <w:t xml:space="preserve">̨ z organizacją pracy w oddziale, poznanie podstawowych procedur </w:t>
            </w:r>
            <w:r w:rsidR="00270741" w:rsidRPr="00E53374">
              <w:t>obowiązujących</w:t>
            </w:r>
            <w:r w:rsidRPr="00E53374">
              <w:t xml:space="preserve"> w oddziale oraz kompetencji personelu w zakresie: opieki, badań, diagnostyki, prowadzenia dokumentacji </w:t>
            </w:r>
            <w:r w:rsidR="00270741" w:rsidRPr="00E53374">
              <w:t>związanej</w:t>
            </w:r>
            <w:r w:rsidRPr="00E53374">
              <w:t xml:space="preserve"> z </w:t>
            </w:r>
            <w:r w:rsidR="00270741" w:rsidRPr="00E53374">
              <w:t>przyjęciem</w:t>
            </w:r>
            <w:r w:rsidRPr="00E53374">
              <w:t xml:space="preserve">, pobytem i wypisem. </w:t>
            </w:r>
          </w:p>
        </w:tc>
        <w:tc>
          <w:tcPr>
            <w:tcW w:w="0" w:type="auto"/>
            <w:hideMark/>
          </w:tcPr>
          <w:p w14:paraId="20740E31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U3, U6, K2, K4 </w:t>
            </w:r>
          </w:p>
        </w:tc>
        <w:tc>
          <w:tcPr>
            <w:tcW w:w="0" w:type="auto"/>
            <w:hideMark/>
          </w:tcPr>
          <w:p w14:paraId="1F512746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  <w:tr w:rsidR="00270741" w:rsidRPr="00E53374" w14:paraId="7A280488" w14:textId="77777777" w:rsidTr="00270741">
        <w:tc>
          <w:tcPr>
            <w:tcW w:w="0" w:type="auto"/>
            <w:hideMark/>
          </w:tcPr>
          <w:p w14:paraId="7F132FDF" w14:textId="77777777" w:rsidR="006352E6" w:rsidRPr="00E53374" w:rsidRDefault="006352E6" w:rsidP="006352E6">
            <w:pPr>
              <w:spacing w:before="0"/>
            </w:pPr>
            <w:r w:rsidRPr="00E53374">
              <w:t>2.</w:t>
            </w:r>
          </w:p>
        </w:tc>
        <w:tc>
          <w:tcPr>
            <w:tcW w:w="0" w:type="auto"/>
            <w:hideMark/>
          </w:tcPr>
          <w:p w14:paraId="1E206A36" w14:textId="77777777" w:rsidR="006352E6" w:rsidRPr="00E53374" w:rsidRDefault="006352E6" w:rsidP="006352E6">
            <w:pPr>
              <w:spacing w:before="0"/>
            </w:pPr>
            <w:r w:rsidRPr="00E53374">
              <w:t xml:space="preserve">Samodzielne przeprowadzanie wywiadu z ciężarną/położnicą. Obserwacja stanu nowo przyjętej pacjentki pod kątem radzenia sobie w nowej sytuacji życiowej. Dokonanie oceny stanu pacjentki,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5C97582E" w14:textId="77777777" w:rsidR="006352E6" w:rsidRPr="00E53374" w:rsidRDefault="006352E6" w:rsidP="00270741">
            <w:pPr>
              <w:spacing w:before="0"/>
            </w:pPr>
            <w:r w:rsidRPr="00E53374">
              <w:rPr>
                <w:rStyle w:val="popup"/>
              </w:rPr>
              <w:t xml:space="preserve">U1, U10, U2, U3, U7, U8, K1, K2, K4, K5, K6 </w:t>
            </w:r>
          </w:p>
        </w:tc>
        <w:tc>
          <w:tcPr>
            <w:tcW w:w="0" w:type="auto"/>
            <w:hideMark/>
          </w:tcPr>
          <w:p w14:paraId="351ED040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  <w:tr w:rsidR="00270741" w:rsidRPr="00E53374" w14:paraId="5A7A4AE2" w14:textId="77777777" w:rsidTr="00270741">
        <w:tc>
          <w:tcPr>
            <w:tcW w:w="0" w:type="auto"/>
            <w:hideMark/>
          </w:tcPr>
          <w:p w14:paraId="6C42DB13" w14:textId="77777777" w:rsidR="006352E6" w:rsidRPr="00E53374" w:rsidRDefault="006352E6" w:rsidP="006352E6">
            <w:pPr>
              <w:spacing w:before="0"/>
            </w:pPr>
            <w:r w:rsidRPr="00E53374">
              <w:lastRenderedPageBreak/>
              <w:t>3.</w:t>
            </w:r>
          </w:p>
        </w:tc>
        <w:tc>
          <w:tcPr>
            <w:tcW w:w="0" w:type="auto"/>
            <w:hideMark/>
          </w:tcPr>
          <w:p w14:paraId="5BDB69E7" w14:textId="77777777" w:rsidR="006352E6" w:rsidRPr="00E53374" w:rsidRDefault="006352E6" w:rsidP="006352E6">
            <w:pPr>
              <w:spacing w:before="0"/>
            </w:pPr>
            <w:r w:rsidRPr="00E53374">
              <w:t xml:space="preserve">Ocena stanu ciężarnej/położnicy/noworodka na podstawie: wywiadu, obserwacji, pomiarów i analizy dostępnej dokumentacji. Samodzielne założenie dokumentacji procesu pielęgnowania wybranej pacjentki/noworodka.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0B7AA274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U1, U10, U11, U2, U3, U5, U6, U7, U8, U9, K1, K2, K3, K4, K5, K6, K7 </w:t>
            </w:r>
          </w:p>
        </w:tc>
        <w:tc>
          <w:tcPr>
            <w:tcW w:w="0" w:type="auto"/>
            <w:hideMark/>
          </w:tcPr>
          <w:p w14:paraId="7AB70651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  <w:tr w:rsidR="00270741" w:rsidRPr="00E53374" w14:paraId="63A9F4B7" w14:textId="77777777" w:rsidTr="00270741">
        <w:tc>
          <w:tcPr>
            <w:tcW w:w="0" w:type="auto"/>
            <w:hideMark/>
          </w:tcPr>
          <w:p w14:paraId="2097AAE0" w14:textId="77777777" w:rsidR="006352E6" w:rsidRPr="00E53374" w:rsidRDefault="006352E6" w:rsidP="006352E6">
            <w:pPr>
              <w:spacing w:before="0"/>
            </w:pPr>
            <w:r w:rsidRPr="00E53374">
              <w:t>4.</w:t>
            </w:r>
          </w:p>
        </w:tc>
        <w:tc>
          <w:tcPr>
            <w:tcW w:w="0" w:type="auto"/>
            <w:hideMark/>
          </w:tcPr>
          <w:p w14:paraId="758326FE" w14:textId="77777777" w:rsidR="006352E6" w:rsidRPr="00E53374" w:rsidRDefault="006352E6" w:rsidP="006352E6">
            <w:pPr>
              <w:spacing w:before="0"/>
            </w:pPr>
            <w:r w:rsidRPr="00E53374">
              <w:t xml:space="preserve">Samodzielna obserwacja i rejestracja podstawowych funkcji życiowych oraz interpretacja uzyskanych wyników. Dokonanie oceny stanu ciężarnej/położnicy/noworodka, podjęcie działań i interwencji pielęgniarskich oraz ocena bieżących efektów opieki. </w:t>
            </w:r>
          </w:p>
        </w:tc>
        <w:tc>
          <w:tcPr>
            <w:tcW w:w="0" w:type="auto"/>
            <w:hideMark/>
          </w:tcPr>
          <w:p w14:paraId="437BD363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U1, U10, U2, U3, U7, U8, U9, K1, K2, K3, K4, K5, K6, K7 </w:t>
            </w:r>
          </w:p>
        </w:tc>
        <w:tc>
          <w:tcPr>
            <w:tcW w:w="0" w:type="auto"/>
            <w:hideMark/>
          </w:tcPr>
          <w:p w14:paraId="00695336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  <w:tr w:rsidR="00270741" w:rsidRPr="00E53374" w14:paraId="730201E1" w14:textId="77777777" w:rsidTr="00270741">
        <w:tc>
          <w:tcPr>
            <w:tcW w:w="0" w:type="auto"/>
            <w:hideMark/>
          </w:tcPr>
          <w:p w14:paraId="0A1DEFDF" w14:textId="77777777" w:rsidR="006352E6" w:rsidRPr="00E53374" w:rsidRDefault="006352E6" w:rsidP="006352E6">
            <w:pPr>
              <w:spacing w:before="0"/>
            </w:pPr>
            <w:r w:rsidRPr="00E53374">
              <w:t>5.</w:t>
            </w:r>
          </w:p>
        </w:tc>
        <w:tc>
          <w:tcPr>
            <w:tcW w:w="0" w:type="auto"/>
            <w:hideMark/>
          </w:tcPr>
          <w:p w14:paraId="3987E247" w14:textId="77777777" w:rsidR="006352E6" w:rsidRPr="00E53374" w:rsidRDefault="006352E6" w:rsidP="006352E6">
            <w:pPr>
              <w:spacing w:before="0"/>
            </w:pPr>
            <w:r w:rsidRPr="00E53374">
              <w:t xml:space="preserve">Obserwacja i uczestniczenie w przygotowaniu ciężarnej/położnicy/noworodka do badań diagnostycznych. Pobieranie materiału do badań laboratoryjnych/testów przesiewowych. </w:t>
            </w:r>
          </w:p>
        </w:tc>
        <w:tc>
          <w:tcPr>
            <w:tcW w:w="0" w:type="auto"/>
            <w:hideMark/>
          </w:tcPr>
          <w:p w14:paraId="2D009456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U5, U6, U9, K1, K2, K4, K5, K6 </w:t>
            </w:r>
          </w:p>
        </w:tc>
        <w:tc>
          <w:tcPr>
            <w:tcW w:w="0" w:type="auto"/>
            <w:hideMark/>
          </w:tcPr>
          <w:p w14:paraId="0A477938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  <w:tr w:rsidR="00270741" w:rsidRPr="00E53374" w14:paraId="161BA2D3" w14:textId="77777777" w:rsidTr="00270741">
        <w:tc>
          <w:tcPr>
            <w:tcW w:w="0" w:type="auto"/>
            <w:hideMark/>
          </w:tcPr>
          <w:p w14:paraId="2F0EF8D8" w14:textId="77777777" w:rsidR="006352E6" w:rsidRPr="00E53374" w:rsidRDefault="006352E6" w:rsidP="006352E6">
            <w:pPr>
              <w:spacing w:before="0"/>
            </w:pPr>
            <w:r w:rsidRPr="00E53374">
              <w:t>6.</w:t>
            </w:r>
          </w:p>
        </w:tc>
        <w:tc>
          <w:tcPr>
            <w:tcW w:w="0" w:type="auto"/>
            <w:hideMark/>
          </w:tcPr>
          <w:p w14:paraId="6C6D43B8" w14:textId="77777777" w:rsidR="006352E6" w:rsidRPr="00E53374" w:rsidRDefault="006352E6" w:rsidP="006352E6">
            <w:pPr>
              <w:spacing w:before="0"/>
            </w:pPr>
            <w:r w:rsidRPr="00E53374">
              <w:t xml:space="preserve">Udział w wybranych elementach procesu leczenia oraz udział w procesie rehabilitacji pacjentki/noworodka. </w:t>
            </w:r>
          </w:p>
        </w:tc>
        <w:tc>
          <w:tcPr>
            <w:tcW w:w="0" w:type="auto"/>
            <w:hideMark/>
          </w:tcPr>
          <w:p w14:paraId="36CBCE19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U1, U10, U11, U3, U4, U5, U6, U8, U9, K1, K2, K3, K4, K5, K6, K7 </w:t>
            </w:r>
          </w:p>
        </w:tc>
        <w:tc>
          <w:tcPr>
            <w:tcW w:w="0" w:type="auto"/>
            <w:hideMark/>
          </w:tcPr>
          <w:p w14:paraId="43AE706B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  <w:tr w:rsidR="00270741" w:rsidRPr="00E53374" w14:paraId="5036A062" w14:textId="77777777" w:rsidTr="00270741">
        <w:tc>
          <w:tcPr>
            <w:tcW w:w="0" w:type="auto"/>
            <w:hideMark/>
          </w:tcPr>
          <w:p w14:paraId="3D4225FC" w14:textId="77777777" w:rsidR="006352E6" w:rsidRPr="00E53374" w:rsidRDefault="006352E6" w:rsidP="006352E6">
            <w:pPr>
              <w:spacing w:before="0"/>
            </w:pPr>
            <w:r w:rsidRPr="00E53374">
              <w:t>7.</w:t>
            </w:r>
          </w:p>
        </w:tc>
        <w:tc>
          <w:tcPr>
            <w:tcW w:w="0" w:type="auto"/>
            <w:hideMark/>
          </w:tcPr>
          <w:p w14:paraId="2DB80A44" w14:textId="77777777" w:rsidR="006352E6" w:rsidRPr="00E53374" w:rsidRDefault="006352E6" w:rsidP="006352E6">
            <w:pPr>
              <w:spacing w:before="0"/>
            </w:pPr>
            <w:r w:rsidRPr="00E53374">
              <w:t xml:space="preserve">Promowanie karmienia naturalnego, współudział w rozwiązywaniu problemów laktacyjnych, współpraca z położnica w zakresie opieki nad noworodkiem. </w:t>
            </w:r>
          </w:p>
        </w:tc>
        <w:tc>
          <w:tcPr>
            <w:tcW w:w="0" w:type="auto"/>
            <w:hideMark/>
          </w:tcPr>
          <w:p w14:paraId="086EA4C1" w14:textId="77777777" w:rsidR="006352E6" w:rsidRPr="00E53374" w:rsidRDefault="006352E6" w:rsidP="006352E6">
            <w:pPr>
              <w:spacing w:before="0"/>
            </w:pPr>
            <w:r w:rsidRPr="00E53374">
              <w:rPr>
                <w:rStyle w:val="popup"/>
              </w:rPr>
              <w:t xml:space="preserve">U1, U2, K1, K3, K5, K6, K7 </w:t>
            </w:r>
          </w:p>
        </w:tc>
        <w:tc>
          <w:tcPr>
            <w:tcW w:w="0" w:type="auto"/>
            <w:hideMark/>
          </w:tcPr>
          <w:p w14:paraId="17B32F9F" w14:textId="77777777" w:rsidR="006352E6" w:rsidRPr="00E53374" w:rsidRDefault="006352E6" w:rsidP="006352E6">
            <w:pPr>
              <w:spacing w:before="0"/>
            </w:pPr>
            <w:r w:rsidRPr="00E53374">
              <w:t xml:space="preserve">praktyka zawodowa </w:t>
            </w:r>
          </w:p>
        </w:tc>
      </w:tr>
    </w:tbl>
    <w:p w14:paraId="5AB39D3A" w14:textId="77777777" w:rsidR="006352E6" w:rsidRPr="00E53374" w:rsidRDefault="006352E6" w:rsidP="006352E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Literatura </w:t>
      </w:r>
    </w:p>
    <w:p w14:paraId="37A39ACE" w14:textId="77777777" w:rsidR="006352E6" w:rsidRPr="00E53374" w:rsidRDefault="006352E6" w:rsidP="006352E6">
      <w:pPr>
        <w:spacing w:before="0" w:after="0"/>
      </w:pPr>
      <w:r w:rsidRPr="00E53374">
        <w:rPr>
          <w:rStyle w:val="Pogrubienie"/>
        </w:rPr>
        <w:t xml:space="preserve">Obowiązkowa </w:t>
      </w:r>
    </w:p>
    <w:p w14:paraId="1A76976C" w14:textId="77777777" w:rsidR="006352E6" w:rsidRPr="00E53374" w:rsidRDefault="006352E6" w:rsidP="006352E6">
      <w:pPr>
        <w:numPr>
          <w:ilvl w:val="0"/>
          <w:numId w:val="18"/>
        </w:numPr>
        <w:spacing w:before="0" w:after="0" w:line="240" w:lineRule="auto"/>
      </w:pPr>
      <w:r w:rsidRPr="00E53374">
        <w:t xml:space="preserve">Grzegorz H. </w:t>
      </w:r>
      <w:proofErr w:type="spellStart"/>
      <w:r w:rsidRPr="00E53374">
        <w:t>Bręborowicz</w:t>
      </w:r>
      <w:proofErr w:type="spellEnd"/>
      <w:r w:rsidRPr="00E53374">
        <w:t xml:space="preserve"> (red.), Położnictwo i ginekologia. T. 1, [Położnictwo]. Wydawnictwo Lekarskie PZWL,  Warszawa 2017 </w:t>
      </w:r>
    </w:p>
    <w:p w14:paraId="529BC1C1" w14:textId="77777777" w:rsidR="006352E6" w:rsidRPr="00E53374" w:rsidRDefault="006352E6" w:rsidP="006352E6">
      <w:pPr>
        <w:spacing w:before="0" w:after="0"/>
      </w:pPr>
      <w:r w:rsidRPr="00E53374">
        <w:rPr>
          <w:rStyle w:val="Pogrubienie"/>
        </w:rPr>
        <w:t xml:space="preserve">Dodatkowa </w:t>
      </w:r>
    </w:p>
    <w:p w14:paraId="3C64F9CE" w14:textId="77777777" w:rsidR="00270741" w:rsidRPr="00E53374" w:rsidRDefault="00270741" w:rsidP="006352E6">
      <w:pPr>
        <w:numPr>
          <w:ilvl w:val="0"/>
          <w:numId w:val="19"/>
        </w:numPr>
        <w:spacing w:before="0" w:after="0" w:line="240" w:lineRule="auto"/>
      </w:pPr>
      <w:proofErr w:type="spellStart"/>
      <w:r w:rsidRPr="00E53374">
        <w:t>Rabiej</w:t>
      </w:r>
      <w:proofErr w:type="spellEnd"/>
      <w:r w:rsidRPr="00E53374">
        <w:t xml:space="preserve"> M., Mazurkiewicz B (red.), Pielęgnowanie w położnictwie, ginekologii i neonatologii. Wydawnictwo Lekarskie PZWL, Warszawa 2018 </w:t>
      </w:r>
    </w:p>
    <w:p w14:paraId="08D034DF" w14:textId="77777777" w:rsidR="00270741" w:rsidRPr="00E53374" w:rsidRDefault="00270741" w:rsidP="006352E6">
      <w:pPr>
        <w:numPr>
          <w:ilvl w:val="0"/>
          <w:numId w:val="19"/>
        </w:numPr>
        <w:spacing w:before="0" w:after="0" w:line="240" w:lineRule="auto"/>
      </w:pPr>
      <w:r w:rsidRPr="00E53374">
        <w:t xml:space="preserve">Szczapa J (red), Neonatologia. Wydawnictwo Lekarskie PZWL, Warszawa 2019 </w:t>
      </w:r>
    </w:p>
    <w:p w14:paraId="36890B1B" w14:textId="77777777" w:rsidR="006352E6" w:rsidRPr="00E53374" w:rsidRDefault="006352E6" w:rsidP="006352E6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Informacje rozszerzone </w:t>
      </w:r>
    </w:p>
    <w:p w14:paraId="427BD836" w14:textId="77777777" w:rsidR="006352E6" w:rsidRPr="00E53374" w:rsidRDefault="006352E6" w:rsidP="006352E6">
      <w:pPr>
        <w:pStyle w:val="Nagwek3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Metody nauczania:</w:t>
      </w:r>
    </w:p>
    <w:p w14:paraId="24225B72" w14:textId="77777777" w:rsidR="002E2C54" w:rsidRPr="00E53374" w:rsidRDefault="002E2C54" w:rsidP="002E2C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 xml:space="preserve">Analiza przypadków, Burza mózgów, Metoda przypadków, Praca w grupie </w:t>
      </w:r>
    </w:p>
    <w:p w14:paraId="551AF75C" w14:textId="77777777" w:rsidR="002E2C54" w:rsidRPr="00E53374" w:rsidRDefault="002E2C54" w:rsidP="002E2C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1733D3" w:rsidRPr="00E53374" w14:paraId="167CA2D2" w14:textId="77777777" w:rsidTr="00C47859">
        <w:tc>
          <w:tcPr>
            <w:tcW w:w="0" w:type="auto"/>
            <w:hideMark/>
          </w:tcPr>
          <w:p w14:paraId="06906130" w14:textId="77777777" w:rsidR="002E2C54" w:rsidRPr="00E53374" w:rsidRDefault="002E2C54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6BED1CF7" w14:textId="77777777" w:rsidR="002E2C54" w:rsidRPr="00E53374" w:rsidRDefault="002E2C54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027D2838" w14:textId="77777777" w:rsidR="002E2C54" w:rsidRPr="00E53374" w:rsidRDefault="002E2C54" w:rsidP="00C47859">
            <w:pPr>
              <w:spacing w:before="0"/>
              <w:jc w:val="center"/>
              <w:rPr>
                <w:b/>
                <w:bCs/>
              </w:rPr>
            </w:pPr>
            <w:r w:rsidRPr="00E53374">
              <w:rPr>
                <w:b/>
                <w:bCs/>
              </w:rPr>
              <w:t>Warunki zaliczenia przedmiotu</w:t>
            </w:r>
          </w:p>
        </w:tc>
      </w:tr>
      <w:tr w:rsidR="001733D3" w:rsidRPr="00E53374" w14:paraId="351A1AB8" w14:textId="77777777" w:rsidTr="00C47859">
        <w:tc>
          <w:tcPr>
            <w:tcW w:w="0" w:type="auto"/>
            <w:vMerge w:val="restart"/>
            <w:textDirection w:val="btLr"/>
            <w:vAlign w:val="center"/>
            <w:hideMark/>
          </w:tcPr>
          <w:p w14:paraId="467F07CA" w14:textId="77777777" w:rsidR="002E2C54" w:rsidRPr="00E53374" w:rsidRDefault="002E2C54" w:rsidP="00C47859">
            <w:pPr>
              <w:spacing w:before="0"/>
              <w:ind w:left="113" w:right="113"/>
              <w:jc w:val="center"/>
            </w:pPr>
            <w:r w:rsidRPr="00E53374">
              <w:t>praktyka zawodowa</w:t>
            </w:r>
          </w:p>
        </w:tc>
        <w:tc>
          <w:tcPr>
            <w:tcW w:w="0" w:type="auto"/>
            <w:vAlign w:val="center"/>
          </w:tcPr>
          <w:p w14:paraId="125AB564" w14:textId="77777777" w:rsidR="002E2C54" w:rsidRPr="00E53374" w:rsidRDefault="002E2C54" w:rsidP="00C47859">
            <w:pPr>
              <w:spacing w:before="0"/>
            </w:pPr>
            <w:r w:rsidRPr="00E53374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3CED6B1C" w14:textId="77777777" w:rsidR="002E2C54" w:rsidRPr="00E53374" w:rsidRDefault="002E2C54" w:rsidP="00C47859">
            <w:pPr>
              <w:spacing w:before="0"/>
            </w:pPr>
            <w:r w:rsidRPr="00E53374">
              <w:t xml:space="preserve">Dopuszczenie do zaliczenia przedmiotu wymaga spełnienia następujących warunków: </w:t>
            </w:r>
          </w:p>
          <w:p w14:paraId="7B32EA55" w14:textId="77777777" w:rsidR="002E2C54" w:rsidRPr="00E53374" w:rsidRDefault="002E2C54" w:rsidP="002E2C54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obecność na zajęciach;</w:t>
            </w:r>
          </w:p>
          <w:p w14:paraId="6B54C4EC" w14:textId="77777777" w:rsidR="002E2C54" w:rsidRPr="00E53374" w:rsidRDefault="002E2C54" w:rsidP="002E2C54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 xml:space="preserve">aktywny udział w zajęciach; </w:t>
            </w:r>
          </w:p>
          <w:p w14:paraId="2E13904A" w14:textId="77777777" w:rsidR="002E2C54" w:rsidRPr="00E53374" w:rsidRDefault="002E2C54" w:rsidP="002E2C54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53374">
              <w:t>zaliczenie zadań przydzielonych na zajęciach</w:t>
            </w:r>
          </w:p>
          <w:p w14:paraId="3F9338C8" w14:textId="77777777" w:rsidR="002E2C54" w:rsidRPr="00E53374" w:rsidRDefault="002E2C54" w:rsidP="00C4785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DF61897" w14:textId="77777777" w:rsidR="002E2C54" w:rsidRPr="00E53374" w:rsidRDefault="002E2C54" w:rsidP="001733D3">
            <w:pPr>
              <w:spacing w:before="0"/>
            </w:pPr>
            <w:r w:rsidRPr="00E53374">
              <w:rPr>
                <w:rFonts w:cs="Times New Roman"/>
              </w:rPr>
              <w:t>Uzyskał  min. 60% punktów</w:t>
            </w:r>
          </w:p>
        </w:tc>
      </w:tr>
      <w:tr w:rsidR="001733D3" w:rsidRPr="00E53374" w14:paraId="6AFFF9BB" w14:textId="77777777" w:rsidTr="00C47859">
        <w:tc>
          <w:tcPr>
            <w:tcW w:w="0" w:type="auto"/>
            <w:vMerge/>
            <w:vAlign w:val="center"/>
          </w:tcPr>
          <w:p w14:paraId="457FD1B8" w14:textId="77777777" w:rsidR="002E2C54" w:rsidRPr="00E53374" w:rsidRDefault="002E2C54" w:rsidP="00C47859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539D679E" w14:textId="77777777" w:rsidR="002E2C54" w:rsidRPr="00E53374" w:rsidRDefault="002E2C54" w:rsidP="00C47859">
            <w:pPr>
              <w:spacing w:before="0"/>
            </w:pPr>
            <w:r w:rsidRPr="00E53374">
              <w:t xml:space="preserve">Zaliczenie efektów uczenia się w zakresie : Kompetencji społecznych – Student jest gotów do: </w:t>
            </w:r>
            <w:r w:rsidRPr="00E53374">
              <w:rPr>
                <w:rFonts w:cs="Times New Roman"/>
              </w:rPr>
              <w:t>Ocena 360° (opinie nauczycieli, kolegów/koleżanek, pacjentów, innych współpracowników)</w:t>
            </w:r>
          </w:p>
        </w:tc>
        <w:tc>
          <w:tcPr>
            <w:tcW w:w="0" w:type="auto"/>
            <w:vMerge/>
          </w:tcPr>
          <w:p w14:paraId="589D0831" w14:textId="77777777" w:rsidR="002E2C54" w:rsidRPr="00E53374" w:rsidRDefault="002E2C54" w:rsidP="00C47859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B5019F1" w14:textId="77777777" w:rsidR="002E2C54" w:rsidRPr="00E53374" w:rsidRDefault="002E2C54" w:rsidP="001733D3">
            <w:pPr>
              <w:spacing w:before="0"/>
            </w:pPr>
            <w:r w:rsidRPr="00E53374">
              <w:rPr>
                <w:rFonts w:cs="Times New Roman"/>
              </w:rPr>
              <w:t>Uzyskał min. 60% punktów</w:t>
            </w:r>
          </w:p>
        </w:tc>
      </w:tr>
    </w:tbl>
    <w:p w14:paraId="791C6A33" w14:textId="77777777" w:rsidR="002E2C54" w:rsidRPr="00E53374" w:rsidRDefault="002E2C54" w:rsidP="002E2C5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52231CB0" w14:textId="77777777" w:rsidR="002E2C54" w:rsidRPr="00E53374" w:rsidRDefault="002E2C54" w:rsidP="002E2C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>nakład pracy studenta (Bilans godzin i punktów ECTS)</w:t>
      </w:r>
    </w:p>
    <w:p w14:paraId="28107703" w14:textId="77777777" w:rsidR="002E2C54" w:rsidRPr="00E53374" w:rsidRDefault="002E2C54" w:rsidP="002E2C5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975"/>
        <w:gridCol w:w="3717"/>
        <w:gridCol w:w="1565"/>
        <w:gridCol w:w="1760"/>
      </w:tblGrid>
      <w:tr w:rsidR="009F30F7" w:rsidRPr="00E53374" w14:paraId="1B97BF20" w14:textId="77777777" w:rsidTr="009F30F7">
        <w:trPr>
          <w:trHeight w:val="410"/>
        </w:trPr>
        <w:tc>
          <w:tcPr>
            <w:tcW w:w="3156" w:type="pct"/>
            <w:gridSpan w:val="2"/>
            <w:vMerge w:val="restart"/>
            <w:vAlign w:val="center"/>
          </w:tcPr>
          <w:p w14:paraId="1AB27739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Formy nakładu pracy studenta</w:t>
            </w:r>
          </w:p>
        </w:tc>
        <w:tc>
          <w:tcPr>
            <w:tcW w:w="1844" w:type="pct"/>
            <w:gridSpan w:val="2"/>
          </w:tcPr>
          <w:p w14:paraId="4B9483F9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Studia stacjonarne</w:t>
            </w:r>
          </w:p>
        </w:tc>
      </w:tr>
      <w:tr w:rsidR="009F30F7" w:rsidRPr="00E53374" w14:paraId="65464C0B" w14:textId="77777777" w:rsidTr="009F30F7">
        <w:trPr>
          <w:trHeight w:val="406"/>
        </w:trPr>
        <w:tc>
          <w:tcPr>
            <w:tcW w:w="3156" w:type="pct"/>
            <w:gridSpan w:val="2"/>
            <w:vMerge/>
            <w:textDirection w:val="btLr"/>
          </w:tcPr>
          <w:p w14:paraId="278BF609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pct"/>
          </w:tcPr>
          <w:p w14:paraId="3F6A6EB8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godzin</w:t>
            </w:r>
          </w:p>
        </w:tc>
        <w:tc>
          <w:tcPr>
            <w:tcW w:w="976" w:type="pct"/>
          </w:tcPr>
          <w:p w14:paraId="71264C34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Bilans punktów ECTS</w:t>
            </w:r>
          </w:p>
        </w:tc>
      </w:tr>
      <w:tr w:rsidR="009F30F7" w:rsidRPr="00E53374" w14:paraId="729C5BBC" w14:textId="77777777" w:rsidTr="009F30F7">
        <w:trPr>
          <w:trHeight w:val="406"/>
        </w:trPr>
        <w:tc>
          <w:tcPr>
            <w:tcW w:w="1095" w:type="pct"/>
          </w:tcPr>
          <w:p w14:paraId="54E0243A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Godziny kontaktowe</w:t>
            </w:r>
          </w:p>
        </w:tc>
        <w:tc>
          <w:tcPr>
            <w:tcW w:w="2061" w:type="pct"/>
            <w:vAlign w:val="center"/>
          </w:tcPr>
          <w:p w14:paraId="35DAA3EE" w14:textId="77777777" w:rsidR="009F30F7" w:rsidRPr="00E53374" w:rsidRDefault="009F30F7" w:rsidP="00C47859">
            <w:pPr>
              <w:spacing w:before="0"/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 xml:space="preserve">Praktyka zawodowa </w:t>
            </w:r>
          </w:p>
        </w:tc>
        <w:tc>
          <w:tcPr>
            <w:tcW w:w="868" w:type="pct"/>
            <w:vAlign w:val="center"/>
          </w:tcPr>
          <w:p w14:paraId="1FCFB9A7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40</w:t>
            </w:r>
          </w:p>
        </w:tc>
        <w:tc>
          <w:tcPr>
            <w:tcW w:w="976" w:type="pct"/>
            <w:vAlign w:val="center"/>
          </w:tcPr>
          <w:p w14:paraId="7F120D7C" w14:textId="77777777" w:rsidR="009F30F7" w:rsidRPr="00E53374" w:rsidRDefault="009F30F7" w:rsidP="00C47859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2</w:t>
            </w:r>
          </w:p>
        </w:tc>
      </w:tr>
    </w:tbl>
    <w:p w14:paraId="737827B7" w14:textId="77777777" w:rsidR="002E2C54" w:rsidRPr="00E53374" w:rsidRDefault="002E2C54" w:rsidP="002E2C5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3374">
        <w:rPr>
          <w:rFonts w:asciiTheme="minorHAnsi" w:hAnsiTheme="minorHAnsi"/>
          <w:sz w:val="22"/>
          <w:szCs w:val="22"/>
        </w:rPr>
        <w:t>* godzina (lekcyjna) oznacza 45 minut</w:t>
      </w:r>
    </w:p>
    <w:p w14:paraId="63989163" w14:textId="77777777" w:rsidR="002E2C54" w:rsidRPr="00E53374" w:rsidRDefault="002E2C54" w:rsidP="002E2C54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6F0E712F" w14:textId="77777777" w:rsidR="002E2C54" w:rsidRPr="00E53374" w:rsidRDefault="002E2C54" w:rsidP="002E2C54">
      <w:pPr>
        <w:pStyle w:val="Nagwek1"/>
        <w:spacing w:before="0"/>
        <w:rPr>
          <w:rFonts w:asciiTheme="minorHAnsi" w:hAnsiTheme="minorHAnsi"/>
        </w:rPr>
      </w:pPr>
      <w:r w:rsidRPr="00E53374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081"/>
        <w:gridCol w:w="2385"/>
        <w:gridCol w:w="2395"/>
        <w:gridCol w:w="1156"/>
      </w:tblGrid>
      <w:tr w:rsidR="002E2C54" w:rsidRPr="00E53374" w14:paraId="60DAF284" w14:textId="77777777" w:rsidTr="00C47859">
        <w:tc>
          <w:tcPr>
            <w:tcW w:w="0" w:type="auto"/>
            <w:vMerge w:val="restart"/>
            <w:vAlign w:val="center"/>
            <w:hideMark/>
          </w:tcPr>
          <w:p w14:paraId="1818F955" w14:textId="77777777" w:rsidR="002E2C54" w:rsidRPr="00E53374" w:rsidRDefault="002E2C54" w:rsidP="00C47859">
            <w:pPr>
              <w:spacing w:before="0"/>
              <w:jc w:val="center"/>
            </w:pPr>
            <w:r w:rsidRPr="00E53374">
              <w:t>Kod efektu uczenia się dla przedmiotu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1220308" w14:textId="77777777" w:rsidR="002E2C54" w:rsidRPr="00E53374" w:rsidRDefault="002E2C54" w:rsidP="00C47859">
            <w:pPr>
              <w:spacing w:before="0"/>
              <w:jc w:val="center"/>
            </w:pPr>
            <w:r w:rsidRPr="00E53374">
              <w:t>Metoda sprawdzenia</w:t>
            </w:r>
          </w:p>
        </w:tc>
      </w:tr>
      <w:tr w:rsidR="002E2C54" w:rsidRPr="00E53374" w14:paraId="72DC9B4B" w14:textId="77777777" w:rsidTr="00C47859">
        <w:tc>
          <w:tcPr>
            <w:tcW w:w="0" w:type="auto"/>
            <w:vMerge/>
            <w:vAlign w:val="center"/>
            <w:hideMark/>
          </w:tcPr>
          <w:p w14:paraId="4A969D06" w14:textId="77777777" w:rsidR="002E2C54" w:rsidRPr="00E53374" w:rsidRDefault="002E2C54" w:rsidP="00C47859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F12DEAD" w14:textId="77777777" w:rsidR="002E2C54" w:rsidRPr="00E53374" w:rsidRDefault="002E2C54" w:rsidP="00C47859">
            <w:pPr>
              <w:spacing w:before="0"/>
              <w:jc w:val="center"/>
            </w:pPr>
            <w:r w:rsidRPr="00E53374">
              <w:t>test wielokrotnego wyboru</w:t>
            </w:r>
          </w:p>
        </w:tc>
        <w:tc>
          <w:tcPr>
            <w:tcW w:w="0" w:type="auto"/>
            <w:vAlign w:val="center"/>
            <w:hideMark/>
          </w:tcPr>
          <w:p w14:paraId="61F5511C" w14:textId="77777777" w:rsidR="002E2C54" w:rsidRPr="00E53374" w:rsidRDefault="002E2C54" w:rsidP="00C47859">
            <w:pPr>
              <w:spacing w:before="0"/>
              <w:jc w:val="center"/>
            </w:pPr>
            <w:r w:rsidRPr="00E53374">
              <w:t>realizacja zleconego zadania</w:t>
            </w:r>
          </w:p>
        </w:tc>
        <w:tc>
          <w:tcPr>
            <w:tcW w:w="0" w:type="auto"/>
            <w:vAlign w:val="center"/>
            <w:hideMark/>
          </w:tcPr>
          <w:p w14:paraId="1B359D34" w14:textId="77777777" w:rsidR="002E2C54" w:rsidRPr="00E53374" w:rsidRDefault="002E2C54" w:rsidP="00C47859">
            <w:pPr>
              <w:spacing w:before="0"/>
              <w:jc w:val="center"/>
            </w:pPr>
            <w:r w:rsidRPr="00E53374">
              <w:rPr>
                <w:rFonts w:cs="Times New Roman"/>
              </w:rPr>
              <w:t>Ocena 360°</w:t>
            </w:r>
          </w:p>
        </w:tc>
      </w:tr>
      <w:tr w:rsidR="002E2C54" w:rsidRPr="00E53374" w14:paraId="4113D424" w14:textId="77777777" w:rsidTr="00C47859">
        <w:tc>
          <w:tcPr>
            <w:tcW w:w="0" w:type="auto"/>
            <w:vAlign w:val="center"/>
            <w:hideMark/>
          </w:tcPr>
          <w:p w14:paraId="143E906C" w14:textId="77777777" w:rsidR="002E2C54" w:rsidRPr="00E53374" w:rsidRDefault="002E2C54" w:rsidP="00274097">
            <w:pPr>
              <w:spacing w:before="0"/>
              <w:jc w:val="center"/>
            </w:pPr>
            <w:r w:rsidRPr="00E53374">
              <w:rPr>
                <w:rStyle w:val="popup"/>
              </w:rPr>
              <w:t>U1-</w:t>
            </w:r>
            <w:r w:rsidR="00274097" w:rsidRPr="00E53374">
              <w:rPr>
                <w:rStyle w:val="popup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374298" w14:textId="77777777" w:rsidR="002E2C54" w:rsidRPr="00E53374" w:rsidRDefault="002E2C54" w:rsidP="00C4785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4602A65F" w14:textId="77777777" w:rsidR="002E2C54" w:rsidRPr="00E53374" w:rsidRDefault="002E2C54" w:rsidP="00C47859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  <w:tc>
          <w:tcPr>
            <w:tcW w:w="0" w:type="auto"/>
            <w:vAlign w:val="center"/>
          </w:tcPr>
          <w:p w14:paraId="6EB56C97" w14:textId="77777777" w:rsidR="002E2C54" w:rsidRPr="00E53374" w:rsidRDefault="002E2C54" w:rsidP="00C47859">
            <w:pPr>
              <w:spacing w:before="0"/>
              <w:jc w:val="center"/>
            </w:pPr>
          </w:p>
        </w:tc>
      </w:tr>
      <w:tr w:rsidR="002E2C54" w:rsidRPr="00E53374" w14:paraId="1ABF8607" w14:textId="77777777" w:rsidTr="00C47859">
        <w:tc>
          <w:tcPr>
            <w:tcW w:w="0" w:type="auto"/>
            <w:vAlign w:val="center"/>
            <w:hideMark/>
          </w:tcPr>
          <w:p w14:paraId="30BE4983" w14:textId="77777777" w:rsidR="002E2C54" w:rsidRPr="00E53374" w:rsidRDefault="002E2C54" w:rsidP="00C47859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rPr>
                <w:rStyle w:val="popup"/>
              </w:rPr>
              <w:t>K1-07</w:t>
            </w:r>
          </w:p>
        </w:tc>
        <w:tc>
          <w:tcPr>
            <w:tcW w:w="0" w:type="auto"/>
            <w:vAlign w:val="center"/>
            <w:hideMark/>
          </w:tcPr>
          <w:p w14:paraId="0F16F7AA" w14:textId="77777777" w:rsidR="002E2C54" w:rsidRPr="00E53374" w:rsidRDefault="002E2C54" w:rsidP="00C47859">
            <w:pPr>
              <w:spacing w:before="0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F27FCC3" w14:textId="77777777" w:rsidR="002E2C54" w:rsidRPr="00E53374" w:rsidRDefault="002E2C54" w:rsidP="00C47859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8B409" w14:textId="77777777" w:rsidR="002E2C54" w:rsidRPr="00E53374" w:rsidRDefault="002E2C54" w:rsidP="00C47859">
            <w:pPr>
              <w:spacing w:before="0"/>
              <w:jc w:val="center"/>
              <w:rPr>
                <w:sz w:val="24"/>
                <w:szCs w:val="24"/>
              </w:rPr>
            </w:pPr>
            <w:r w:rsidRPr="00E53374">
              <w:t>x</w:t>
            </w:r>
          </w:p>
        </w:tc>
      </w:tr>
    </w:tbl>
    <w:p w14:paraId="40857C55" w14:textId="77777777" w:rsidR="00DF19B8" w:rsidRPr="00E53374" w:rsidRDefault="00DF19B8" w:rsidP="00F0772C">
      <w:pPr>
        <w:spacing w:before="0" w:after="0"/>
      </w:pPr>
    </w:p>
    <w:p w14:paraId="5BFF8EC9" w14:textId="77777777" w:rsidR="00DF19B8" w:rsidRPr="00E53374" w:rsidRDefault="00DF19B8">
      <w:r w:rsidRPr="00E53374">
        <w:br w:type="page"/>
      </w:r>
    </w:p>
    <w:p w14:paraId="1EB499CA" w14:textId="0E13F515" w:rsidR="00CA4D1E" w:rsidRPr="001F47F0" w:rsidRDefault="00CA4D1E" w:rsidP="00CA4D1E">
      <w:pPr>
        <w:pStyle w:val="Tytu"/>
        <w:rPr>
          <w:rFonts w:asciiTheme="minorHAnsi" w:hAnsiTheme="minorHAnsi"/>
          <w:color w:val="FF0000"/>
        </w:rPr>
      </w:pPr>
      <w:r w:rsidRPr="007851E0">
        <w:rPr>
          <w:rFonts w:asciiTheme="minorHAnsi" w:hAnsiTheme="minorHAnsi"/>
        </w:rPr>
        <w:lastRenderedPageBreak/>
        <w:t>KARTA OPISU PRZEDMIOTU</w:t>
      </w:r>
      <w:r>
        <w:rPr>
          <w:rFonts w:asciiTheme="minorHAnsi" w:hAnsiTheme="minorHAnsi"/>
        </w:rPr>
        <w:t xml:space="preserve"> </w:t>
      </w:r>
    </w:p>
    <w:p w14:paraId="117C9B93" w14:textId="77777777" w:rsidR="00CA4D1E" w:rsidRPr="00ED10E7" w:rsidRDefault="00CA4D1E" w:rsidP="00CA4D1E">
      <w:pPr>
        <w:pStyle w:val="Nagwek1"/>
        <w:rPr>
          <w:rFonts w:asciiTheme="minorHAnsi" w:hAnsiTheme="minorHAnsi"/>
          <w:sz w:val="32"/>
          <w:szCs w:val="32"/>
        </w:rPr>
      </w:pPr>
      <w:r w:rsidRPr="00ED10E7">
        <w:rPr>
          <w:rFonts w:asciiTheme="minorHAnsi" w:eastAsia="Times New Roman" w:hAnsiTheme="minorHAnsi" w:cs="Calibri"/>
          <w:sz w:val="32"/>
          <w:szCs w:val="32"/>
          <w:lang w:eastAsia="pl-PL"/>
        </w:rPr>
        <w:t>Praktyka zawodowa Opieka paliatywna</w:t>
      </w:r>
    </w:p>
    <w:p w14:paraId="74690AED" w14:textId="77777777" w:rsidR="00CA4D1E" w:rsidRPr="00ED10E7" w:rsidRDefault="00CA4D1E" w:rsidP="00CA4D1E"/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112"/>
        <w:gridCol w:w="2052"/>
        <w:gridCol w:w="2005"/>
        <w:gridCol w:w="1848"/>
      </w:tblGrid>
      <w:tr w:rsidR="00CA4D1E" w:rsidRPr="00ED10E7" w14:paraId="0A9197E9" w14:textId="77777777" w:rsidTr="00E93264">
        <w:tc>
          <w:tcPr>
            <w:tcW w:w="5000" w:type="pct"/>
            <w:gridSpan w:val="4"/>
            <w:hideMark/>
          </w:tcPr>
          <w:p w14:paraId="7CD50C99" w14:textId="77777777" w:rsidR="00CA4D1E" w:rsidRPr="00ED10E7" w:rsidRDefault="00CA4D1E" w:rsidP="00E93264">
            <w:pPr>
              <w:spacing w:before="0"/>
            </w:pPr>
            <w:r w:rsidRPr="00ED10E7">
              <w:t>Nazwa przedmiotu</w:t>
            </w:r>
          </w:p>
          <w:p w14:paraId="14513602" w14:textId="77777777" w:rsidR="00CA4D1E" w:rsidRPr="00ED10E7" w:rsidRDefault="00CA4D1E" w:rsidP="00E93264">
            <w:pPr>
              <w:spacing w:before="0"/>
              <w:rPr>
                <w:b/>
              </w:rPr>
            </w:pPr>
            <w:r w:rsidRPr="00ED10E7">
              <w:rPr>
                <w:b/>
              </w:rPr>
              <w:t xml:space="preserve">Praktyka zawodowa Opieka paliatywna </w:t>
            </w:r>
          </w:p>
        </w:tc>
      </w:tr>
      <w:tr w:rsidR="00CA4D1E" w:rsidRPr="00ED10E7" w14:paraId="1023B282" w14:textId="77777777" w:rsidTr="00E93264">
        <w:tc>
          <w:tcPr>
            <w:tcW w:w="2863" w:type="pct"/>
            <w:gridSpan w:val="2"/>
            <w:hideMark/>
          </w:tcPr>
          <w:p w14:paraId="0E7D8D6E" w14:textId="77777777" w:rsidR="00CA4D1E" w:rsidRPr="00ED10E7" w:rsidRDefault="00CA4D1E" w:rsidP="00E93264">
            <w:pPr>
              <w:spacing w:before="0"/>
            </w:pPr>
            <w:r w:rsidRPr="00ED10E7">
              <w:t xml:space="preserve">Forma weryfikacji uzyskanych efektów uczenia się </w:t>
            </w:r>
          </w:p>
          <w:p w14:paraId="01A768E4" w14:textId="77777777" w:rsidR="00CA4D1E" w:rsidRPr="00ED10E7" w:rsidRDefault="00CA4D1E" w:rsidP="00E93264">
            <w:pPr>
              <w:spacing w:before="0"/>
            </w:pPr>
            <w:r w:rsidRPr="00ED10E7">
              <w:t xml:space="preserve">zaliczenie </w:t>
            </w:r>
          </w:p>
        </w:tc>
        <w:tc>
          <w:tcPr>
            <w:tcW w:w="2137" w:type="pct"/>
            <w:gridSpan w:val="2"/>
            <w:hideMark/>
          </w:tcPr>
          <w:p w14:paraId="0E6FA196" w14:textId="77777777" w:rsidR="00CA4D1E" w:rsidRPr="00ED10E7" w:rsidRDefault="00CA4D1E" w:rsidP="00E93264">
            <w:pPr>
              <w:spacing w:before="0"/>
            </w:pPr>
            <w:r w:rsidRPr="00ED10E7">
              <w:t xml:space="preserve">Blok zajęciowy </w:t>
            </w:r>
          </w:p>
          <w:p w14:paraId="6B96B827" w14:textId="77777777" w:rsidR="00CA4D1E" w:rsidRPr="00ED10E7" w:rsidRDefault="00CA4D1E" w:rsidP="00E93264">
            <w:pPr>
              <w:spacing w:before="0"/>
            </w:pPr>
            <w:r w:rsidRPr="00ED10E7">
              <w:t xml:space="preserve">obowiązkowy do zaliczenia roku </w:t>
            </w:r>
          </w:p>
        </w:tc>
      </w:tr>
      <w:tr w:rsidR="00CA4D1E" w:rsidRPr="00ED10E7" w14:paraId="6F941695" w14:textId="77777777" w:rsidTr="00E93264">
        <w:tc>
          <w:tcPr>
            <w:tcW w:w="2863" w:type="pct"/>
            <w:gridSpan w:val="2"/>
            <w:hideMark/>
          </w:tcPr>
          <w:p w14:paraId="4483EA89" w14:textId="77777777" w:rsidR="00CA4D1E" w:rsidRPr="00ED10E7" w:rsidRDefault="00CA4D1E" w:rsidP="00E93264">
            <w:pPr>
              <w:spacing w:before="0"/>
            </w:pPr>
            <w:r w:rsidRPr="00ED10E7">
              <w:t xml:space="preserve">Kierunek studiów </w:t>
            </w:r>
          </w:p>
          <w:p w14:paraId="13C96449" w14:textId="77777777" w:rsidR="00CA4D1E" w:rsidRPr="00ED10E7" w:rsidRDefault="00CA4D1E" w:rsidP="00E93264">
            <w:pPr>
              <w:spacing w:before="0"/>
            </w:pPr>
            <w:r w:rsidRPr="00ED10E7">
              <w:t xml:space="preserve">Pielęgniarstwo </w:t>
            </w:r>
          </w:p>
        </w:tc>
        <w:tc>
          <w:tcPr>
            <w:tcW w:w="1112" w:type="pct"/>
            <w:hideMark/>
          </w:tcPr>
          <w:p w14:paraId="3019082E" w14:textId="77777777" w:rsidR="00CA4D1E" w:rsidRPr="00ED10E7" w:rsidRDefault="00CA4D1E" w:rsidP="00E93264">
            <w:pPr>
              <w:spacing w:before="0"/>
            </w:pPr>
            <w:r w:rsidRPr="00ED10E7">
              <w:t xml:space="preserve">Cykl dydaktyczny </w:t>
            </w:r>
          </w:p>
          <w:p w14:paraId="4B5BA760" w14:textId="467042D3" w:rsidR="00CA4D1E" w:rsidRPr="00ED10E7" w:rsidRDefault="00941F9A" w:rsidP="00E93264">
            <w:pPr>
              <w:spacing w:before="0"/>
            </w:pPr>
            <w:r>
              <w:t xml:space="preserve">2022/25 </w:t>
            </w:r>
            <w:r w:rsidR="00CA4D1E" w:rsidRPr="00ED10E7">
              <w:t xml:space="preserve"> </w:t>
            </w:r>
          </w:p>
        </w:tc>
        <w:tc>
          <w:tcPr>
            <w:tcW w:w="1025" w:type="pct"/>
            <w:hideMark/>
          </w:tcPr>
          <w:p w14:paraId="1630DF7A" w14:textId="77777777" w:rsidR="00CA4D1E" w:rsidRPr="00ED10E7" w:rsidRDefault="00CA4D1E" w:rsidP="00E93264">
            <w:pPr>
              <w:spacing w:before="0"/>
            </w:pPr>
            <w:r w:rsidRPr="00ED10E7">
              <w:t xml:space="preserve">Okres </w:t>
            </w:r>
          </w:p>
          <w:p w14:paraId="6BF9F760" w14:textId="7AEC9453" w:rsidR="00CA4D1E" w:rsidRPr="00ED10E7" w:rsidRDefault="00CA4D1E" w:rsidP="00CA4D1E">
            <w:pPr>
              <w:spacing w:before="0"/>
            </w:pPr>
            <w:r w:rsidRPr="00ED10E7">
              <w:t xml:space="preserve">Semestr </w:t>
            </w:r>
            <w:r>
              <w:t>5</w:t>
            </w:r>
            <w:r w:rsidRPr="00ED10E7">
              <w:t xml:space="preserve"> </w:t>
            </w:r>
          </w:p>
        </w:tc>
      </w:tr>
      <w:tr w:rsidR="00CA4D1E" w:rsidRPr="00ED10E7" w14:paraId="65BA47CC" w14:textId="77777777" w:rsidTr="00E93264">
        <w:tc>
          <w:tcPr>
            <w:tcW w:w="2863" w:type="pct"/>
            <w:gridSpan w:val="2"/>
            <w:hideMark/>
          </w:tcPr>
          <w:p w14:paraId="1F3343F3" w14:textId="77777777" w:rsidR="00CA4D1E" w:rsidRPr="00ED10E7" w:rsidRDefault="00CA4D1E" w:rsidP="00E93264">
            <w:pPr>
              <w:spacing w:before="0"/>
            </w:pPr>
            <w:r w:rsidRPr="00ED10E7">
              <w:t xml:space="preserve">Języki wykładowe </w:t>
            </w:r>
          </w:p>
          <w:p w14:paraId="0CC27176" w14:textId="77777777" w:rsidR="00CA4D1E" w:rsidRPr="00ED10E7" w:rsidRDefault="00CA4D1E" w:rsidP="00E93264">
            <w:pPr>
              <w:spacing w:before="0"/>
            </w:pPr>
            <w:r w:rsidRPr="00ED10E7">
              <w:t xml:space="preserve">Polski </w:t>
            </w:r>
          </w:p>
        </w:tc>
        <w:tc>
          <w:tcPr>
            <w:tcW w:w="1112" w:type="pct"/>
            <w:hideMark/>
          </w:tcPr>
          <w:p w14:paraId="1A87677A" w14:textId="77777777" w:rsidR="00CA4D1E" w:rsidRPr="00ED10E7" w:rsidRDefault="00CA4D1E" w:rsidP="00E93264">
            <w:pPr>
              <w:spacing w:before="0"/>
            </w:pPr>
            <w:r w:rsidRPr="00ED10E7">
              <w:t xml:space="preserve">Profil studiów </w:t>
            </w:r>
          </w:p>
          <w:p w14:paraId="57998238" w14:textId="77777777" w:rsidR="00CA4D1E" w:rsidRPr="00ED10E7" w:rsidRDefault="00CA4D1E" w:rsidP="00E93264">
            <w:pPr>
              <w:spacing w:before="0"/>
            </w:pPr>
            <w:r w:rsidRPr="00ED10E7">
              <w:t xml:space="preserve">praktyczny </w:t>
            </w:r>
          </w:p>
        </w:tc>
        <w:tc>
          <w:tcPr>
            <w:tcW w:w="1025" w:type="pct"/>
            <w:hideMark/>
          </w:tcPr>
          <w:p w14:paraId="37258273" w14:textId="77777777" w:rsidR="00CA4D1E" w:rsidRPr="00ED10E7" w:rsidRDefault="00CA4D1E" w:rsidP="00E93264">
            <w:pPr>
              <w:spacing w:before="0"/>
            </w:pPr>
            <w:r w:rsidRPr="00ED10E7">
              <w:t xml:space="preserve">Obligatoryjność </w:t>
            </w:r>
          </w:p>
          <w:p w14:paraId="350A4308" w14:textId="77777777" w:rsidR="00CA4D1E" w:rsidRPr="00ED10E7" w:rsidRDefault="00CA4D1E" w:rsidP="00E93264">
            <w:pPr>
              <w:spacing w:before="0"/>
            </w:pPr>
            <w:r w:rsidRPr="00ED10E7">
              <w:t xml:space="preserve">obowiązkowy </w:t>
            </w:r>
          </w:p>
        </w:tc>
      </w:tr>
      <w:tr w:rsidR="00CA4D1E" w:rsidRPr="00ED10E7" w14:paraId="39FD14BA" w14:textId="77777777" w:rsidTr="00E93264">
        <w:tc>
          <w:tcPr>
            <w:tcW w:w="2863" w:type="pct"/>
            <w:gridSpan w:val="2"/>
            <w:hideMark/>
          </w:tcPr>
          <w:p w14:paraId="3661384C" w14:textId="77777777" w:rsidR="00CA4D1E" w:rsidRPr="00ED10E7" w:rsidRDefault="00CA4D1E" w:rsidP="00E93264">
            <w:pPr>
              <w:spacing w:before="0"/>
            </w:pPr>
            <w:r w:rsidRPr="00ED10E7">
              <w:t xml:space="preserve">Sposób realizacji i godziny zajęć </w:t>
            </w:r>
          </w:p>
          <w:p w14:paraId="4AB9979F" w14:textId="77777777" w:rsidR="00CA4D1E" w:rsidRPr="00ED10E7" w:rsidRDefault="00CA4D1E" w:rsidP="00E93264">
            <w:pPr>
              <w:spacing w:before="0"/>
            </w:pPr>
            <w:r w:rsidRPr="00ED10E7">
              <w:t xml:space="preserve">Praktyka zawodowa: 40 </w:t>
            </w:r>
          </w:p>
        </w:tc>
        <w:tc>
          <w:tcPr>
            <w:tcW w:w="2137" w:type="pct"/>
            <w:gridSpan w:val="2"/>
            <w:hideMark/>
          </w:tcPr>
          <w:p w14:paraId="4CFA8AB3" w14:textId="77777777" w:rsidR="00CA4D1E" w:rsidRPr="00ED10E7" w:rsidRDefault="00CA4D1E" w:rsidP="00E93264">
            <w:pPr>
              <w:spacing w:before="0"/>
            </w:pPr>
            <w:r w:rsidRPr="00ED10E7">
              <w:t xml:space="preserve">Liczba punktów ECTS </w:t>
            </w:r>
          </w:p>
          <w:p w14:paraId="42A7C9FF" w14:textId="77777777" w:rsidR="00CA4D1E" w:rsidRPr="00ED10E7" w:rsidRDefault="00CA4D1E" w:rsidP="00E93264">
            <w:pPr>
              <w:spacing w:before="0"/>
            </w:pPr>
            <w:r w:rsidRPr="00ED10E7">
              <w:t xml:space="preserve">2 </w:t>
            </w:r>
          </w:p>
        </w:tc>
      </w:tr>
      <w:tr w:rsidR="00CA4D1E" w:rsidRPr="00ED10E7" w14:paraId="7BFD3F12" w14:textId="77777777" w:rsidTr="00E93264">
        <w:tc>
          <w:tcPr>
            <w:tcW w:w="1725" w:type="pct"/>
            <w:hideMark/>
          </w:tcPr>
          <w:p w14:paraId="3D10FC49" w14:textId="77777777" w:rsidR="00CA4D1E" w:rsidRPr="00ED10E7" w:rsidRDefault="00CA4D1E" w:rsidP="00E93264">
            <w:pPr>
              <w:spacing w:before="0"/>
            </w:pPr>
            <w:r w:rsidRPr="00ED10E7">
              <w:t xml:space="preserve">Poziom kształcenia </w:t>
            </w:r>
          </w:p>
          <w:p w14:paraId="4FAB58C1" w14:textId="77777777" w:rsidR="00CA4D1E" w:rsidRPr="00ED10E7" w:rsidRDefault="00CA4D1E" w:rsidP="00E93264">
            <w:pPr>
              <w:spacing w:before="0"/>
            </w:pPr>
            <w:r w:rsidRPr="00ED10E7">
              <w:t xml:space="preserve">pierwszego stopnia </w:t>
            </w:r>
          </w:p>
        </w:tc>
        <w:tc>
          <w:tcPr>
            <w:tcW w:w="1138" w:type="pct"/>
            <w:hideMark/>
          </w:tcPr>
          <w:p w14:paraId="7B78D4F4" w14:textId="77777777" w:rsidR="00CA4D1E" w:rsidRPr="00ED10E7" w:rsidRDefault="00CA4D1E" w:rsidP="00E93264">
            <w:pPr>
              <w:spacing w:before="0"/>
            </w:pPr>
            <w:r w:rsidRPr="00ED10E7">
              <w:t xml:space="preserve">Forma studiów </w:t>
            </w:r>
          </w:p>
          <w:p w14:paraId="658E839C" w14:textId="77777777" w:rsidR="00CA4D1E" w:rsidRPr="00ED10E7" w:rsidRDefault="00CA4D1E" w:rsidP="00E93264">
            <w:pPr>
              <w:spacing w:before="0"/>
            </w:pPr>
            <w:r w:rsidRPr="00ED10E7">
              <w:t xml:space="preserve">stacjonarne </w:t>
            </w:r>
          </w:p>
        </w:tc>
        <w:tc>
          <w:tcPr>
            <w:tcW w:w="2137" w:type="pct"/>
            <w:gridSpan w:val="2"/>
            <w:hideMark/>
          </w:tcPr>
          <w:p w14:paraId="275BD1F6" w14:textId="77777777" w:rsidR="00CA4D1E" w:rsidRPr="00ED10E7" w:rsidRDefault="00CA4D1E" w:rsidP="00E93264">
            <w:pPr>
              <w:spacing w:before="0"/>
            </w:pPr>
            <w:r w:rsidRPr="00ED10E7">
              <w:t xml:space="preserve">Dyscypliny </w:t>
            </w:r>
          </w:p>
          <w:p w14:paraId="08929F7D" w14:textId="77777777" w:rsidR="00CA4D1E" w:rsidRPr="00ED10E7" w:rsidRDefault="00CA4D1E" w:rsidP="00E93264">
            <w:pPr>
              <w:spacing w:before="0"/>
            </w:pPr>
            <w:r w:rsidRPr="00ED10E7">
              <w:t xml:space="preserve">Nauki o zdrowiu </w:t>
            </w:r>
          </w:p>
        </w:tc>
      </w:tr>
      <w:tr w:rsidR="00CA4D1E" w:rsidRPr="00ED10E7" w14:paraId="17AE7077" w14:textId="77777777" w:rsidTr="00E93264">
        <w:tc>
          <w:tcPr>
            <w:tcW w:w="1725" w:type="pct"/>
            <w:hideMark/>
          </w:tcPr>
          <w:p w14:paraId="3D698C60" w14:textId="77777777" w:rsidR="00CA4D1E" w:rsidRPr="00ED10E7" w:rsidRDefault="00CA4D1E" w:rsidP="00E93264">
            <w:pPr>
              <w:spacing w:before="0"/>
            </w:pPr>
            <w:r w:rsidRPr="00ED10E7">
              <w:t xml:space="preserve">Koordynator przedmiotu </w:t>
            </w:r>
          </w:p>
        </w:tc>
        <w:tc>
          <w:tcPr>
            <w:tcW w:w="3275" w:type="pct"/>
            <w:gridSpan w:val="3"/>
            <w:hideMark/>
          </w:tcPr>
          <w:p w14:paraId="153B1C04" w14:textId="77777777" w:rsidR="00CA4D1E" w:rsidRPr="00ED10E7" w:rsidRDefault="00CA4D1E" w:rsidP="00E93264">
            <w:pPr>
              <w:spacing w:before="0"/>
            </w:pPr>
            <w:r w:rsidRPr="00ED10E7">
              <w:t>Agnieszka Zielińska</w:t>
            </w:r>
          </w:p>
        </w:tc>
      </w:tr>
      <w:tr w:rsidR="00CA4D1E" w:rsidRPr="00ED10E7" w14:paraId="7A8A2155" w14:textId="77777777" w:rsidTr="00E93264">
        <w:tc>
          <w:tcPr>
            <w:tcW w:w="1725" w:type="pct"/>
            <w:hideMark/>
          </w:tcPr>
          <w:p w14:paraId="1A1D42C0" w14:textId="77777777" w:rsidR="00CA4D1E" w:rsidRPr="00ED10E7" w:rsidRDefault="00CA4D1E" w:rsidP="00E93264">
            <w:pPr>
              <w:spacing w:before="0"/>
            </w:pPr>
            <w:r w:rsidRPr="00ED10E7">
              <w:t xml:space="preserve">Prowadzący zajęcia </w:t>
            </w:r>
          </w:p>
        </w:tc>
        <w:tc>
          <w:tcPr>
            <w:tcW w:w="3275" w:type="pct"/>
            <w:gridSpan w:val="3"/>
          </w:tcPr>
          <w:p w14:paraId="6F967818" w14:textId="77777777" w:rsidR="00CA4D1E" w:rsidRPr="00ED10E7" w:rsidRDefault="00CA4D1E" w:rsidP="00E93264">
            <w:pPr>
              <w:spacing w:before="0"/>
            </w:pPr>
          </w:p>
        </w:tc>
      </w:tr>
      <w:tr w:rsidR="00CA4D1E" w:rsidRPr="00ED10E7" w14:paraId="53E4AFCB" w14:textId="77777777" w:rsidTr="00E93264">
        <w:tc>
          <w:tcPr>
            <w:tcW w:w="5000" w:type="pct"/>
            <w:gridSpan w:val="4"/>
            <w:hideMark/>
          </w:tcPr>
          <w:p w14:paraId="202DBA62" w14:textId="77777777" w:rsidR="00CA4D1E" w:rsidRPr="00ED10E7" w:rsidRDefault="00CA4D1E" w:rsidP="00E93264">
            <w:pPr>
              <w:spacing w:before="0"/>
            </w:pPr>
            <w:r w:rsidRPr="00ED10E7">
              <w:t>Grupa zajęć standardu</w:t>
            </w:r>
          </w:p>
          <w:p w14:paraId="155408DC" w14:textId="77777777" w:rsidR="00CA4D1E" w:rsidRPr="00ED10E7" w:rsidRDefault="00CA4D1E" w:rsidP="00E93264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10E7">
              <w:rPr>
                <w:rFonts w:asciiTheme="minorHAnsi" w:hAnsiTheme="minorHAnsi"/>
                <w:sz w:val="22"/>
                <w:szCs w:val="22"/>
              </w:rPr>
              <w:t>D. Nauki w zakresie opieki specjalistycznej</w:t>
            </w:r>
          </w:p>
        </w:tc>
      </w:tr>
    </w:tbl>
    <w:p w14:paraId="0738F0B7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Wymagania wstępne i dodatkowe </w:t>
      </w:r>
    </w:p>
    <w:p w14:paraId="2E775A86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Uzyskanie pozytywnej oceny z zajęć praktycznych w ramach modułu. </w:t>
      </w:r>
    </w:p>
    <w:p w14:paraId="33D88971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Cele kształcenia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CA4D1E" w:rsidRPr="00ED10E7" w14:paraId="289EC7BF" w14:textId="77777777" w:rsidTr="00E93264">
        <w:tc>
          <w:tcPr>
            <w:tcW w:w="0" w:type="auto"/>
            <w:hideMark/>
          </w:tcPr>
          <w:p w14:paraId="151D87D3" w14:textId="77777777" w:rsidR="00CA4D1E" w:rsidRPr="00ED10E7" w:rsidRDefault="00CA4D1E" w:rsidP="00E93264">
            <w:pPr>
              <w:spacing w:before="0"/>
            </w:pPr>
            <w:r w:rsidRPr="00ED10E7">
              <w:t xml:space="preserve">C1 </w:t>
            </w:r>
          </w:p>
        </w:tc>
        <w:tc>
          <w:tcPr>
            <w:tcW w:w="0" w:type="auto"/>
            <w:hideMark/>
          </w:tcPr>
          <w:p w14:paraId="28F05FFA" w14:textId="77777777" w:rsidR="00CA4D1E" w:rsidRPr="00ED10E7" w:rsidRDefault="00CA4D1E" w:rsidP="00E93264">
            <w:pPr>
              <w:spacing w:before="0"/>
            </w:pPr>
            <w:r w:rsidRPr="00ED10E7">
              <w:t xml:space="preserve">Doskonalenie umiejętności praktycznych nabytych w czasie zajęć praktycznych podczas sprawowania opieki nad pacjentem w oddziale opieki paliatywnej. </w:t>
            </w:r>
          </w:p>
        </w:tc>
      </w:tr>
    </w:tbl>
    <w:p w14:paraId="6E61C0A0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Efekty uczenia się dla przedmiotu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89"/>
        <w:gridCol w:w="6756"/>
        <w:gridCol w:w="1672"/>
      </w:tblGrid>
      <w:tr w:rsidR="00CA4D1E" w:rsidRPr="00ED10E7" w14:paraId="46BD4A1E" w14:textId="77777777" w:rsidTr="00E93264">
        <w:tc>
          <w:tcPr>
            <w:tcW w:w="0" w:type="auto"/>
            <w:hideMark/>
          </w:tcPr>
          <w:p w14:paraId="3727BCF3" w14:textId="77777777" w:rsidR="00CA4D1E" w:rsidRPr="00ED10E7" w:rsidRDefault="00CA4D1E" w:rsidP="00E93264">
            <w:pPr>
              <w:spacing w:before="0"/>
            </w:pPr>
            <w:r w:rsidRPr="00ED10E7">
              <w:t xml:space="preserve">Kod </w:t>
            </w:r>
          </w:p>
        </w:tc>
        <w:tc>
          <w:tcPr>
            <w:tcW w:w="0" w:type="auto"/>
            <w:hideMark/>
          </w:tcPr>
          <w:p w14:paraId="0A8895D1" w14:textId="77777777" w:rsidR="00CA4D1E" w:rsidRPr="00ED10E7" w:rsidRDefault="00CA4D1E" w:rsidP="00E93264">
            <w:pPr>
              <w:spacing w:before="0"/>
            </w:pPr>
            <w:r w:rsidRPr="00ED10E7">
              <w:t xml:space="preserve">Efekty w zakresie </w:t>
            </w:r>
          </w:p>
        </w:tc>
        <w:tc>
          <w:tcPr>
            <w:tcW w:w="0" w:type="auto"/>
            <w:hideMark/>
          </w:tcPr>
          <w:p w14:paraId="34E816BE" w14:textId="77777777" w:rsidR="00CA4D1E" w:rsidRPr="00ED10E7" w:rsidRDefault="00CA4D1E" w:rsidP="00E93264">
            <w:pPr>
              <w:spacing w:before="0"/>
              <w:jc w:val="center"/>
            </w:pPr>
            <w:r w:rsidRPr="00ED10E7">
              <w:t xml:space="preserve">Kierunkowe efekty uczenia się </w:t>
            </w:r>
          </w:p>
        </w:tc>
      </w:tr>
      <w:tr w:rsidR="00CA4D1E" w:rsidRPr="00ED10E7" w14:paraId="064DF93D" w14:textId="77777777" w:rsidTr="00E93264">
        <w:tc>
          <w:tcPr>
            <w:tcW w:w="0" w:type="auto"/>
            <w:gridSpan w:val="3"/>
            <w:hideMark/>
          </w:tcPr>
          <w:p w14:paraId="66D14B98" w14:textId="77777777" w:rsidR="00CA4D1E" w:rsidRPr="00ED10E7" w:rsidRDefault="00CA4D1E" w:rsidP="00E93264">
            <w:pPr>
              <w:spacing w:before="0"/>
            </w:pPr>
            <w:r w:rsidRPr="00ED10E7">
              <w:t xml:space="preserve">Umiejętności – Student potrafi: </w:t>
            </w:r>
          </w:p>
        </w:tc>
      </w:tr>
      <w:tr w:rsidR="00CA4D1E" w:rsidRPr="00ED10E7" w14:paraId="3F8BCFDF" w14:textId="77777777" w:rsidTr="00E93264">
        <w:tc>
          <w:tcPr>
            <w:tcW w:w="0" w:type="auto"/>
            <w:hideMark/>
          </w:tcPr>
          <w:p w14:paraId="785F45AA" w14:textId="77777777" w:rsidR="00CA4D1E" w:rsidRPr="00ED10E7" w:rsidRDefault="00CA4D1E" w:rsidP="00E93264">
            <w:pPr>
              <w:spacing w:before="0"/>
            </w:pPr>
            <w:r w:rsidRPr="00ED10E7">
              <w:t xml:space="preserve">U1 </w:t>
            </w:r>
          </w:p>
        </w:tc>
        <w:tc>
          <w:tcPr>
            <w:tcW w:w="0" w:type="auto"/>
            <w:hideMark/>
          </w:tcPr>
          <w:p w14:paraId="7A0086E9" w14:textId="77777777" w:rsidR="00CA4D1E" w:rsidRPr="00ED10E7" w:rsidRDefault="00CA4D1E" w:rsidP="00E93264">
            <w:pPr>
              <w:spacing w:before="0"/>
            </w:pPr>
            <w:r w:rsidRPr="00ED10E7">
              <w:t xml:space="preserve">samodzielnie organizować, planować i sprawować całościową i zindywidualizowaną opiekę pielęgniarską nad osobą chorą, z niepełnosprawnością i umierającą, wykorzystując wskazania aktualnej wiedzy medycznej </w:t>
            </w:r>
          </w:p>
        </w:tc>
        <w:tc>
          <w:tcPr>
            <w:tcW w:w="0" w:type="auto"/>
            <w:hideMark/>
          </w:tcPr>
          <w:p w14:paraId="0144981A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O.U4 </w:t>
            </w:r>
          </w:p>
        </w:tc>
      </w:tr>
      <w:tr w:rsidR="00CA4D1E" w:rsidRPr="00ED10E7" w14:paraId="0152557B" w14:textId="77777777" w:rsidTr="00E93264">
        <w:tc>
          <w:tcPr>
            <w:tcW w:w="0" w:type="auto"/>
            <w:hideMark/>
          </w:tcPr>
          <w:p w14:paraId="71B28137" w14:textId="77777777" w:rsidR="00CA4D1E" w:rsidRPr="00ED10E7" w:rsidRDefault="00CA4D1E" w:rsidP="00E93264">
            <w:pPr>
              <w:spacing w:before="0"/>
            </w:pPr>
            <w:r w:rsidRPr="00ED10E7">
              <w:t xml:space="preserve">U2 </w:t>
            </w:r>
          </w:p>
        </w:tc>
        <w:tc>
          <w:tcPr>
            <w:tcW w:w="0" w:type="auto"/>
            <w:hideMark/>
          </w:tcPr>
          <w:p w14:paraId="6814132A" w14:textId="77777777" w:rsidR="00CA4D1E" w:rsidRPr="00ED10E7" w:rsidRDefault="00CA4D1E" w:rsidP="00E93264">
            <w:pPr>
              <w:spacing w:before="0"/>
            </w:pPr>
            <w:r w:rsidRPr="00ED10E7">
              <w:t xml:space="preserve">gromadzić informacje, formułować diagnozę pielęgniarską, ustalać cele i plan opieki pielęgniarskiej, wdrażać interwencje pielęgniarskie oraz dokonywać ewaluacji opieki pielęgniarskiej </w:t>
            </w:r>
          </w:p>
        </w:tc>
        <w:tc>
          <w:tcPr>
            <w:tcW w:w="0" w:type="auto"/>
            <w:hideMark/>
          </w:tcPr>
          <w:p w14:paraId="65301995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 </w:t>
            </w:r>
          </w:p>
        </w:tc>
      </w:tr>
      <w:tr w:rsidR="00CA4D1E" w:rsidRPr="00ED10E7" w14:paraId="4F565B85" w14:textId="77777777" w:rsidTr="00E93264">
        <w:tc>
          <w:tcPr>
            <w:tcW w:w="0" w:type="auto"/>
            <w:hideMark/>
          </w:tcPr>
          <w:p w14:paraId="4EA5F5D2" w14:textId="77777777" w:rsidR="00CA4D1E" w:rsidRPr="00ED10E7" w:rsidRDefault="00CA4D1E" w:rsidP="00E93264">
            <w:pPr>
              <w:spacing w:before="0"/>
            </w:pPr>
            <w:r w:rsidRPr="00ED10E7">
              <w:t xml:space="preserve">U3 </w:t>
            </w:r>
          </w:p>
        </w:tc>
        <w:tc>
          <w:tcPr>
            <w:tcW w:w="0" w:type="auto"/>
            <w:hideMark/>
          </w:tcPr>
          <w:p w14:paraId="4FD46496" w14:textId="77777777" w:rsidR="00CA4D1E" w:rsidRPr="00ED10E7" w:rsidRDefault="00CA4D1E" w:rsidP="00E93264">
            <w:pPr>
              <w:spacing w:before="0"/>
            </w:pPr>
            <w:r w:rsidRPr="00ED10E7">
              <w:t xml:space="preserve">prowadzić poradnictwo w zakresie samoopieki pacjentów w różnym wieku i stanie zdrowia dotyczące wad rozwojowych, chorób i uzależnień </w:t>
            </w:r>
          </w:p>
        </w:tc>
        <w:tc>
          <w:tcPr>
            <w:tcW w:w="0" w:type="auto"/>
            <w:hideMark/>
          </w:tcPr>
          <w:p w14:paraId="2223B7FE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D.U2 </w:t>
            </w:r>
          </w:p>
        </w:tc>
      </w:tr>
      <w:tr w:rsidR="00CA4D1E" w:rsidRPr="00ED10E7" w14:paraId="423FD724" w14:textId="77777777" w:rsidTr="00E93264">
        <w:tc>
          <w:tcPr>
            <w:tcW w:w="0" w:type="auto"/>
            <w:hideMark/>
          </w:tcPr>
          <w:p w14:paraId="3F01EBC3" w14:textId="77777777" w:rsidR="00CA4D1E" w:rsidRPr="00ED10E7" w:rsidRDefault="00CA4D1E" w:rsidP="00E93264">
            <w:pPr>
              <w:spacing w:before="0"/>
            </w:pPr>
            <w:r w:rsidRPr="00ED10E7">
              <w:t xml:space="preserve">U4 </w:t>
            </w:r>
          </w:p>
        </w:tc>
        <w:tc>
          <w:tcPr>
            <w:tcW w:w="0" w:type="auto"/>
            <w:hideMark/>
          </w:tcPr>
          <w:p w14:paraId="47BE67A3" w14:textId="77777777" w:rsidR="00CA4D1E" w:rsidRPr="00ED10E7" w:rsidRDefault="00CA4D1E" w:rsidP="00E93264">
            <w:pPr>
              <w:spacing w:before="0"/>
            </w:pPr>
            <w:r w:rsidRPr="00ED10E7">
              <w:t xml:space="preserve">prowadzić profilaktykę powikłań występujących w przebiegu chorób </w:t>
            </w:r>
          </w:p>
        </w:tc>
        <w:tc>
          <w:tcPr>
            <w:tcW w:w="0" w:type="auto"/>
            <w:hideMark/>
          </w:tcPr>
          <w:p w14:paraId="6E9AC336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D.U3 </w:t>
            </w:r>
          </w:p>
        </w:tc>
      </w:tr>
      <w:tr w:rsidR="00CA4D1E" w:rsidRPr="00ED10E7" w14:paraId="379F3DBE" w14:textId="77777777" w:rsidTr="00E93264">
        <w:tc>
          <w:tcPr>
            <w:tcW w:w="0" w:type="auto"/>
            <w:hideMark/>
          </w:tcPr>
          <w:p w14:paraId="262D68E8" w14:textId="77777777" w:rsidR="00CA4D1E" w:rsidRPr="00ED10E7" w:rsidRDefault="00CA4D1E" w:rsidP="00E93264">
            <w:pPr>
              <w:spacing w:before="0"/>
            </w:pPr>
            <w:r w:rsidRPr="00ED10E7">
              <w:t xml:space="preserve">U5 </w:t>
            </w:r>
          </w:p>
        </w:tc>
        <w:tc>
          <w:tcPr>
            <w:tcW w:w="0" w:type="auto"/>
            <w:hideMark/>
          </w:tcPr>
          <w:p w14:paraId="371E442E" w14:textId="77777777" w:rsidR="00CA4D1E" w:rsidRPr="00ED10E7" w:rsidRDefault="00CA4D1E" w:rsidP="00E93264">
            <w:pPr>
              <w:spacing w:before="0"/>
            </w:pPr>
            <w:r w:rsidRPr="00ED10E7">
              <w:t xml:space="preserve">organizować izolację pacjentów z chorobą zakaźną w miejscach publicznych i w warunkach domowych </w:t>
            </w:r>
          </w:p>
        </w:tc>
        <w:tc>
          <w:tcPr>
            <w:tcW w:w="0" w:type="auto"/>
            <w:hideMark/>
          </w:tcPr>
          <w:p w14:paraId="1F2A5F85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D.U4 </w:t>
            </w:r>
          </w:p>
        </w:tc>
      </w:tr>
      <w:tr w:rsidR="00CA4D1E" w:rsidRPr="00ED10E7" w14:paraId="372CEB0C" w14:textId="77777777" w:rsidTr="00E93264">
        <w:tc>
          <w:tcPr>
            <w:tcW w:w="0" w:type="auto"/>
            <w:hideMark/>
          </w:tcPr>
          <w:p w14:paraId="7310865A" w14:textId="77777777" w:rsidR="00CA4D1E" w:rsidRPr="00ED10E7" w:rsidRDefault="00CA4D1E" w:rsidP="00E93264">
            <w:pPr>
              <w:spacing w:before="0"/>
            </w:pPr>
            <w:r w:rsidRPr="00ED10E7">
              <w:t xml:space="preserve">U6 </w:t>
            </w:r>
          </w:p>
        </w:tc>
        <w:tc>
          <w:tcPr>
            <w:tcW w:w="0" w:type="auto"/>
            <w:hideMark/>
          </w:tcPr>
          <w:p w14:paraId="5BFF0CDA" w14:textId="77777777" w:rsidR="00CA4D1E" w:rsidRPr="00ED10E7" w:rsidRDefault="00CA4D1E" w:rsidP="00E93264">
            <w:pPr>
              <w:spacing w:before="0"/>
            </w:pPr>
            <w:r w:rsidRPr="00ED10E7">
              <w:t xml:space="preserve">dobierać technikę i sposoby pielęgnowania rany, w tym zakładania opatrunków </w:t>
            </w:r>
          </w:p>
        </w:tc>
        <w:tc>
          <w:tcPr>
            <w:tcW w:w="0" w:type="auto"/>
            <w:hideMark/>
          </w:tcPr>
          <w:p w14:paraId="629CDF3C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D.U6 </w:t>
            </w:r>
          </w:p>
        </w:tc>
      </w:tr>
      <w:tr w:rsidR="00CA4D1E" w:rsidRPr="00ED10E7" w14:paraId="5162A095" w14:textId="77777777" w:rsidTr="00E93264">
        <w:tc>
          <w:tcPr>
            <w:tcW w:w="0" w:type="auto"/>
            <w:hideMark/>
          </w:tcPr>
          <w:p w14:paraId="5141F490" w14:textId="77777777" w:rsidR="00CA4D1E" w:rsidRPr="00ED10E7" w:rsidRDefault="00CA4D1E" w:rsidP="00E93264">
            <w:pPr>
              <w:spacing w:before="0"/>
            </w:pPr>
            <w:r w:rsidRPr="00ED10E7">
              <w:t xml:space="preserve">U7 </w:t>
            </w:r>
          </w:p>
        </w:tc>
        <w:tc>
          <w:tcPr>
            <w:tcW w:w="0" w:type="auto"/>
            <w:hideMark/>
          </w:tcPr>
          <w:p w14:paraId="6A5023E8" w14:textId="77777777" w:rsidR="00CA4D1E" w:rsidRPr="00ED10E7" w:rsidRDefault="00CA4D1E" w:rsidP="00E93264">
            <w:pPr>
              <w:spacing w:before="0"/>
            </w:pPr>
            <w:r w:rsidRPr="00ED10E7">
              <w:t xml:space="preserve">dobierać metody i środki pielęgnacji ran na podstawie ich klasyfikacji </w:t>
            </w:r>
          </w:p>
        </w:tc>
        <w:tc>
          <w:tcPr>
            <w:tcW w:w="0" w:type="auto"/>
            <w:hideMark/>
          </w:tcPr>
          <w:p w14:paraId="1F7E7531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D.U7 </w:t>
            </w:r>
          </w:p>
        </w:tc>
      </w:tr>
      <w:tr w:rsidR="00CA4D1E" w:rsidRPr="00ED10E7" w14:paraId="10DD62AA" w14:textId="77777777" w:rsidTr="00E93264">
        <w:tc>
          <w:tcPr>
            <w:tcW w:w="0" w:type="auto"/>
            <w:hideMark/>
          </w:tcPr>
          <w:p w14:paraId="4FB74E6B" w14:textId="77777777" w:rsidR="00CA4D1E" w:rsidRPr="00ED10E7" w:rsidRDefault="00CA4D1E" w:rsidP="00E93264">
            <w:pPr>
              <w:spacing w:before="0"/>
            </w:pPr>
            <w:r w:rsidRPr="00ED10E7">
              <w:lastRenderedPageBreak/>
              <w:t xml:space="preserve">U8 </w:t>
            </w:r>
          </w:p>
        </w:tc>
        <w:tc>
          <w:tcPr>
            <w:tcW w:w="0" w:type="auto"/>
            <w:hideMark/>
          </w:tcPr>
          <w:p w14:paraId="464833FD" w14:textId="77777777" w:rsidR="00CA4D1E" w:rsidRPr="00ED10E7" w:rsidRDefault="00CA4D1E" w:rsidP="00E93264">
            <w:pPr>
              <w:spacing w:before="0"/>
            </w:pPr>
            <w:r w:rsidRPr="00ED10E7">
              <w:t xml:space="preserve">rozpoznawać powikłania po specjalistycznych badaniach diagnostycznych i zabiegach operacyjnych </w:t>
            </w:r>
          </w:p>
        </w:tc>
        <w:tc>
          <w:tcPr>
            <w:tcW w:w="0" w:type="auto"/>
            <w:hideMark/>
          </w:tcPr>
          <w:p w14:paraId="5AFF57EF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D.U8 </w:t>
            </w:r>
          </w:p>
        </w:tc>
      </w:tr>
      <w:tr w:rsidR="00CA4D1E" w:rsidRPr="00ED10E7" w14:paraId="6B67285C" w14:textId="77777777" w:rsidTr="00E93264">
        <w:tc>
          <w:tcPr>
            <w:tcW w:w="0" w:type="auto"/>
            <w:hideMark/>
          </w:tcPr>
          <w:p w14:paraId="181ECA62" w14:textId="77777777" w:rsidR="00CA4D1E" w:rsidRPr="00ED10E7" w:rsidRDefault="00CA4D1E" w:rsidP="00E93264">
            <w:pPr>
              <w:spacing w:before="0"/>
            </w:pPr>
            <w:r w:rsidRPr="00ED10E7">
              <w:t xml:space="preserve">U9 </w:t>
            </w:r>
          </w:p>
        </w:tc>
        <w:tc>
          <w:tcPr>
            <w:tcW w:w="0" w:type="auto"/>
            <w:hideMark/>
          </w:tcPr>
          <w:p w14:paraId="7046D509" w14:textId="77777777" w:rsidR="00CA4D1E" w:rsidRPr="00ED10E7" w:rsidRDefault="00CA4D1E" w:rsidP="00E93264">
            <w:pPr>
              <w:spacing w:before="0"/>
            </w:pPr>
            <w:r w:rsidRPr="00ED10E7">
              <w:t xml:space="preserve">doraźnie podawać pacjentowi tlen i monitorować jego stan podczas tlenoterapii </w:t>
            </w:r>
          </w:p>
        </w:tc>
        <w:tc>
          <w:tcPr>
            <w:tcW w:w="0" w:type="auto"/>
            <w:hideMark/>
          </w:tcPr>
          <w:p w14:paraId="6867A664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D.U9 </w:t>
            </w:r>
          </w:p>
        </w:tc>
      </w:tr>
      <w:tr w:rsidR="00CA4D1E" w:rsidRPr="00ED10E7" w14:paraId="41B4F31F" w14:textId="77777777" w:rsidTr="00E93264">
        <w:tc>
          <w:tcPr>
            <w:tcW w:w="0" w:type="auto"/>
            <w:hideMark/>
          </w:tcPr>
          <w:p w14:paraId="6F84500C" w14:textId="77777777" w:rsidR="00CA4D1E" w:rsidRPr="00ED10E7" w:rsidRDefault="00CA4D1E" w:rsidP="00E93264">
            <w:pPr>
              <w:spacing w:before="0"/>
            </w:pPr>
            <w:r w:rsidRPr="00ED10E7">
              <w:t xml:space="preserve">U10 </w:t>
            </w:r>
          </w:p>
        </w:tc>
        <w:tc>
          <w:tcPr>
            <w:tcW w:w="0" w:type="auto"/>
            <w:hideMark/>
          </w:tcPr>
          <w:p w14:paraId="41FFDBAA" w14:textId="77777777" w:rsidR="00CA4D1E" w:rsidRPr="00ED10E7" w:rsidRDefault="00CA4D1E" w:rsidP="00E93264">
            <w:pPr>
              <w:spacing w:before="0"/>
            </w:pPr>
            <w:r w:rsidRPr="00ED10E7">
              <w:t>modyfikować dawkę stałą insuliny szybko- i </w:t>
            </w:r>
            <w:proofErr w:type="spellStart"/>
            <w:r w:rsidRPr="00ED10E7">
              <w:t>krótkodziałającej</w:t>
            </w:r>
            <w:proofErr w:type="spellEnd"/>
            <w:r w:rsidRPr="00ED10E7">
              <w:t xml:space="preserve"> </w:t>
            </w:r>
          </w:p>
        </w:tc>
        <w:tc>
          <w:tcPr>
            <w:tcW w:w="0" w:type="auto"/>
            <w:hideMark/>
          </w:tcPr>
          <w:p w14:paraId="0F9AD39D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D.U11 </w:t>
            </w:r>
          </w:p>
        </w:tc>
      </w:tr>
      <w:tr w:rsidR="00CA4D1E" w:rsidRPr="00ED10E7" w14:paraId="5B41D35D" w14:textId="77777777" w:rsidTr="00E93264">
        <w:tc>
          <w:tcPr>
            <w:tcW w:w="0" w:type="auto"/>
            <w:hideMark/>
          </w:tcPr>
          <w:p w14:paraId="55DFB1DE" w14:textId="77777777" w:rsidR="00CA4D1E" w:rsidRPr="00ED10E7" w:rsidRDefault="00CA4D1E" w:rsidP="00E93264">
            <w:pPr>
              <w:spacing w:before="0"/>
            </w:pPr>
            <w:r w:rsidRPr="00ED10E7">
              <w:t xml:space="preserve">U11 </w:t>
            </w:r>
          </w:p>
        </w:tc>
        <w:tc>
          <w:tcPr>
            <w:tcW w:w="0" w:type="auto"/>
            <w:hideMark/>
          </w:tcPr>
          <w:p w14:paraId="01B7880A" w14:textId="77777777" w:rsidR="00CA4D1E" w:rsidRPr="00ED10E7" w:rsidRDefault="00CA4D1E" w:rsidP="00E93264">
            <w:pPr>
              <w:spacing w:before="0"/>
            </w:pPr>
            <w:r w:rsidRPr="00ED10E7">
              <w:t xml:space="preserve">przygotowywać pacjenta fizycznie i psychicznie do badań diagnostycznych </w:t>
            </w:r>
          </w:p>
        </w:tc>
        <w:tc>
          <w:tcPr>
            <w:tcW w:w="0" w:type="auto"/>
            <w:hideMark/>
          </w:tcPr>
          <w:p w14:paraId="78EA9ACE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D.U12 </w:t>
            </w:r>
          </w:p>
        </w:tc>
      </w:tr>
      <w:tr w:rsidR="00CA4D1E" w:rsidRPr="00ED10E7" w14:paraId="77B590C0" w14:textId="77777777" w:rsidTr="00E93264">
        <w:tc>
          <w:tcPr>
            <w:tcW w:w="0" w:type="auto"/>
            <w:hideMark/>
          </w:tcPr>
          <w:p w14:paraId="07567161" w14:textId="77777777" w:rsidR="00CA4D1E" w:rsidRPr="00ED10E7" w:rsidRDefault="00CA4D1E" w:rsidP="00E93264">
            <w:pPr>
              <w:spacing w:before="0"/>
            </w:pPr>
            <w:r w:rsidRPr="00ED10E7">
              <w:t xml:space="preserve">U12 </w:t>
            </w:r>
          </w:p>
        </w:tc>
        <w:tc>
          <w:tcPr>
            <w:tcW w:w="0" w:type="auto"/>
            <w:hideMark/>
          </w:tcPr>
          <w:p w14:paraId="1A483A82" w14:textId="77777777" w:rsidR="00CA4D1E" w:rsidRPr="00ED10E7" w:rsidRDefault="00CA4D1E" w:rsidP="00E93264">
            <w:pPr>
              <w:spacing w:before="0"/>
            </w:pPr>
            <w:r w:rsidRPr="00ED10E7">
              <w:t xml:space="preserve">wystawiać skierowania na wykonanie określonych badań diagnostycznych </w:t>
            </w:r>
          </w:p>
        </w:tc>
        <w:tc>
          <w:tcPr>
            <w:tcW w:w="0" w:type="auto"/>
            <w:hideMark/>
          </w:tcPr>
          <w:p w14:paraId="5FF93D67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D.U13 </w:t>
            </w:r>
          </w:p>
        </w:tc>
      </w:tr>
      <w:tr w:rsidR="00CA4D1E" w:rsidRPr="00ED10E7" w14:paraId="6DABF5A6" w14:textId="77777777" w:rsidTr="00E93264">
        <w:tc>
          <w:tcPr>
            <w:tcW w:w="0" w:type="auto"/>
            <w:hideMark/>
          </w:tcPr>
          <w:p w14:paraId="0B7F0B04" w14:textId="77777777" w:rsidR="00CA4D1E" w:rsidRPr="00ED10E7" w:rsidRDefault="00CA4D1E" w:rsidP="00E93264">
            <w:pPr>
              <w:spacing w:before="0"/>
            </w:pPr>
            <w:r w:rsidRPr="00ED10E7">
              <w:t xml:space="preserve">U13 </w:t>
            </w:r>
          </w:p>
        </w:tc>
        <w:tc>
          <w:tcPr>
            <w:tcW w:w="0" w:type="auto"/>
            <w:hideMark/>
          </w:tcPr>
          <w:p w14:paraId="23D65645" w14:textId="77777777" w:rsidR="00CA4D1E" w:rsidRPr="00ED10E7" w:rsidRDefault="00CA4D1E" w:rsidP="00E93264">
            <w:pPr>
              <w:spacing w:before="0"/>
            </w:pPr>
            <w:r w:rsidRPr="00ED10E7">
              <w:t xml:space="preserve">przygotowywać zapisy form recepturowych substancji leczniczych w ramach kontynuacji leczenia </w:t>
            </w:r>
          </w:p>
        </w:tc>
        <w:tc>
          <w:tcPr>
            <w:tcW w:w="0" w:type="auto"/>
            <w:hideMark/>
          </w:tcPr>
          <w:p w14:paraId="70B86948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D.U14 </w:t>
            </w:r>
          </w:p>
        </w:tc>
      </w:tr>
      <w:tr w:rsidR="00CA4D1E" w:rsidRPr="00ED10E7" w14:paraId="2EDD01D8" w14:textId="77777777" w:rsidTr="00E93264">
        <w:tc>
          <w:tcPr>
            <w:tcW w:w="0" w:type="auto"/>
            <w:hideMark/>
          </w:tcPr>
          <w:p w14:paraId="78FBE34D" w14:textId="77777777" w:rsidR="00CA4D1E" w:rsidRPr="00ED10E7" w:rsidRDefault="00CA4D1E" w:rsidP="00E93264">
            <w:pPr>
              <w:spacing w:before="0"/>
            </w:pPr>
            <w:r w:rsidRPr="00ED10E7">
              <w:t xml:space="preserve">U14 </w:t>
            </w:r>
          </w:p>
        </w:tc>
        <w:tc>
          <w:tcPr>
            <w:tcW w:w="0" w:type="auto"/>
            <w:hideMark/>
          </w:tcPr>
          <w:p w14:paraId="724C06DE" w14:textId="77777777" w:rsidR="00CA4D1E" w:rsidRPr="00ED10E7" w:rsidRDefault="00CA4D1E" w:rsidP="00E93264">
            <w:pPr>
              <w:spacing w:before="0"/>
            </w:pPr>
            <w:r w:rsidRPr="00ED10E7">
              <w:t xml:space="preserve">dokumentować sytuację zdrowotną pacjenta, dynamikę jej zmian i realizowaną opiekę pielęgniarską, z uwzględnieniem narzędzi informatycznych do gromadzenia danych </w:t>
            </w:r>
          </w:p>
        </w:tc>
        <w:tc>
          <w:tcPr>
            <w:tcW w:w="0" w:type="auto"/>
            <w:hideMark/>
          </w:tcPr>
          <w:p w14:paraId="69B06343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D.U15 </w:t>
            </w:r>
          </w:p>
        </w:tc>
      </w:tr>
      <w:tr w:rsidR="00CA4D1E" w:rsidRPr="00ED10E7" w14:paraId="67C7BB86" w14:textId="77777777" w:rsidTr="00E93264">
        <w:tc>
          <w:tcPr>
            <w:tcW w:w="0" w:type="auto"/>
            <w:hideMark/>
          </w:tcPr>
          <w:p w14:paraId="6F9C82A6" w14:textId="77777777" w:rsidR="00CA4D1E" w:rsidRPr="00ED10E7" w:rsidRDefault="00CA4D1E" w:rsidP="00E93264">
            <w:pPr>
              <w:spacing w:before="0"/>
            </w:pPr>
            <w:r w:rsidRPr="00ED10E7">
              <w:t xml:space="preserve">U15 </w:t>
            </w:r>
          </w:p>
        </w:tc>
        <w:tc>
          <w:tcPr>
            <w:tcW w:w="0" w:type="auto"/>
            <w:hideMark/>
          </w:tcPr>
          <w:p w14:paraId="624D0992" w14:textId="77777777" w:rsidR="00CA4D1E" w:rsidRPr="00ED10E7" w:rsidRDefault="00CA4D1E" w:rsidP="00E93264">
            <w:pPr>
              <w:spacing w:before="0"/>
            </w:pPr>
            <w:r w:rsidRPr="00ED10E7">
              <w:t xml:space="preserve">uczyć pacjenta i jego opiekuna doboru oraz użytkowania sprzętu pielęgnacyjnorehabilitacyjnego i wyrobów medycznych </w:t>
            </w:r>
          </w:p>
        </w:tc>
        <w:tc>
          <w:tcPr>
            <w:tcW w:w="0" w:type="auto"/>
            <w:hideMark/>
          </w:tcPr>
          <w:p w14:paraId="40751C34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D.U16 </w:t>
            </w:r>
          </w:p>
        </w:tc>
      </w:tr>
      <w:tr w:rsidR="00CA4D1E" w:rsidRPr="00ED10E7" w14:paraId="68889EAE" w14:textId="77777777" w:rsidTr="00E93264">
        <w:tc>
          <w:tcPr>
            <w:tcW w:w="0" w:type="auto"/>
            <w:hideMark/>
          </w:tcPr>
          <w:p w14:paraId="7471EC34" w14:textId="77777777" w:rsidR="00CA4D1E" w:rsidRPr="00ED10E7" w:rsidRDefault="00CA4D1E" w:rsidP="00E93264">
            <w:pPr>
              <w:spacing w:before="0"/>
            </w:pPr>
            <w:r w:rsidRPr="00ED10E7">
              <w:t xml:space="preserve">U16 </w:t>
            </w:r>
          </w:p>
        </w:tc>
        <w:tc>
          <w:tcPr>
            <w:tcW w:w="0" w:type="auto"/>
            <w:hideMark/>
          </w:tcPr>
          <w:p w14:paraId="517F6FA4" w14:textId="77777777" w:rsidR="00CA4D1E" w:rsidRPr="00ED10E7" w:rsidRDefault="00CA4D1E" w:rsidP="00E93264">
            <w:pPr>
              <w:spacing w:before="0"/>
            </w:pPr>
            <w:r w:rsidRPr="00ED10E7">
              <w:t xml:space="preserve">prowadzić u osób dorosłych i dzieci żywienie dojelitowe (przez zgłębnik i przetokę odżywczą) oraz żywienie pozajelitowe </w:t>
            </w:r>
          </w:p>
        </w:tc>
        <w:tc>
          <w:tcPr>
            <w:tcW w:w="0" w:type="auto"/>
            <w:hideMark/>
          </w:tcPr>
          <w:p w14:paraId="20EABE06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D.U17 </w:t>
            </w:r>
          </w:p>
        </w:tc>
      </w:tr>
      <w:tr w:rsidR="00CA4D1E" w:rsidRPr="00ED10E7" w14:paraId="22F04F0F" w14:textId="77777777" w:rsidTr="00E93264">
        <w:tc>
          <w:tcPr>
            <w:tcW w:w="0" w:type="auto"/>
            <w:hideMark/>
          </w:tcPr>
          <w:p w14:paraId="5C3C6362" w14:textId="77777777" w:rsidR="00CA4D1E" w:rsidRPr="00ED10E7" w:rsidRDefault="00CA4D1E" w:rsidP="00E93264">
            <w:pPr>
              <w:spacing w:before="0"/>
            </w:pPr>
            <w:r w:rsidRPr="00ED10E7">
              <w:t xml:space="preserve">U17 </w:t>
            </w:r>
          </w:p>
        </w:tc>
        <w:tc>
          <w:tcPr>
            <w:tcW w:w="0" w:type="auto"/>
            <w:hideMark/>
          </w:tcPr>
          <w:p w14:paraId="13BD8F34" w14:textId="77777777" w:rsidR="00CA4D1E" w:rsidRPr="00ED10E7" w:rsidRDefault="00CA4D1E" w:rsidP="00E93264">
            <w:pPr>
              <w:spacing w:before="0"/>
            </w:pPr>
            <w:r w:rsidRPr="00ED10E7">
              <w:t xml:space="preserve">rozpoznawać powikłania leczenia farmakologicznego, dietetycznego, rehabilitacyjnego i leczniczo-pielęgnacyjnego </w:t>
            </w:r>
          </w:p>
        </w:tc>
        <w:tc>
          <w:tcPr>
            <w:tcW w:w="0" w:type="auto"/>
            <w:hideMark/>
          </w:tcPr>
          <w:p w14:paraId="6A2B873E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D.U18 </w:t>
            </w:r>
          </w:p>
        </w:tc>
      </w:tr>
      <w:tr w:rsidR="00CA4D1E" w:rsidRPr="00ED10E7" w14:paraId="0F5D41C9" w14:textId="77777777" w:rsidTr="00E93264">
        <w:tc>
          <w:tcPr>
            <w:tcW w:w="0" w:type="auto"/>
            <w:hideMark/>
          </w:tcPr>
          <w:p w14:paraId="7815BDC0" w14:textId="77777777" w:rsidR="00CA4D1E" w:rsidRPr="00ED10E7" w:rsidRDefault="00CA4D1E" w:rsidP="00E93264">
            <w:pPr>
              <w:spacing w:before="0"/>
            </w:pPr>
            <w:r w:rsidRPr="00ED10E7">
              <w:t xml:space="preserve">U18 </w:t>
            </w:r>
          </w:p>
        </w:tc>
        <w:tc>
          <w:tcPr>
            <w:tcW w:w="0" w:type="auto"/>
            <w:hideMark/>
          </w:tcPr>
          <w:p w14:paraId="751D5DA4" w14:textId="77777777" w:rsidR="00CA4D1E" w:rsidRPr="00ED10E7" w:rsidRDefault="00CA4D1E" w:rsidP="00E93264">
            <w:pPr>
              <w:spacing w:before="0"/>
            </w:pPr>
            <w:r w:rsidRPr="00ED10E7">
              <w:t xml:space="preserve">pielęgnować pacjenta z przetoką jelitową oraz rurką intubacyjną i tracheotomijną </w:t>
            </w:r>
          </w:p>
        </w:tc>
        <w:tc>
          <w:tcPr>
            <w:tcW w:w="0" w:type="auto"/>
            <w:hideMark/>
          </w:tcPr>
          <w:p w14:paraId="029E5631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D.U19 </w:t>
            </w:r>
          </w:p>
        </w:tc>
      </w:tr>
      <w:tr w:rsidR="00CA4D1E" w:rsidRPr="00ED10E7" w14:paraId="4FF58E32" w14:textId="77777777" w:rsidTr="00E93264">
        <w:tc>
          <w:tcPr>
            <w:tcW w:w="0" w:type="auto"/>
            <w:hideMark/>
          </w:tcPr>
          <w:p w14:paraId="07B18767" w14:textId="77777777" w:rsidR="00CA4D1E" w:rsidRPr="00ED10E7" w:rsidRDefault="00CA4D1E" w:rsidP="00E93264">
            <w:pPr>
              <w:spacing w:before="0"/>
            </w:pPr>
            <w:r w:rsidRPr="00ED10E7">
              <w:t xml:space="preserve">U19 </w:t>
            </w:r>
          </w:p>
        </w:tc>
        <w:tc>
          <w:tcPr>
            <w:tcW w:w="0" w:type="auto"/>
            <w:hideMark/>
          </w:tcPr>
          <w:p w14:paraId="40A43A8F" w14:textId="77777777" w:rsidR="00CA4D1E" w:rsidRPr="00ED10E7" w:rsidRDefault="00CA4D1E" w:rsidP="00E93264">
            <w:pPr>
              <w:spacing w:before="0"/>
            </w:pPr>
            <w:r w:rsidRPr="00ED10E7">
              <w:t xml:space="preserve">przekazywać informacje członkom zespołu terapeutycznego o stanie zdrowia pacjenta </w:t>
            </w:r>
          </w:p>
        </w:tc>
        <w:tc>
          <w:tcPr>
            <w:tcW w:w="0" w:type="auto"/>
            <w:hideMark/>
          </w:tcPr>
          <w:p w14:paraId="77674601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D.U22 </w:t>
            </w:r>
          </w:p>
        </w:tc>
      </w:tr>
      <w:tr w:rsidR="00CA4D1E" w:rsidRPr="00ED10E7" w14:paraId="7C6A0E30" w14:textId="77777777" w:rsidTr="00E93264">
        <w:tc>
          <w:tcPr>
            <w:tcW w:w="0" w:type="auto"/>
            <w:hideMark/>
          </w:tcPr>
          <w:p w14:paraId="1A5CFB7E" w14:textId="77777777" w:rsidR="00CA4D1E" w:rsidRPr="00ED10E7" w:rsidRDefault="00CA4D1E" w:rsidP="00E93264">
            <w:pPr>
              <w:spacing w:before="0"/>
            </w:pPr>
            <w:r w:rsidRPr="00ED10E7">
              <w:t xml:space="preserve">U20 </w:t>
            </w:r>
          </w:p>
        </w:tc>
        <w:tc>
          <w:tcPr>
            <w:tcW w:w="0" w:type="auto"/>
            <w:hideMark/>
          </w:tcPr>
          <w:p w14:paraId="7C28D6C1" w14:textId="77777777" w:rsidR="00CA4D1E" w:rsidRPr="00ED10E7" w:rsidRDefault="00CA4D1E" w:rsidP="00E93264">
            <w:pPr>
              <w:spacing w:before="0"/>
            </w:pPr>
            <w:r w:rsidRPr="00ED10E7">
              <w:t xml:space="preserve">asystować lekarzowi w trakcie badań diagnostycznych </w:t>
            </w:r>
          </w:p>
        </w:tc>
        <w:tc>
          <w:tcPr>
            <w:tcW w:w="0" w:type="auto"/>
            <w:hideMark/>
          </w:tcPr>
          <w:p w14:paraId="45C39CFA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D.U23 </w:t>
            </w:r>
          </w:p>
        </w:tc>
      </w:tr>
      <w:tr w:rsidR="00CA4D1E" w:rsidRPr="00ED10E7" w14:paraId="28287004" w14:textId="77777777" w:rsidTr="00E93264">
        <w:tc>
          <w:tcPr>
            <w:tcW w:w="0" w:type="auto"/>
            <w:hideMark/>
          </w:tcPr>
          <w:p w14:paraId="0BAF52CF" w14:textId="77777777" w:rsidR="00CA4D1E" w:rsidRPr="00ED10E7" w:rsidRDefault="00CA4D1E" w:rsidP="00E93264">
            <w:pPr>
              <w:spacing w:before="0"/>
            </w:pPr>
            <w:r w:rsidRPr="00ED10E7">
              <w:t xml:space="preserve">U21 </w:t>
            </w:r>
          </w:p>
        </w:tc>
        <w:tc>
          <w:tcPr>
            <w:tcW w:w="0" w:type="auto"/>
            <w:hideMark/>
          </w:tcPr>
          <w:p w14:paraId="60087CFB" w14:textId="77777777" w:rsidR="00CA4D1E" w:rsidRPr="00ED10E7" w:rsidRDefault="00CA4D1E" w:rsidP="00E93264">
            <w:pPr>
              <w:spacing w:before="0"/>
            </w:pPr>
            <w:r w:rsidRPr="00ED10E7">
              <w:t xml:space="preserve">oceniać poziom bólu, reakcję pacjenta na ból i jego nasilenie oraz stosować farmakologiczne i niefarmakologiczne postępowanie przeciwbólowe </w:t>
            </w:r>
          </w:p>
        </w:tc>
        <w:tc>
          <w:tcPr>
            <w:tcW w:w="0" w:type="auto"/>
            <w:hideMark/>
          </w:tcPr>
          <w:p w14:paraId="40AF8259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D.U24 </w:t>
            </w:r>
          </w:p>
        </w:tc>
      </w:tr>
      <w:tr w:rsidR="00CA4D1E" w:rsidRPr="00ED10E7" w14:paraId="2C8C4F67" w14:textId="77777777" w:rsidTr="00E93264">
        <w:tc>
          <w:tcPr>
            <w:tcW w:w="0" w:type="auto"/>
            <w:hideMark/>
          </w:tcPr>
          <w:p w14:paraId="325E2192" w14:textId="77777777" w:rsidR="00CA4D1E" w:rsidRPr="00ED10E7" w:rsidRDefault="00CA4D1E" w:rsidP="00E93264">
            <w:pPr>
              <w:spacing w:before="0"/>
            </w:pPr>
            <w:r w:rsidRPr="00ED10E7">
              <w:t xml:space="preserve">U22 </w:t>
            </w:r>
          </w:p>
        </w:tc>
        <w:tc>
          <w:tcPr>
            <w:tcW w:w="0" w:type="auto"/>
            <w:hideMark/>
          </w:tcPr>
          <w:p w14:paraId="603AA8E4" w14:textId="77777777" w:rsidR="00CA4D1E" w:rsidRPr="00ED10E7" w:rsidRDefault="00CA4D1E" w:rsidP="00E93264">
            <w:pPr>
              <w:spacing w:before="0"/>
            </w:pPr>
            <w:r w:rsidRPr="00ED10E7">
              <w:t xml:space="preserve">postępować zgodnie z procedurą z ciałem zmarłego pacjenta </w:t>
            </w:r>
          </w:p>
        </w:tc>
        <w:tc>
          <w:tcPr>
            <w:tcW w:w="0" w:type="auto"/>
            <w:hideMark/>
          </w:tcPr>
          <w:p w14:paraId="456E1E46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D.U25 </w:t>
            </w:r>
          </w:p>
        </w:tc>
      </w:tr>
      <w:tr w:rsidR="00CA4D1E" w:rsidRPr="00ED10E7" w14:paraId="72A4AE53" w14:textId="77777777" w:rsidTr="00E93264">
        <w:tc>
          <w:tcPr>
            <w:tcW w:w="0" w:type="auto"/>
            <w:hideMark/>
          </w:tcPr>
          <w:p w14:paraId="1DCEF272" w14:textId="77777777" w:rsidR="00CA4D1E" w:rsidRPr="00ED10E7" w:rsidRDefault="00CA4D1E" w:rsidP="00E93264">
            <w:pPr>
              <w:spacing w:before="0"/>
            </w:pPr>
            <w:r w:rsidRPr="00ED10E7">
              <w:t xml:space="preserve">U23 </w:t>
            </w:r>
          </w:p>
        </w:tc>
        <w:tc>
          <w:tcPr>
            <w:tcW w:w="0" w:type="auto"/>
            <w:hideMark/>
          </w:tcPr>
          <w:p w14:paraId="2737B298" w14:textId="77777777" w:rsidR="00CA4D1E" w:rsidRPr="00ED10E7" w:rsidRDefault="00CA4D1E" w:rsidP="00E93264">
            <w:pPr>
              <w:spacing w:before="0"/>
            </w:pPr>
            <w:r w:rsidRPr="00ED10E7">
              <w:t xml:space="preserve">przygotowywać i podawać pacjentom leki różnymi drogami, samodzielnie lub na zlecenie lekarza </w:t>
            </w:r>
          </w:p>
        </w:tc>
        <w:tc>
          <w:tcPr>
            <w:tcW w:w="0" w:type="auto"/>
            <w:hideMark/>
          </w:tcPr>
          <w:p w14:paraId="1ECB2705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D.U26 </w:t>
            </w:r>
          </w:p>
        </w:tc>
      </w:tr>
      <w:tr w:rsidR="00CA4D1E" w:rsidRPr="00ED10E7" w14:paraId="21C3B95D" w14:textId="77777777" w:rsidTr="00E93264">
        <w:tc>
          <w:tcPr>
            <w:tcW w:w="0" w:type="auto"/>
            <w:gridSpan w:val="3"/>
            <w:hideMark/>
          </w:tcPr>
          <w:p w14:paraId="32C0993E" w14:textId="77777777" w:rsidR="00CA4D1E" w:rsidRPr="00ED10E7" w:rsidRDefault="00CA4D1E" w:rsidP="00E93264">
            <w:pPr>
              <w:spacing w:before="0"/>
            </w:pPr>
            <w:r w:rsidRPr="00ED10E7">
              <w:t xml:space="preserve">Kompetencji społecznych – Student jest gotów do: </w:t>
            </w:r>
          </w:p>
        </w:tc>
      </w:tr>
      <w:tr w:rsidR="00CA4D1E" w:rsidRPr="00ED10E7" w14:paraId="02D5EE93" w14:textId="77777777" w:rsidTr="00E93264">
        <w:tc>
          <w:tcPr>
            <w:tcW w:w="0" w:type="auto"/>
            <w:hideMark/>
          </w:tcPr>
          <w:p w14:paraId="6CAAF674" w14:textId="77777777" w:rsidR="00CA4D1E" w:rsidRPr="00ED10E7" w:rsidRDefault="00CA4D1E" w:rsidP="00E93264">
            <w:pPr>
              <w:spacing w:before="0"/>
            </w:pPr>
            <w:r w:rsidRPr="00ED10E7">
              <w:t xml:space="preserve">K1 </w:t>
            </w:r>
          </w:p>
        </w:tc>
        <w:tc>
          <w:tcPr>
            <w:tcW w:w="0" w:type="auto"/>
            <w:hideMark/>
          </w:tcPr>
          <w:p w14:paraId="75BDBFE4" w14:textId="77777777" w:rsidR="00CA4D1E" w:rsidRPr="00ED10E7" w:rsidRDefault="00CA4D1E" w:rsidP="00E93264">
            <w:pPr>
              <w:spacing w:before="0"/>
            </w:pPr>
            <w:r w:rsidRPr="00ED10E7">
              <w:t xml:space="preserve">kierowania się dobrem pacjenta, poszanowania godności i autonomii osób powierzonych opiece, okazywania zrozumienia dla różnic światopoglądowych i kulturowych oraz empatii w relacji z pacjentem i jego rodziną </w:t>
            </w:r>
          </w:p>
        </w:tc>
        <w:tc>
          <w:tcPr>
            <w:tcW w:w="0" w:type="auto"/>
            <w:hideMark/>
          </w:tcPr>
          <w:p w14:paraId="0B77827F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O.K1 </w:t>
            </w:r>
          </w:p>
        </w:tc>
      </w:tr>
      <w:tr w:rsidR="00CA4D1E" w:rsidRPr="00ED10E7" w14:paraId="5557627C" w14:textId="77777777" w:rsidTr="00E93264">
        <w:tc>
          <w:tcPr>
            <w:tcW w:w="0" w:type="auto"/>
            <w:hideMark/>
          </w:tcPr>
          <w:p w14:paraId="642E25DD" w14:textId="77777777" w:rsidR="00CA4D1E" w:rsidRPr="00ED10E7" w:rsidRDefault="00CA4D1E" w:rsidP="00E93264">
            <w:pPr>
              <w:spacing w:before="0"/>
            </w:pPr>
            <w:r w:rsidRPr="00ED10E7">
              <w:t xml:space="preserve">K2 </w:t>
            </w:r>
          </w:p>
        </w:tc>
        <w:tc>
          <w:tcPr>
            <w:tcW w:w="0" w:type="auto"/>
            <w:hideMark/>
          </w:tcPr>
          <w:p w14:paraId="596F6C6C" w14:textId="77777777" w:rsidR="00CA4D1E" w:rsidRPr="00ED10E7" w:rsidRDefault="00CA4D1E" w:rsidP="00E93264">
            <w:pPr>
              <w:spacing w:before="0"/>
            </w:pPr>
            <w:r w:rsidRPr="00ED10E7">
              <w:t xml:space="preserve">przestrzegania praw pacjenta </w:t>
            </w:r>
          </w:p>
        </w:tc>
        <w:tc>
          <w:tcPr>
            <w:tcW w:w="0" w:type="auto"/>
            <w:hideMark/>
          </w:tcPr>
          <w:p w14:paraId="229F539D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O.K2 </w:t>
            </w:r>
          </w:p>
        </w:tc>
      </w:tr>
      <w:tr w:rsidR="00CA4D1E" w:rsidRPr="00ED10E7" w14:paraId="04F18F73" w14:textId="77777777" w:rsidTr="00E93264">
        <w:tc>
          <w:tcPr>
            <w:tcW w:w="0" w:type="auto"/>
            <w:hideMark/>
          </w:tcPr>
          <w:p w14:paraId="146A0E95" w14:textId="77777777" w:rsidR="00CA4D1E" w:rsidRPr="00ED10E7" w:rsidRDefault="00CA4D1E" w:rsidP="00E93264">
            <w:pPr>
              <w:spacing w:before="0"/>
            </w:pPr>
            <w:r w:rsidRPr="00ED10E7">
              <w:t xml:space="preserve">K3 </w:t>
            </w:r>
          </w:p>
        </w:tc>
        <w:tc>
          <w:tcPr>
            <w:tcW w:w="0" w:type="auto"/>
            <w:hideMark/>
          </w:tcPr>
          <w:p w14:paraId="43BE344F" w14:textId="77777777" w:rsidR="00CA4D1E" w:rsidRPr="00ED10E7" w:rsidRDefault="00CA4D1E" w:rsidP="00E93264">
            <w:pPr>
              <w:spacing w:before="0"/>
            </w:pPr>
            <w:r w:rsidRPr="00ED10E7">
              <w:t xml:space="preserve">samodzielnego i rzetelnego wykonywania zawodu zgodnie z zasadami etyki, w tym przestrzegania wartości i powinności moralnych w opiece nad pacjentem </w:t>
            </w:r>
          </w:p>
        </w:tc>
        <w:tc>
          <w:tcPr>
            <w:tcW w:w="0" w:type="auto"/>
            <w:hideMark/>
          </w:tcPr>
          <w:p w14:paraId="72E98DCB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O.K3 </w:t>
            </w:r>
          </w:p>
        </w:tc>
      </w:tr>
      <w:tr w:rsidR="00CA4D1E" w:rsidRPr="00ED10E7" w14:paraId="54884B2F" w14:textId="77777777" w:rsidTr="00E93264">
        <w:tc>
          <w:tcPr>
            <w:tcW w:w="0" w:type="auto"/>
            <w:hideMark/>
          </w:tcPr>
          <w:p w14:paraId="4218D511" w14:textId="77777777" w:rsidR="00CA4D1E" w:rsidRPr="00ED10E7" w:rsidRDefault="00CA4D1E" w:rsidP="00E93264">
            <w:pPr>
              <w:spacing w:before="0"/>
            </w:pPr>
            <w:r w:rsidRPr="00ED10E7">
              <w:t xml:space="preserve">K4 </w:t>
            </w:r>
          </w:p>
        </w:tc>
        <w:tc>
          <w:tcPr>
            <w:tcW w:w="0" w:type="auto"/>
            <w:hideMark/>
          </w:tcPr>
          <w:p w14:paraId="4DB2C00C" w14:textId="77777777" w:rsidR="00CA4D1E" w:rsidRPr="00ED10E7" w:rsidRDefault="00CA4D1E" w:rsidP="00E93264">
            <w:pPr>
              <w:spacing w:before="0"/>
            </w:pPr>
            <w:r w:rsidRPr="00ED10E7">
              <w:t xml:space="preserve">ponoszenia odpowiedzialności za wykonywane czynności zawodowe </w:t>
            </w:r>
          </w:p>
        </w:tc>
        <w:tc>
          <w:tcPr>
            <w:tcW w:w="0" w:type="auto"/>
            <w:hideMark/>
          </w:tcPr>
          <w:p w14:paraId="5D7E6227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O.K4 </w:t>
            </w:r>
          </w:p>
        </w:tc>
      </w:tr>
      <w:tr w:rsidR="00CA4D1E" w:rsidRPr="00ED10E7" w14:paraId="6285E945" w14:textId="77777777" w:rsidTr="00E93264">
        <w:tc>
          <w:tcPr>
            <w:tcW w:w="0" w:type="auto"/>
            <w:hideMark/>
          </w:tcPr>
          <w:p w14:paraId="0BB91BD3" w14:textId="77777777" w:rsidR="00CA4D1E" w:rsidRPr="00ED10E7" w:rsidRDefault="00CA4D1E" w:rsidP="00E93264">
            <w:pPr>
              <w:spacing w:before="0"/>
            </w:pPr>
            <w:r w:rsidRPr="00ED10E7">
              <w:t xml:space="preserve">K5 </w:t>
            </w:r>
          </w:p>
        </w:tc>
        <w:tc>
          <w:tcPr>
            <w:tcW w:w="0" w:type="auto"/>
            <w:hideMark/>
          </w:tcPr>
          <w:p w14:paraId="576D27A5" w14:textId="77777777" w:rsidR="00CA4D1E" w:rsidRPr="00ED10E7" w:rsidRDefault="00CA4D1E" w:rsidP="00E93264">
            <w:pPr>
              <w:spacing w:before="0"/>
            </w:pPr>
            <w:r w:rsidRPr="00ED10E7">
              <w:t xml:space="preserve">zasięgania opinii ekspertów w przypadku trudności z samodzielnym rozwiązaniem problemu </w:t>
            </w:r>
          </w:p>
        </w:tc>
        <w:tc>
          <w:tcPr>
            <w:tcW w:w="0" w:type="auto"/>
            <w:hideMark/>
          </w:tcPr>
          <w:p w14:paraId="1196D569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O.K5 </w:t>
            </w:r>
          </w:p>
        </w:tc>
      </w:tr>
      <w:tr w:rsidR="00CA4D1E" w:rsidRPr="00ED10E7" w14:paraId="369861FB" w14:textId="77777777" w:rsidTr="00E93264">
        <w:tc>
          <w:tcPr>
            <w:tcW w:w="0" w:type="auto"/>
            <w:hideMark/>
          </w:tcPr>
          <w:p w14:paraId="4652EAE3" w14:textId="77777777" w:rsidR="00CA4D1E" w:rsidRPr="00ED10E7" w:rsidRDefault="00CA4D1E" w:rsidP="00E93264">
            <w:pPr>
              <w:spacing w:before="0"/>
            </w:pPr>
            <w:r w:rsidRPr="00ED10E7">
              <w:t xml:space="preserve">K6 </w:t>
            </w:r>
          </w:p>
        </w:tc>
        <w:tc>
          <w:tcPr>
            <w:tcW w:w="0" w:type="auto"/>
            <w:hideMark/>
          </w:tcPr>
          <w:p w14:paraId="7609D2BD" w14:textId="77777777" w:rsidR="00CA4D1E" w:rsidRPr="00ED10E7" w:rsidRDefault="00CA4D1E" w:rsidP="00E93264">
            <w:pPr>
              <w:spacing w:before="0"/>
            </w:pPr>
            <w:r w:rsidRPr="00ED10E7">
              <w:t xml:space="preserve">przewidywania i uwzględniania czynników wpływających na reakcje własne i pacjenta </w:t>
            </w:r>
          </w:p>
        </w:tc>
        <w:tc>
          <w:tcPr>
            <w:tcW w:w="0" w:type="auto"/>
            <w:hideMark/>
          </w:tcPr>
          <w:p w14:paraId="71E6996A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O.K6 </w:t>
            </w:r>
          </w:p>
        </w:tc>
      </w:tr>
      <w:tr w:rsidR="00CA4D1E" w:rsidRPr="00ED10E7" w14:paraId="6DD09B7A" w14:textId="77777777" w:rsidTr="00E93264">
        <w:tc>
          <w:tcPr>
            <w:tcW w:w="0" w:type="auto"/>
            <w:hideMark/>
          </w:tcPr>
          <w:p w14:paraId="0EF3B85F" w14:textId="77777777" w:rsidR="00CA4D1E" w:rsidRPr="00ED10E7" w:rsidRDefault="00CA4D1E" w:rsidP="00E93264">
            <w:pPr>
              <w:spacing w:before="0"/>
            </w:pPr>
            <w:r w:rsidRPr="00ED10E7">
              <w:t xml:space="preserve">K7 </w:t>
            </w:r>
          </w:p>
        </w:tc>
        <w:tc>
          <w:tcPr>
            <w:tcW w:w="0" w:type="auto"/>
            <w:hideMark/>
          </w:tcPr>
          <w:p w14:paraId="36F4D45A" w14:textId="77777777" w:rsidR="00CA4D1E" w:rsidRPr="00ED10E7" w:rsidRDefault="00CA4D1E" w:rsidP="00E93264">
            <w:pPr>
              <w:spacing w:before="0"/>
            </w:pPr>
            <w:r w:rsidRPr="00ED10E7">
              <w:t xml:space="preserve">dostrzegania i rozpoznawania własnych ograniczeń w zakresie wiedzy, umiejętności i kompetencji społecznych oraz dokonywania samooceny deficytów i potrzeb edukacyjnych </w:t>
            </w:r>
          </w:p>
        </w:tc>
        <w:tc>
          <w:tcPr>
            <w:tcW w:w="0" w:type="auto"/>
            <w:hideMark/>
          </w:tcPr>
          <w:p w14:paraId="6983513E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O.K7 </w:t>
            </w:r>
          </w:p>
        </w:tc>
      </w:tr>
    </w:tbl>
    <w:p w14:paraId="766D2F34" w14:textId="77777777" w:rsidR="00CA4D1E" w:rsidRPr="00ED10E7" w:rsidRDefault="00CA4D1E" w:rsidP="00CA4D1E"/>
    <w:p w14:paraId="55B8E5BC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lastRenderedPageBreak/>
        <w:t xml:space="preserve">Treści programowe 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06"/>
        <w:gridCol w:w="4545"/>
        <w:gridCol w:w="2363"/>
        <w:gridCol w:w="1603"/>
      </w:tblGrid>
      <w:tr w:rsidR="00CA4D1E" w:rsidRPr="00ED10E7" w14:paraId="684AB10C" w14:textId="77777777" w:rsidTr="00E93264">
        <w:tc>
          <w:tcPr>
            <w:tcW w:w="0" w:type="auto"/>
            <w:hideMark/>
          </w:tcPr>
          <w:p w14:paraId="31524347" w14:textId="77777777" w:rsidR="00CA4D1E" w:rsidRPr="00ED10E7" w:rsidRDefault="00CA4D1E" w:rsidP="00E93264">
            <w:pPr>
              <w:spacing w:before="0"/>
            </w:pPr>
            <w:r w:rsidRPr="00ED10E7">
              <w:t xml:space="preserve">Lp. </w:t>
            </w:r>
          </w:p>
        </w:tc>
        <w:tc>
          <w:tcPr>
            <w:tcW w:w="0" w:type="auto"/>
            <w:hideMark/>
          </w:tcPr>
          <w:p w14:paraId="3BEBB670" w14:textId="77777777" w:rsidR="00CA4D1E" w:rsidRPr="00ED10E7" w:rsidRDefault="00CA4D1E" w:rsidP="00E93264">
            <w:pPr>
              <w:spacing w:before="0"/>
            </w:pPr>
            <w:r w:rsidRPr="00ED10E7">
              <w:t xml:space="preserve">Treści programowe </w:t>
            </w:r>
          </w:p>
        </w:tc>
        <w:tc>
          <w:tcPr>
            <w:tcW w:w="0" w:type="auto"/>
            <w:hideMark/>
          </w:tcPr>
          <w:p w14:paraId="5CC2B0A4" w14:textId="77777777" w:rsidR="00CA4D1E" w:rsidRPr="00ED10E7" w:rsidRDefault="00CA4D1E" w:rsidP="00E93264">
            <w:pPr>
              <w:spacing w:before="0"/>
            </w:pPr>
            <w:r w:rsidRPr="00ED10E7">
              <w:t xml:space="preserve">Efekty uczenia się dla przedmiotu </w:t>
            </w:r>
          </w:p>
        </w:tc>
        <w:tc>
          <w:tcPr>
            <w:tcW w:w="0" w:type="auto"/>
            <w:hideMark/>
          </w:tcPr>
          <w:p w14:paraId="33FF6822" w14:textId="77777777" w:rsidR="00CA4D1E" w:rsidRPr="00ED10E7" w:rsidRDefault="00CA4D1E" w:rsidP="00E93264">
            <w:pPr>
              <w:spacing w:before="0"/>
            </w:pPr>
            <w:r w:rsidRPr="00ED10E7">
              <w:t xml:space="preserve">Formy prowadzenia zajęć </w:t>
            </w:r>
          </w:p>
        </w:tc>
      </w:tr>
      <w:tr w:rsidR="00CA4D1E" w:rsidRPr="00ED10E7" w14:paraId="48D86DDB" w14:textId="77777777" w:rsidTr="00E93264">
        <w:tc>
          <w:tcPr>
            <w:tcW w:w="0" w:type="auto"/>
            <w:hideMark/>
          </w:tcPr>
          <w:p w14:paraId="14770B41" w14:textId="77777777" w:rsidR="00CA4D1E" w:rsidRPr="00ED10E7" w:rsidRDefault="00CA4D1E" w:rsidP="00E93264">
            <w:pPr>
              <w:spacing w:before="0"/>
            </w:pPr>
            <w:r w:rsidRPr="00ED10E7">
              <w:t>1.</w:t>
            </w:r>
          </w:p>
        </w:tc>
        <w:tc>
          <w:tcPr>
            <w:tcW w:w="0" w:type="auto"/>
            <w:hideMark/>
          </w:tcPr>
          <w:p w14:paraId="35F773B0" w14:textId="77777777" w:rsidR="00CA4D1E" w:rsidRPr="00ED10E7" w:rsidRDefault="00CA4D1E" w:rsidP="00E93264">
            <w:pPr>
              <w:spacing w:before="0"/>
            </w:pPr>
            <w:r w:rsidRPr="00ED10E7">
              <w:t>Kształcenie i doskonalenie umiejętności praktycznych, niezbędnych do opieki nad pacjentem z nieuleczalną chorobą, w oddziale opieki paliatywnej</w:t>
            </w:r>
          </w:p>
        </w:tc>
        <w:tc>
          <w:tcPr>
            <w:tcW w:w="0" w:type="auto"/>
            <w:hideMark/>
          </w:tcPr>
          <w:p w14:paraId="711DEDD1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U10, U11, U12, U13, U16, U18, U20, U22, U23, U6, U7, U8, U9, K1, K2, K3, K4 </w:t>
            </w:r>
          </w:p>
        </w:tc>
        <w:tc>
          <w:tcPr>
            <w:tcW w:w="0" w:type="auto"/>
            <w:hideMark/>
          </w:tcPr>
          <w:p w14:paraId="243964B0" w14:textId="77777777" w:rsidR="00CA4D1E" w:rsidRPr="00ED10E7" w:rsidRDefault="00CA4D1E" w:rsidP="00E93264">
            <w:pPr>
              <w:spacing w:before="0"/>
            </w:pPr>
            <w:r w:rsidRPr="00ED10E7">
              <w:t xml:space="preserve">praktyka zawodowa </w:t>
            </w:r>
          </w:p>
        </w:tc>
      </w:tr>
      <w:tr w:rsidR="00CA4D1E" w:rsidRPr="00ED10E7" w14:paraId="400C0417" w14:textId="77777777" w:rsidTr="00E93264">
        <w:tc>
          <w:tcPr>
            <w:tcW w:w="0" w:type="auto"/>
            <w:hideMark/>
          </w:tcPr>
          <w:p w14:paraId="31FB540F" w14:textId="77777777" w:rsidR="00CA4D1E" w:rsidRPr="00ED10E7" w:rsidRDefault="00CA4D1E" w:rsidP="00E93264">
            <w:pPr>
              <w:spacing w:before="0"/>
            </w:pPr>
            <w:r w:rsidRPr="00ED10E7">
              <w:t>2.</w:t>
            </w:r>
          </w:p>
        </w:tc>
        <w:tc>
          <w:tcPr>
            <w:tcW w:w="0" w:type="auto"/>
            <w:hideMark/>
          </w:tcPr>
          <w:p w14:paraId="11D493B3" w14:textId="77777777" w:rsidR="00CA4D1E" w:rsidRPr="00ED10E7" w:rsidRDefault="00CA4D1E" w:rsidP="00E93264">
            <w:pPr>
              <w:spacing w:before="0"/>
            </w:pPr>
            <w:r w:rsidRPr="00ED10E7">
              <w:t xml:space="preserve">Ocena stanu </w:t>
            </w:r>
            <w:proofErr w:type="spellStart"/>
            <w:r w:rsidRPr="00ED10E7">
              <w:t>biopsychospołecznego</w:t>
            </w:r>
            <w:proofErr w:type="spellEnd"/>
            <w:r w:rsidRPr="00ED10E7">
              <w:t xml:space="preserve"> pacjenta, planowanie, organizowanie i sprawowanie opieki nad chorym i jego opiekunem, w oddziale opieki paliatywnej</w:t>
            </w:r>
          </w:p>
        </w:tc>
        <w:tc>
          <w:tcPr>
            <w:tcW w:w="0" w:type="auto"/>
            <w:hideMark/>
          </w:tcPr>
          <w:p w14:paraId="2333021C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U1, U11, U14, U16, U2, U21, U3, U4, U5, U8, K1, K2, K3, K6 </w:t>
            </w:r>
          </w:p>
        </w:tc>
        <w:tc>
          <w:tcPr>
            <w:tcW w:w="0" w:type="auto"/>
            <w:hideMark/>
          </w:tcPr>
          <w:p w14:paraId="76E4BBF8" w14:textId="77777777" w:rsidR="00CA4D1E" w:rsidRPr="00ED10E7" w:rsidRDefault="00CA4D1E" w:rsidP="00E93264">
            <w:pPr>
              <w:spacing w:before="0"/>
            </w:pPr>
            <w:r w:rsidRPr="00ED10E7">
              <w:t xml:space="preserve">praktyka zawodowa </w:t>
            </w:r>
          </w:p>
        </w:tc>
      </w:tr>
      <w:tr w:rsidR="00CA4D1E" w:rsidRPr="00ED10E7" w14:paraId="7FBF50D7" w14:textId="77777777" w:rsidTr="00E93264">
        <w:tc>
          <w:tcPr>
            <w:tcW w:w="0" w:type="auto"/>
            <w:hideMark/>
          </w:tcPr>
          <w:p w14:paraId="2805CEE2" w14:textId="77777777" w:rsidR="00CA4D1E" w:rsidRPr="00ED10E7" w:rsidRDefault="00CA4D1E" w:rsidP="00E93264">
            <w:pPr>
              <w:spacing w:before="0"/>
            </w:pPr>
            <w:r w:rsidRPr="00ED10E7">
              <w:t>3.</w:t>
            </w:r>
          </w:p>
        </w:tc>
        <w:tc>
          <w:tcPr>
            <w:tcW w:w="0" w:type="auto"/>
            <w:hideMark/>
          </w:tcPr>
          <w:p w14:paraId="01DE767E" w14:textId="77777777" w:rsidR="00CA4D1E" w:rsidRPr="00ED10E7" w:rsidRDefault="00CA4D1E" w:rsidP="00E93264">
            <w:pPr>
              <w:spacing w:before="0"/>
            </w:pPr>
            <w:r w:rsidRPr="00ED10E7">
              <w:t>Monitorowanie typowych objawów towarzyszących pacjentowi w oddziale opieki paliatywnej</w:t>
            </w:r>
          </w:p>
        </w:tc>
        <w:tc>
          <w:tcPr>
            <w:tcW w:w="0" w:type="auto"/>
            <w:hideMark/>
          </w:tcPr>
          <w:p w14:paraId="4E7470B3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U17, U22, K1, K2, K3, K4, K6 </w:t>
            </w:r>
          </w:p>
        </w:tc>
        <w:tc>
          <w:tcPr>
            <w:tcW w:w="0" w:type="auto"/>
            <w:hideMark/>
          </w:tcPr>
          <w:p w14:paraId="64147452" w14:textId="77777777" w:rsidR="00CA4D1E" w:rsidRPr="00ED10E7" w:rsidRDefault="00CA4D1E" w:rsidP="00E93264">
            <w:pPr>
              <w:spacing w:before="0"/>
            </w:pPr>
            <w:r w:rsidRPr="00ED10E7">
              <w:t xml:space="preserve">praktyka zawodowa </w:t>
            </w:r>
          </w:p>
        </w:tc>
      </w:tr>
      <w:tr w:rsidR="00CA4D1E" w:rsidRPr="00ED10E7" w14:paraId="76E7F6D3" w14:textId="77777777" w:rsidTr="00E93264">
        <w:tc>
          <w:tcPr>
            <w:tcW w:w="0" w:type="auto"/>
            <w:hideMark/>
          </w:tcPr>
          <w:p w14:paraId="698D4D40" w14:textId="77777777" w:rsidR="00CA4D1E" w:rsidRPr="00ED10E7" w:rsidRDefault="00CA4D1E" w:rsidP="00E93264">
            <w:pPr>
              <w:spacing w:before="0"/>
            </w:pPr>
            <w:r w:rsidRPr="00ED10E7">
              <w:t>4.</w:t>
            </w:r>
          </w:p>
        </w:tc>
        <w:tc>
          <w:tcPr>
            <w:tcW w:w="0" w:type="auto"/>
            <w:hideMark/>
          </w:tcPr>
          <w:p w14:paraId="6CD987E8" w14:textId="77777777" w:rsidR="00CA4D1E" w:rsidRPr="00ED10E7" w:rsidRDefault="00CA4D1E" w:rsidP="00E93264">
            <w:pPr>
              <w:spacing w:before="0"/>
            </w:pPr>
            <w:r w:rsidRPr="00ED10E7">
              <w:t xml:space="preserve">Zasady postępowania interdyscyplinarnego zespołu opieki paliatywnej </w:t>
            </w:r>
          </w:p>
        </w:tc>
        <w:tc>
          <w:tcPr>
            <w:tcW w:w="0" w:type="auto"/>
            <w:hideMark/>
          </w:tcPr>
          <w:p w14:paraId="703FD28E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U15, U19, U3, U4, U5, K1, K2, K3, K4, K5, K6, K7 </w:t>
            </w:r>
          </w:p>
        </w:tc>
        <w:tc>
          <w:tcPr>
            <w:tcW w:w="0" w:type="auto"/>
            <w:hideMark/>
          </w:tcPr>
          <w:p w14:paraId="5B7D746A" w14:textId="77777777" w:rsidR="00CA4D1E" w:rsidRPr="00ED10E7" w:rsidRDefault="00CA4D1E" w:rsidP="00E93264">
            <w:pPr>
              <w:spacing w:before="0"/>
            </w:pPr>
            <w:r w:rsidRPr="00ED10E7">
              <w:t xml:space="preserve">praktyka zawodowa </w:t>
            </w:r>
          </w:p>
        </w:tc>
      </w:tr>
      <w:tr w:rsidR="00CA4D1E" w:rsidRPr="00ED10E7" w14:paraId="2EB50BBD" w14:textId="77777777" w:rsidTr="00E93264">
        <w:tc>
          <w:tcPr>
            <w:tcW w:w="0" w:type="auto"/>
            <w:hideMark/>
          </w:tcPr>
          <w:p w14:paraId="3BF4E135" w14:textId="77777777" w:rsidR="00CA4D1E" w:rsidRPr="00ED10E7" w:rsidRDefault="00CA4D1E" w:rsidP="00E93264">
            <w:pPr>
              <w:spacing w:before="0"/>
            </w:pPr>
            <w:r w:rsidRPr="00ED10E7">
              <w:t>5.</w:t>
            </w:r>
          </w:p>
        </w:tc>
        <w:tc>
          <w:tcPr>
            <w:tcW w:w="0" w:type="auto"/>
            <w:hideMark/>
          </w:tcPr>
          <w:p w14:paraId="3C707F1A" w14:textId="77777777" w:rsidR="00CA4D1E" w:rsidRPr="00ED10E7" w:rsidRDefault="00CA4D1E" w:rsidP="00E93264">
            <w:pPr>
              <w:spacing w:before="0"/>
            </w:pPr>
            <w:r w:rsidRPr="00ED10E7">
              <w:t>Współpraca z członkami zespołu terapeutycznego, pacjentem, rodziną oraz grupą koleżeńską</w:t>
            </w:r>
          </w:p>
        </w:tc>
        <w:tc>
          <w:tcPr>
            <w:tcW w:w="0" w:type="auto"/>
            <w:hideMark/>
          </w:tcPr>
          <w:p w14:paraId="42C8E1E9" w14:textId="77777777" w:rsidR="00CA4D1E" w:rsidRPr="00ED10E7" w:rsidRDefault="00CA4D1E" w:rsidP="00E93264">
            <w:pPr>
              <w:spacing w:before="0"/>
            </w:pPr>
            <w:r w:rsidRPr="00ED10E7">
              <w:rPr>
                <w:rStyle w:val="popup"/>
              </w:rPr>
              <w:t xml:space="preserve">U19, U3, U4, K1, K2, K3, K4, K5, K6, K7 </w:t>
            </w:r>
          </w:p>
        </w:tc>
        <w:tc>
          <w:tcPr>
            <w:tcW w:w="0" w:type="auto"/>
            <w:hideMark/>
          </w:tcPr>
          <w:p w14:paraId="2F8F7CD7" w14:textId="77777777" w:rsidR="00CA4D1E" w:rsidRPr="00ED10E7" w:rsidRDefault="00CA4D1E" w:rsidP="00E93264">
            <w:pPr>
              <w:spacing w:before="0"/>
            </w:pPr>
            <w:r w:rsidRPr="00ED10E7">
              <w:t xml:space="preserve">praktyka zawodowa </w:t>
            </w:r>
          </w:p>
        </w:tc>
      </w:tr>
    </w:tbl>
    <w:p w14:paraId="72901E02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Literatura </w:t>
      </w:r>
    </w:p>
    <w:p w14:paraId="1DDC3674" w14:textId="77777777" w:rsidR="00CA4D1E" w:rsidRPr="00ED10E7" w:rsidRDefault="00CA4D1E" w:rsidP="00CA4D1E">
      <w:pPr>
        <w:spacing w:before="0" w:after="0"/>
      </w:pPr>
      <w:r w:rsidRPr="00ED10E7">
        <w:rPr>
          <w:rStyle w:val="Pogrubienie"/>
        </w:rPr>
        <w:t xml:space="preserve">Obowiązkowa </w:t>
      </w:r>
    </w:p>
    <w:p w14:paraId="2421C035" w14:textId="77777777" w:rsidR="00CA4D1E" w:rsidRPr="00ED10E7" w:rsidRDefault="00CA4D1E" w:rsidP="00CA4D1E">
      <w:pPr>
        <w:numPr>
          <w:ilvl w:val="0"/>
          <w:numId w:val="38"/>
        </w:numPr>
        <w:spacing w:before="0" w:after="0" w:line="240" w:lineRule="auto"/>
      </w:pPr>
      <w:r w:rsidRPr="00ED10E7">
        <w:t xml:space="preserve">Ciałkowska - </w:t>
      </w:r>
      <w:proofErr w:type="spellStart"/>
      <w:r w:rsidRPr="00ED10E7">
        <w:t>Rysz</w:t>
      </w:r>
      <w:proofErr w:type="spellEnd"/>
      <w:r w:rsidRPr="00ED10E7">
        <w:t xml:space="preserve"> A., Dzierżanowski T., Medycyna paliatywna. Wyd. </w:t>
      </w:r>
      <w:proofErr w:type="spellStart"/>
      <w:r w:rsidRPr="00ED10E7">
        <w:t>Termedia</w:t>
      </w:r>
      <w:proofErr w:type="spellEnd"/>
      <w:r w:rsidRPr="00ED10E7">
        <w:t>, Poznań 2019</w:t>
      </w:r>
    </w:p>
    <w:p w14:paraId="3DD77058" w14:textId="77777777" w:rsidR="00CA4D1E" w:rsidRPr="00ED10E7" w:rsidRDefault="00CA4D1E" w:rsidP="00CA4D1E">
      <w:pPr>
        <w:numPr>
          <w:ilvl w:val="0"/>
          <w:numId w:val="38"/>
        </w:numPr>
        <w:spacing w:before="0" w:after="0" w:line="240" w:lineRule="auto"/>
      </w:pPr>
      <w:r w:rsidRPr="00ED10E7">
        <w:t xml:space="preserve">De </w:t>
      </w:r>
      <w:proofErr w:type="spellStart"/>
      <w:r w:rsidRPr="00ED10E7">
        <w:t>Walden</w:t>
      </w:r>
      <w:proofErr w:type="spellEnd"/>
      <w:r w:rsidRPr="00ED10E7">
        <w:t xml:space="preserve"> - Gałuszko K., </w:t>
      </w:r>
      <w:proofErr w:type="spellStart"/>
      <w:r w:rsidRPr="00ED10E7">
        <w:t>Kaptacz</w:t>
      </w:r>
      <w:proofErr w:type="spellEnd"/>
      <w:r w:rsidRPr="00ED10E7">
        <w:t xml:space="preserve"> A., Pielęgniarstwo opieki paliatywnej. Wydawnictwo PZWL, Warszawa 2017 </w:t>
      </w:r>
    </w:p>
    <w:p w14:paraId="0CFDB790" w14:textId="77777777" w:rsidR="00CA4D1E" w:rsidRPr="00ED10E7" w:rsidRDefault="00CA4D1E" w:rsidP="00CA4D1E">
      <w:pPr>
        <w:numPr>
          <w:ilvl w:val="0"/>
          <w:numId w:val="38"/>
        </w:numPr>
        <w:spacing w:before="0" w:after="0" w:line="240" w:lineRule="auto"/>
      </w:pPr>
      <w:r w:rsidRPr="00ED10E7">
        <w:t xml:space="preserve">Krajnik M., Malec - Milewska M., </w:t>
      </w:r>
      <w:proofErr w:type="spellStart"/>
      <w:r w:rsidRPr="00ED10E7">
        <w:t>Wordliczek</w:t>
      </w:r>
      <w:proofErr w:type="spellEnd"/>
      <w:r w:rsidRPr="00ED10E7">
        <w:t xml:space="preserve"> J., Chory na nowotwór kompendium leczenia somatycznych objawów towarzyszących. Wydawnictwo </w:t>
      </w:r>
      <w:proofErr w:type="spellStart"/>
      <w:r w:rsidRPr="00ED10E7">
        <w:t>Medical</w:t>
      </w:r>
      <w:proofErr w:type="spellEnd"/>
      <w:r w:rsidRPr="00ED10E7">
        <w:t xml:space="preserve"> </w:t>
      </w:r>
      <w:proofErr w:type="spellStart"/>
      <w:r w:rsidRPr="00ED10E7">
        <w:t>Education</w:t>
      </w:r>
      <w:proofErr w:type="spellEnd"/>
      <w:r w:rsidRPr="00ED10E7">
        <w:t>, Warszawa 2015</w:t>
      </w:r>
    </w:p>
    <w:p w14:paraId="7C77CFBF" w14:textId="77777777" w:rsidR="00CA4D1E" w:rsidRPr="00ED10E7" w:rsidRDefault="00CA4D1E" w:rsidP="00CA4D1E">
      <w:pPr>
        <w:spacing w:before="0" w:after="0"/>
      </w:pPr>
      <w:r w:rsidRPr="00ED10E7">
        <w:rPr>
          <w:rStyle w:val="Pogrubienie"/>
        </w:rPr>
        <w:t xml:space="preserve">Dodatkowa </w:t>
      </w:r>
    </w:p>
    <w:p w14:paraId="1B69DAAF" w14:textId="77777777" w:rsidR="00CA4D1E" w:rsidRPr="00ED10E7" w:rsidRDefault="00CA4D1E" w:rsidP="00CA4D1E">
      <w:pPr>
        <w:numPr>
          <w:ilvl w:val="0"/>
          <w:numId w:val="39"/>
        </w:numPr>
        <w:spacing w:before="0" w:after="0" w:line="240" w:lineRule="auto"/>
      </w:pPr>
      <w:r w:rsidRPr="00ED10E7">
        <w:t xml:space="preserve">Hryniewiecka E., Joniec - Maciejak I., Ordynacja i farmakoterapia w praktyce pielęgniarki i położnej. Wydawnictwo </w:t>
      </w:r>
      <w:proofErr w:type="spellStart"/>
      <w:r w:rsidRPr="00ED10E7">
        <w:t>Edra</w:t>
      </w:r>
      <w:proofErr w:type="spellEnd"/>
      <w:r w:rsidRPr="00ED10E7">
        <w:t xml:space="preserve"> Urban &amp; Partner, Warszawa 2019 </w:t>
      </w:r>
    </w:p>
    <w:p w14:paraId="46F72EA3" w14:textId="77777777" w:rsidR="00CA4D1E" w:rsidRPr="00ED10E7" w:rsidRDefault="00CA4D1E" w:rsidP="00CA4D1E">
      <w:pPr>
        <w:numPr>
          <w:ilvl w:val="0"/>
          <w:numId w:val="39"/>
        </w:numPr>
        <w:spacing w:before="0" w:after="0" w:line="240" w:lineRule="auto"/>
      </w:pPr>
      <w:r w:rsidRPr="00ED10E7">
        <w:t xml:space="preserve">Malec - Milewska M., </w:t>
      </w:r>
      <w:proofErr w:type="spellStart"/>
      <w:r w:rsidRPr="00ED10E7">
        <w:t>Woroń</w:t>
      </w:r>
      <w:proofErr w:type="spellEnd"/>
      <w:r w:rsidRPr="00ED10E7">
        <w:t xml:space="preserve"> J., Kompendium leczenia bólu. Wydawnictwo </w:t>
      </w:r>
      <w:proofErr w:type="spellStart"/>
      <w:r w:rsidRPr="00ED10E7">
        <w:t>Medical</w:t>
      </w:r>
      <w:proofErr w:type="spellEnd"/>
      <w:r w:rsidRPr="00ED10E7">
        <w:t xml:space="preserve"> </w:t>
      </w:r>
      <w:proofErr w:type="spellStart"/>
      <w:r w:rsidRPr="00ED10E7">
        <w:t>Education</w:t>
      </w:r>
      <w:proofErr w:type="spellEnd"/>
      <w:r w:rsidRPr="00ED10E7">
        <w:t xml:space="preserve">, Warszawa 2017 </w:t>
      </w:r>
    </w:p>
    <w:p w14:paraId="13C4EC7F" w14:textId="77777777" w:rsidR="00CA4D1E" w:rsidRPr="00ED10E7" w:rsidRDefault="00CA4D1E" w:rsidP="00CA4D1E">
      <w:pPr>
        <w:numPr>
          <w:ilvl w:val="0"/>
          <w:numId w:val="39"/>
        </w:numPr>
        <w:spacing w:before="0" w:after="0" w:line="240" w:lineRule="auto"/>
      </w:pPr>
      <w:proofErr w:type="spellStart"/>
      <w:r w:rsidRPr="00ED10E7">
        <w:t>Szawłowska</w:t>
      </w:r>
      <w:proofErr w:type="spellEnd"/>
      <w:r w:rsidRPr="00ED10E7">
        <w:t xml:space="preserve"> A.W., Stec R., Praktyka leczenia wspomagającego w onkologii. Wydawnictwo </w:t>
      </w:r>
      <w:proofErr w:type="spellStart"/>
      <w:r w:rsidRPr="00ED10E7">
        <w:t>Termedia</w:t>
      </w:r>
      <w:proofErr w:type="spellEnd"/>
      <w:r w:rsidRPr="00ED10E7">
        <w:t xml:space="preserve">, Poznań 2017 </w:t>
      </w:r>
    </w:p>
    <w:p w14:paraId="04B19058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Informacje rozszerzone </w:t>
      </w:r>
    </w:p>
    <w:p w14:paraId="2AFB2908" w14:textId="77777777" w:rsidR="00CA4D1E" w:rsidRPr="00ED10E7" w:rsidRDefault="00CA4D1E" w:rsidP="00CA4D1E">
      <w:pPr>
        <w:pStyle w:val="Nagwek3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Metody nauczania:</w:t>
      </w:r>
    </w:p>
    <w:p w14:paraId="0061E011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Analiza przypadków, Burza mózgów, Metoda przypadków, Praca w grupie, Praktyka zawodowa </w:t>
      </w:r>
    </w:p>
    <w:p w14:paraId="45DD9C94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D10E7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940"/>
        <w:gridCol w:w="4127"/>
        <w:gridCol w:w="2714"/>
        <w:gridCol w:w="1236"/>
      </w:tblGrid>
      <w:tr w:rsidR="00CA4D1E" w:rsidRPr="00ED10E7" w14:paraId="6AECC3EA" w14:textId="77777777" w:rsidTr="00E93264">
        <w:tc>
          <w:tcPr>
            <w:tcW w:w="0" w:type="auto"/>
            <w:hideMark/>
          </w:tcPr>
          <w:p w14:paraId="61CCC0A4" w14:textId="77777777" w:rsidR="00CA4D1E" w:rsidRPr="00ED10E7" w:rsidRDefault="00CA4D1E" w:rsidP="00E93264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 xml:space="preserve">Rodzaj zajęć </w:t>
            </w:r>
          </w:p>
        </w:tc>
        <w:tc>
          <w:tcPr>
            <w:tcW w:w="0" w:type="auto"/>
            <w:noWrap/>
            <w:vAlign w:val="center"/>
            <w:hideMark/>
          </w:tcPr>
          <w:p w14:paraId="07074ADE" w14:textId="77777777" w:rsidR="00CA4D1E" w:rsidRPr="00ED10E7" w:rsidRDefault="00CA4D1E" w:rsidP="00E93264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Formy zaliczenia</w:t>
            </w:r>
          </w:p>
        </w:tc>
        <w:tc>
          <w:tcPr>
            <w:tcW w:w="0" w:type="auto"/>
            <w:gridSpan w:val="2"/>
            <w:vAlign w:val="center"/>
          </w:tcPr>
          <w:p w14:paraId="3DCFE0B8" w14:textId="77777777" w:rsidR="00CA4D1E" w:rsidRPr="00ED10E7" w:rsidRDefault="00CA4D1E" w:rsidP="00E93264">
            <w:pPr>
              <w:spacing w:before="0"/>
              <w:jc w:val="center"/>
              <w:rPr>
                <w:b/>
                <w:bCs/>
              </w:rPr>
            </w:pPr>
            <w:r w:rsidRPr="00ED10E7">
              <w:rPr>
                <w:b/>
                <w:bCs/>
              </w:rPr>
              <w:t>Warunki zaliczenia przedmiotu</w:t>
            </w:r>
          </w:p>
        </w:tc>
      </w:tr>
      <w:tr w:rsidR="00CA4D1E" w:rsidRPr="00ED10E7" w14:paraId="313F07D5" w14:textId="77777777" w:rsidTr="00E93264">
        <w:tc>
          <w:tcPr>
            <w:tcW w:w="0" w:type="auto"/>
            <w:vMerge w:val="restart"/>
            <w:textDirection w:val="btLr"/>
            <w:vAlign w:val="center"/>
            <w:hideMark/>
          </w:tcPr>
          <w:p w14:paraId="1824D661" w14:textId="77777777" w:rsidR="00CA4D1E" w:rsidRPr="00ED10E7" w:rsidRDefault="00CA4D1E" w:rsidP="00E93264">
            <w:pPr>
              <w:spacing w:before="0"/>
              <w:ind w:left="113" w:right="113"/>
              <w:jc w:val="center"/>
            </w:pPr>
            <w:r w:rsidRPr="00ED10E7">
              <w:t>praktyka zawodowa</w:t>
            </w:r>
          </w:p>
        </w:tc>
        <w:tc>
          <w:tcPr>
            <w:tcW w:w="0" w:type="auto"/>
            <w:vAlign w:val="center"/>
          </w:tcPr>
          <w:p w14:paraId="58411024" w14:textId="77777777" w:rsidR="00CA4D1E" w:rsidRPr="00ED10E7" w:rsidRDefault="00CA4D1E" w:rsidP="00E93264">
            <w:pPr>
              <w:spacing w:before="0"/>
            </w:pPr>
            <w:r w:rsidRPr="00ED10E7">
              <w:t>Zaliczenie efektów uczenia się w zakresie :Umiejętności – Student potrafi: Realizacja zleconego zdania</w:t>
            </w:r>
          </w:p>
        </w:tc>
        <w:tc>
          <w:tcPr>
            <w:tcW w:w="0" w:type="auto"/>
            <w:vMerge w:val="restart"/>
            <w:vAlign w:val="center"/>
          </w:tcPr>
          <w:p w14:paraId="53152B2A" w14:textId="77777777" w:rsidR="00CA4D1E" w:rsidRPr="00ED10E7" w:rsidRDefault="00CA4D1E" w:rsidP="00E93264">
            <w:pPr>
              <w:spacing w:before="0"/>
            </w:pPr>
            <w:r w:rsidRPr="00ED10E7">
              <w:t xml:space="preserve">Dopuszczenie do zaliczenia przedmiotu wymaga spełnienia następujących warunków: </w:t>
            </w:r>
          </w:p>
          <w:p w14:paraId="6E25CE49" w14:textId="77777777" w:rsidR="00CA4D1E" w:rsidRPr="00ED10E7" w:rsidRDefault="00CA4D1E" w:rsidP="00CA4D1E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D10E7">
              <w:t>obecność na zajęciach;</w:t>
            </w:r>
          </w:p>
          <w:p w14:paraId="3B67B32B" w14:textId="77777777" w:rsidR="00CA4D1E" w:rsidRPr="00ED10E7" w:rsidRDefault="00CA4D1E" w:rsidP="00CA4D1E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D10E7">
              <w:t xml:space="preserve">aktywny udział w zajęciach; </w:t>
            </w:r>
          </w:p>
          <w:p w14:paraId="14513AC9" w14:textId="77777777" w:rsidR="00CA4D1E" w:rsidRPr="00ED10E7" w:rsidRDefault="00CA4D1E" w:rsidP="00CA4D1E">
            <w:pPr>
              <w:pStyle w:val="Akapitzlist"/>
              <w:numPr>
                <w:ilvl w:val="0"/>
                <w:numId w:val="15"/>
              </w:numPr>
              <w:spacing w:before="0"/>
            </w:pPr>
            <w:r w:rsidRPr="00ED10E7">
              <w:lastRenderedPageBreak/>
              <w:t>zaliczenie zadań przydzielonych na zajęciach</w:t>
            </w:r>
          </w:p>
          <w:p w14:paraId="0B48F369" w14:textId="77777777" w:rsidR="00CA4D1E" w:rsidRPr="00ED10E7" w:rsidRDefault="00CA4D1E" w:rsidP="00E9326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08AEB414" w14:textId="77777777" w:rsidR="00CA4D1E" w:rsidRPr="00ED10E7" w:rsidRDefault="00CA4D1E" w:rsidP="00E93264">
            <w:pPr>
              <w:spacing w:before="0"/>
            </w:pPr>
            <w:r w:rsidRPr="00ED10E7">
              <w:rPr>
                <w:rFonts w:cs="Times New Roman"/>
              </w:rPr>
              <w:lastRenderedPageBreak/>
              <w:t>Uzyskał  min. 60% punktów</w:t>
            </w:r>
          </w:p>
        </w:tc>
      </w:tr>
      <w:tr w:rsidR="00CA4D1E" w:rsidRPr="00ED10E7" w14:paraId="351D8886" w14:textId="77777777" w:rsidTr="00E93264">
        <w:tc>
          <w:tcPr>
            <w:tcW w:w="0" w:type="auto"/>
            <w:vMerge/>
            <w:vAlign w:val="center"/>
          </w:tcPr>
          <w:p w14:paraId="5A1C426E" w14:textId="77777777" w:rsidR="00CA4D1E" w:rsidRPr="00ED10E7" w:rsidRDefault="00CA4D1E" w:rsidP="00E93264">
            <w:pPr>
              <w:spacing w:before="0"/>
            </w:pPr>
          </w:p>
        </w:tc>
        <w:tc>
          <w:tcPr>
            <w:tcW w:w="0" w:type="auto"/>
            <w:vAlign w:val="center"/>
          </w:tcPr>
          <w:p w14:paraId="092D5DD1" w14:textId="77777777" w:rsidR="00CA4D1E" w:rsidRPr="00ED10E7" w:rsidRDefault="00CA4D1E" w:rsidP="00E93264">
            <w:pPr>
              <w:spacing w:before="0"/>
            </w:pPr>
            <w:r w:rsidRPr="00ED10E7">
              <w:t xml:space="preserve">Zaliczenie efektów uczenia się w zakresie : Kompetencji społecznych – Student jest gotów do: </w:t>
            </w:r>
            <w:r w:rsidRPr="00ED10E7">
              <w:rPr>
                <w:rFonts w:cs="Times New Roman"/>
              </w:rPr>
              <w:t xml:space="preserve">Ocena 360° (opinie nauczycieli, </w:t>
            </w:r>
            <w:r w:rsidRPr="00ED10E7">
              <w:rPr>
                <w:rFonts w:cs="Times New Roman"/>
              </w:rPr>
              <w:lastRenderedPageBreak/>
              <w:t>kolegów/koleżanek, pacjentów, innych współpracowników)</w:t>
            </w:r>
          </w:p>
        </w:tc>
        <w:tc>
          <w:tcPr>
            <w:tcW w:w="0" w:type="auto"/>
            <w:vMerge/>
          </w:tcPr>
          <w:p w14:paraId="2C74C4F6" w14:textId="77777777" w:rsidR="00CA4D1E" w:rsidRPr="00ED10E7" w:rsidRDefault="00CA4D1E" w:rsidP="00E93264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14:paraId="16B4E763" w14:textId="77777777" w:rsidR="00CA4D1E" w:rsidRPr="00ED10E7" w:rsidRDefault="00CA4D1E" w:rsidP="00E93264">
            <w:pPr>
              <w:spacing w:before="0"/>
            </w:pPr>
            <w:r w:rsidRPr="00ED10E7">
              <w:rPr>
                <w:rFonts w:cs="Times New Roman"/>
              </w:rPr>
              <w:t>Uzyskał min. 60% punktów</w:t>
            </w:r>
          </w:p>
        </w:tc>
      </w:tr>
    </w:tbl>
    <w:p w14:paraId="490B4210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4FF2414B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>nakład pracy studenta (Bilans godzin i punktów ECTS)</w:t>
      </w:r>
    </w:p>
    <w:p w14:paraId="1BBFC027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Siatkatabelijasna"/>
        <w:tblW w:w="5028" w:type="pct"/>
        <w:tblLook w:val="04A0" w:firstRow="1" w:lastRow="0" w:firstColumn="1" w:lastColumn="0" w:noHBand="0" w:noVBand="1"/>
      </w:tblPr>
      <w:tblGrid>
        <w:gridCol w:w="1453"/>
        <w:gridCol w:w="2735"/>
        <w:gridCol w:w="1152"/>
        <w:gridCol w:w="1295"/>
        <w:gridCol w:w="1135"/>
        <w:gridCol w:w="1297"/>
      </w:tblGrid>
      <w:tr w:rsidR="00CA4D1E" w:rsidRPr="00ED10E7" w14:paraId="3232A111" w14:textId="77777777" w:rsidTr="00E93264">
        <w:trPr>
          <w:trHeight w:val="410"/>
        </w:trPr>
        <w:tc>
          <w:tcPr>
            <w:tcW w:w="2309" w:type="pct"/>
            <w:gridSpan w:val="2"/>
            <w:vMerge w:val="restart"/>
            <w:vAlign w:val="center"/>
          </w:tcPr>
          <w:p w14:paraId="263B4CD8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Formy nakładu pracy studenta</w:t>
            </w:r>
          </w:p>
        </w:tc>
        <w:tc>
          <w:tcPr>
            <w:tcW w:w="1349" w:type="pct"/>
            <w:gridSpan w:val="2"/>
          </w:tcPr>
          <w:p w14:paraId="4BFFC88B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stacjonarne</w:t>
            </w:r>
          </w:p>
        </w:tc>
        <w:tc>
          <w:tcPr>
            <w:tcW w:w="1341" w:type="pct"/>
            <w:gridSpan w:val="2"/>
          </w:tcPr>
          <w:p w14:paraId="2EBD60AD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Studia niestacjonarne</w:t>
            </w:r>
          </w:p>
        </w:tc>
      </w:tr>
      <w:tr w:rsidR="00CA4D1E" w:rsidRPr="00ED10E7" w14:paraId="049003DA" w14:textId="77777777" w:rsidTr="00E93264">
        <w:trPr>
          <w:trHeight w:val="406"/>
        </w:trPr>
        <w:tc>
          <w:tcPr>
            <w:tcW w:w="2309" w:type="pct"/>
            <w:gridSpan w:val="2"/>
            <w:vMerge/>
            <w:textDirection w:val="btLr"/>
          </w:tcPr>
          <w:p w14:paraId="5B59E94F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</w:p>
        </w:tc>
        <w:tc>
          <w:tcPr>
            <w:tcW w:w="635" w:type="pct"/>
          </w:tcPr>
          <w:p w14:paraId="23585743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714" w:type="pct"/>
          </w:tcPr>
          <w:p w14:paraId="0F187DD5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  <w:tc>
          <w:tcPr>
            <w:tcW w:w="626" w:type="pct"/>
          </w:tcPr>
          <w:p w14:paraId="39A01BB6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godzin</w:t>
            </w:r>
          </w:p>
        </w:tc>
        <w:tc>
          <w:tcPr>
            <w:tcW w:w="715" w:type="pct"/>
          </w:tcPr>
          <w:p w14:paraId="4E53EBF5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Bilans punktów ECTS</w:t>
            </w:r>
          </w:p>
        </w:tc>
      </w:tr>
      <w:tr w:rsidR="00CA4D1E" w:rsidRPr="00ED10E7" w14:paraId="721BDC97" w14:textId="77777777" w:rsidTr="00E93264">
        <w:trPr>
          <w:trHeight w:val="406"/>
        </w:trPr>
        <w:tc>
          <w:tcPr>
            <w:tcW w:w="802" w:type="pct"/>
          </w:tcPr>
          <w:p w14:paraId="23F0809D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Godziny kontaktowe</w:t>
            </w:r>
          </w:p>
        </w:tc>
        <w:tc>
          <w:tcPr>
            <w:tcW w:w="1508" w:type="pct"/>
            <w:vAlign w:val="center"/>
          </w:tcPr>
          <w:p w14:paraId="5C82C646" w14:textId="77777777" w:rsidR="00CA4D1E" w:rsidRPr="00ED10E7" w:rsidRDefault="00CA4D1E" w:rsidP="00E93264">
            <w:pPr>
              <w:spacing w:before="0"/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 xml:space="preserve">Praktyka zawodowa </w:t>
            </w:r>
          </w:p>
        </w:tc>
        <w:tc>
          <w:tcPr>
            <w:tcW w:w="635" w:type="pct"/>
            <w:vAlign w:val="center"/>
          </w:tcPr>
          <w:p w14:paraId="1FFD50F6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40</w:t>
            </w:r>
          </w:p>
        </w:tc>
        <w:tc>
          <w:tcPr>
            <w:tcW w:w="714" w:type="pct"/>
            <w:vAlign w:val="center"/>
          </w:tcPr>
          <w:p w14:paraId="5417A590" w14:textId="77777777" w:rsidR="00CA4D1E" w:rsidRPr="00ED10E7" w:rsidRDefault="00CA4D1E" w:rsidP="00E93264">
            <w:pPr>
              <w:jc w:val="center"/>
              <w:rPr>
                <w:rFonts w:cs="Times New Roman"/>
              </w:rPr>
            </w:pPr>
            <w:r w:rsidRPr="00ED10E7">
              <w:rPr>
                <w:rFonts w:cs="Times New Roman"/>
              </w:rPr>
              <w:t>2</w:t>
            </w:r>
          </w:p>
        </w:tc>
        <w:tc>
          <w:tcPr>
            <w:tcW w:w="626" w:type="pct"/>
          </w:tcPr>
          <w:p w14:paraId="2A3767FF" w14:textId="77777777" w:rsidR="00CA4D1E" w:rsidRPr="00ED10E7" w:rsidRDefault="00CA4D1E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2A9D5D95" w14:textId="77777777" w:rsidR="00CA4D1E" w:rsidRPr="00ED10E7" w:rsidRDefault="00CA4D1E" w:rsidP="00E93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EA874A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* </w:t>
      </w:r>
      <w:r w:rsidRPr="00ED10E7">
        <w:rPr>
          <w:rFonts w:asciiTheme="minorHAnsi" w:hAnsiTheme="minorHAnsi"/>
          <w:sz w:val="22"/>
          <w:szCs w:val="22"/>
        </w:rPr>
        <w:t>godzina (lekcyjna) oznacza 45 minut</w:t>
      </w:r>
    </w:p>
    <w:p w14:paraId="0D54F43C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F2A46D1" w14:textId="77777777" w:rsidR="00CA4D1E" w:rsidRPr="00ED10E7" w:rsidRDefault="00CA4D1E" w:rsidP="00CA4D1E">
      <w:pPr>
        <w:pStyle w:val="Nagwek1"/>
        <w:spacing w:before="0"/>
        <w:rPr>
          <w:rFonts w:asciiTheme="minorHAnsi" w:hAnsiTheme="minorHAnsi"/>
        </w:rPr>
      </w:pPr>
      <w:r w:rsidRPr="00ED10E7">
        <w:rPr>
          <w:rFonts w:asciiTheme="minorHAnsi" w:hAnsiTheme="minorHAnsi"/>
        </w:rPr>
        <w:t xml:space="preserve">Bilans Opis sposobu sprawdzenia osiągnięcia efektów uczenia się 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4274"/>
        <w:gridCol w:w="3262"/>
        <w:gridCol w:w="1481"/>
      </w:tblGrid>
      <w:tr w:rsidR="00CA4D1E" w:rsidRPr="00ED10E7" w14:paraId="48C91ED5" w14:textId="77777777" w:rsidTr="00E93264">
        <w:tc>
          <w:tcPr>
            <w:tcW w:w="2370" w:type="pct"/>
            <w:vMerge w:val="restart"/>
            <w:vAlign w:val="center"/>
            <w:hideMark/>
          </w:tcPr>
          <w:p w14:paraId="63EB690F" w14:textId="77777777" w:rsidR="00CA4D1E" w:rsidRPr="00ED10E7" w:rsidRDefault="00CA4D1E" w:rsidP="00E93264">
            <w:pPr>
              <w:spacing w:before="0"/>
              <w:jc w:val="center"/>
            </w:pPr>
            <w:r w:rsidRPr="00ED10E7">
              <w:t>Kod efektu uczenia się dla przedmiotu</w:t>
            </w:r>
          </w:p>
        </w:tc>
        <w:tc>
          <w:tcPr>
            <w:tcW w:w="2630" w:type="pct"/>
            <w:gridSpan w:val="2"/>
            <w:vAlign w:val="center"/>
          </w:tcPr>
          <w:p w14:paraId="592A59F0" w14:textId="77777777" w:rsidR="00CA4D1E" w:rsidRPr="00ED10E7" w:rsidRDefault="00CA4D1E" w:rsidP="00E93264">
            <w:pPr>
              <w:spacing w:before="0"/>
              <w:jc w:val="center"/>
            </w:pPr>
            <w:r w:rsidRPr="00ED10E7">
              <w:t>Metoda sprawdzenia</w:t>
            </w:r>
          </w:p>
        </w:tc>
      </w:tr>
      <w:tr w:rsidR="00CA4D1E" w:rsidRPr="00ED10E7" w14:paraId="6AE867FD" w14:textId="77777777" w:rsidTr="00E93264">
        <w:tc>
          <w:tcPr>
            <w:tcW w:w="2370" w:type="pct"/>
            <w:vMerge/>
            <w:vAlign w:val="center"/>
            <w:hideMark/>
          </w:tcPr>
          <w:p w14:paraId="66B0B8A1" w14:textId="77777777" w:rsidR="00CA4D1E" w:rsidRPr="00ED10E7" w:rsidRDefault="00CA4D1E" w:rsidP="00E93264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  <w:vAlign w:val="center"/>
            <w:hideMark/>
          </w:tcPr>
          <w:p w14:paraId="24A7DDDE" w14:textId="77777777" w:rsidR="00CA4D1E" w:rsidRPr="00ED10E7" w:rsidRDefault="00CA4D1E" w:rsidP="00E93264">
            <w:pPr>
              <w:spacing w:before="0"/>
              <w:jc w:val="center"/>
            </w:pPr>
            <w:r w:rsidRPr="00ED10E7">
              <w:t>realizacja zleconego zadania</w:t>
            </w:r>
          </w:p>
        </w:tc>
        <w:tc>
          <w:tcPr>
            <w:tcW w:w="821" w:type="pct"/>
            <w:vAlign w:val="center"/>
            <w:hideMark/>
          </w:tcPr>
          <w:p w14:paraId="56F75E45" w14:textId="77777777" w:rsidR="00CA4D1E" w:rsidRPr="00ED10E7" w:rsidRDefault="00CA4D1E" w:rsidP="00E93264">
            <w:pPr>
              <w:spacing w:before="0"/>
              <w:jc w:val="center"/>
            </w:pPr>
            <w:r w:rsidRPr="00ED10E7">
              <w:rPr>
                <w:rFonts w:cs="Times New Roman"/>
              </w:rPr>
              <w:t>Ocena 360°</w:t>
            </w:r>
          </w:p>
        </w:tc>
      </w:tr>
      <w:tr w:rsidR="00CA4D1E" w:rsidRPr="00ED10E7" w14:paraId="37CA1DE3" w14:textId="77777777" w:rsidTr="00E93264">
        <w:tc>
          <w:tcPr>
            <w:tcW w:w="2370" w:type="pct"/>
            <w:vAlign w:val="center"/>
            <w:hideMark/>
          </w:tcPr>
          <w:p w14:paraId="70EA3677" w14:textId="77777777" w:rsidR="00CA4D1E" w:rsidRPr="00ED10E7" w:rsidRDefault="00CA4D1E" w:rsidP="00E93264">
            <w:pPr>
              <w:spacing w:before="0"/>
              <w:jc w:val="center"/>
            </w:pPr>
            <w:r w:rsidRPr="00ED10E7">
              <w:rPr>
                <w:rStyle w:val="popup"/>
              </w:rPr>
              <w:t>U1-23</w:t>
            </w:r>
          </w:p>
        </w:tc>
        <w:tc>
          <w:tcPr>
            <w:tcW w:w="1809" w:type="pct"/>
            <w:vAlign w:val="center"/>
            <w:hideMark/>
          </w:tcPr>
          <w:p w14:paraId="64386040" w14:textId="77777777" w:rsidR="00CA4D1E" w:rsidRPr="00ED10E7" w:rsidRDefault="00CA4D1E" w:rsidP="00E93264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t>x</w:t>
            </w:r>
          </w:p>
        </w:tc>
        <w:tc>
          <w:tcPr>
            <w:tcW w:w="821" w:type="pct"/>
            <w:vAlign w:val="center"/>
          </w:tcPr>
          <w:p w14:paraId="61D15C2D" w14:textId="77777777" w:rsidR="00CA4D1E" w:rsidRPr="00ED10E7" w:rsidRDefault="00CA4D1E" w:rsidP="00E93264">
            <w:pPr>
              <w:spacing w:before="0"/>
              <w:jc w:val="center"/>
            </w:pPr>
          </w:p>
        </w:tc>
      </w:tr>
      <w:tr w:rsidR="00CA4D1E" w:rsidRPr="00ED10E7" w14:paraId="73719973" w14:textId="77777777" w:rsidTr="00E93264">
        <w:tc>
          <w:tcPr>
            <w:tcW w:w="2370" w:type="pct"/>
            <w:vAlign w:val="center"/>
            <w:hideMark/>
          </w:tcPr>
          <w:p w14:paraId="5FE96AC0" w14:textId="77777777" w:rsidR="00CA4D1E" w:rsidRPr="00ED10E7" w:rsidRDefault="00CA4D1E" w:rsidP="00E93264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rPr>
                <w:rStyle w:val="popup"/>
              </w:rPr>
              <w:t>K1-07</w:t>
            </w:r>
          </w:p>
        </w:tc>
        <w:tc>
          <w:tcPr>
            <w:tcW w:w="1809" w:type="pct"/>
            <w:vAlign w:val="center"/>
            <w:hideMark/>
          </w:tcPr>
          <w:p w14:paraId="18B12710" w14:textId="77777777" w:rsidR="00CA4D1E" w:rsidRPr="00ED10E7" w:rsidRDefault="00CA4D1E" w:rsidP="00E93264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Align w:val="center"/>
            <w:hideMark/>
          </w:tcPr>
          <w:p w14:paraId="5F344616" w14:textId="77777777" w:rsidR="00CA4D1E" w:rsidRPr="00ED10E7" w:rsidRDefault="00CA4D1E" w:rsidP="00E93264">
            <w:pPr>
              <w:spacing w:before="0"/>
              <w:jc w:val="center"/>
              <w:rPr>
                <w:sz w:val="24"/>
                <w:szCs w:val="24"/>
              </w:rPr>
            </w:pPr>
            <w:r w:rsidRPr="00ED10E7">
              <w:t>x</w:t>
            </w:r>
          </w:p>
        </w:tc>
      </w:tr>
    </w:tbl>
    <w:p w14:paraId="6818BA59" w14:textId="77777777" w:rsidR="00CA4D1E" w:rsidRPr="00ED10E7" w:rsidRDefault="00CA4D1E" w:rsidP="00CA4D1E">
      <w:pPr>
        <w:spacing w:before="0" w:after="0"/>
      </w:pPr>
    </w:p>
    <w:p w14:paraId="17B1E5FD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ED0E5D7" w14:textId="77777777" w:rsidR="00CA4D1E" w:rsidRPr="00ED10E7" w:rsidRDefault="00CA4D1E" w:rsidP="00CA4D1E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EDAEDC1" w14:textId="77777777" w:rsidR="00CA4D1E" w:rsidRDefault="00CA4D1E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7615A0EA" w14:textId="227CF54A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lastRenderedPageBreak/>
        <w:t>Załącznik 1</w:t>
      </w:r>
    </w:p>
    <w:p w14:paraId="36CB206D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29A7D356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53374">
        <w:rPr>
          <w:rFonts w:cs="Times New Roman"/>
          <w:sz w:val="40"/>
          <w:szCs w:val="40"/>
        </w:rPr>
        <w:t>Kryteria weryfikacji osiągnięcia zamierzonych efektów kształcenia w zakresie wiedza</w:t>
      </w:r>
    </w:p>
    <w:p w14:paraId="266346A3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611"/>
        <w:gridCol w:w="1757"/>
        <w:gridCol w:w="1544"/>
        <w:gridCol w:w="3298"/>
        <w:gridCol w:w="807"/>
      </w:tblGrid>
      <w:tr w:rsidR="00DF19B8" w:rsidRPr="00E53374" w14:paraId="1B285238" w14:textId="77777777" w:rsidTr="00DF19B8">
        <w:tc>
          <w:tcPr>
            <w:tcW w:w="8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999E20" w14:textId="77777777" w:rsidR="00DF19B8" w:rsidRPr="00E53374" w:rsidRDefault="00DF19B8">
            <w:pPr>
              <w:jc w:val="center"/>
              <w:rPr>
                <w:rFonts w:cs="Times New Roman"/>
                <w:b/>
              </w:rPr>
            </w:pPr>
            <w:r w:rsidRPr="00E53374">
              <w:rPr>
                <w:rFonts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541355" w14:textId="77777777" w:rsidR="00DF19B8" w:rsidRPr="00E53374" w:rsidRDefault="00DF19B8">
            <w:pPr>
              <w:jc w:val="center"/>
              <w:rPr>
                <w:rFonts w:cs="Times New Roman"/>
                <w:b/>
              </w:rPr>
            </w:pPr>
            <w:r w:rsidRPr="00E53374">
              <w:rPr>
                <w:rFonts w:cs="Times New Roman"/>
                <w:b/>
              </w:rPr>
              <w:t>Krótka charakterystyka metody</w:t>
            </w:r>
          </w:p>
        </w:tc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767853" w14:textId="77777777" w:rsidR="00DF19B8" w:rsidRPr="00E53374" w:rsidRDefault="00DF19B8">
            <w:pPr>
              <w:jc w:val="center"/>
              <w:rPr>
                <w:rFonts w:cs="Times New Roman"/>
                <w:b/>
              </w:rPr>
            </w:pPr>
            <w:r w:rsidRPr="00E53374">
              <w:rPr>
                <w:rFonts w:cs="Times New Roman"/>
                <w:b/>
              </w:rPr>
              <w:t>Warunek osiągnięcia zamierzonych efektów kształcenia</w:t>
            </w:r>
          </w:p>
        </w:tc>
        <w:tc>
          <w:tcPr>
            <w:tcW w:w="227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F2D6D4" w14:textId="77777777" w:rsidR="00DF19B8" w:rsidRPr="00E53374" w:rsidRDefault="00DF19B8">
            <w:pPr>
              <w:jc w:val="center"/>
              <w:rPr>
                <w:rFonts w:cs="Times New Roman"/>
                <w:b/>
              </w:rPr>
            </w:pPr>
            <w:r w:rsidRPr="00E53374">
              <w:rPr>
                <w:rFonts w:cs="Times New Roman"/>
                <w:b/>
              </w:rPr>
              <w:t>Kryteria wynikowe</w:t>
            </w:r>
          </w:p>
        </w:tc>
      </w:tr>
      <w:tr w:rsidR="00DF19B8" w:rsidRPr="00E53374" w14:paraId="6D592C87" w14:textId="77777777" w:rsidTr="00DF19B8">
        <w:trPr>
          <w:trHeight w:val="145"/>
        </w:trPr>
        <w:tc>
          <w:tcPr>
            <w:tcW w:w="89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E6E198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Test pisemny - test wielokrotnego wyboru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96759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zasada przeliczenia: prawidłowa odpowiedź na jedno pytanie = 1 punkt</w:t>
            </w:r>
          </w:p>
          <w:p w14:paraId="5EAEA728" w14:textId="77777777" w:rsidR="00DF19B8" w:rsidRPr="00E53374" w:rsidRDefault="00DF19B8">
            <w:pPr>
              <w:jc w:val="center"/>
              <w:rPr>
                <w:rFonts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4FA3F6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Wykazał się wiedzą i prawidłowo odpowiedział na min. 60% zakresu pytań</w:t>
            </w: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20CEE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6C3FB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Ocena</w:t>
            </w:r>
          </w:p>
        </w:tc>
      </w:tr>
      <w:tr w:rsidR="00DF19B8" w:rsidRPr="00E53374" w14:paraId="5773D928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0E27AA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145888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9546F4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CFC78D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Wykazał się wiedzą i prawidłowo odpowiedział na min. 60-69%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71595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3</w:t>
            </w:r>
          </w:p>
        </w:tc>
      </w:tr>
      <w:tr w:rsidR="00DF19B8" w:rsidRPr="00E53374" w14:paraId="582CB357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5EC02E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FF66B9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14A204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98795A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Wykazał się wiedzą i prawidłowo odpowiedział na min. 70-79 %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43BF2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+3</w:t>
            </w:r>
          </w:p>
        </w:tc>
      </w:tr>
      <w:tr w:rsidR="00DF19B8" w:rsidRPr="00E53374" w14:paraId="1259AC88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E8F755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6552D8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EF93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1EC2B3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Wykazał się wiedzą i prawidłowo odpowiedział na min. 80-84 %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20473D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4</w:t>
            </w:r>
          </w:p>
        </w:tc>
      </w:tr>
      <w:tr w:rsidR="00DF19B8" w:rsidRPr="00E53374" w14:paraId="241A6E8E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3C87D2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332F6C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AF1B8D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C0B77C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Wykazał się wiedzą i prawidłowo odpowiedział na min. 85-89 %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4BB98E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+4</w:t>
            </w:r>
          </w:p>
        </w:tc>
      </w:tr>
      <w:tr w:rsidR="00DF19B8" w:rsidRPr="00E53374" w14:paraId="6205676C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0FFBB4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37F21E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505EEA" w14:textId="77777777" w:rsidR="00DF19B8" w:rsidRPr="00E53374" w:rsidRDefault="00DF19B8">
            <w:pPr>
              <w:spacing w:before="0"/>
              <w:rPr>
                <w:rFonts w:cs="Times New Roman"/>
              </w:rPr>
            </w:pPr>
          </w:p>
        </w:tc>
        <w:tc>
          <w:tcPr>
            <w:tcW w:w="18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55EDC8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Wykazał się wiedzą i prawidłowo odpowiedział na min. 90-100 % zakresu pytań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8FE308" w14:textId="77777777" w:rsidR="00DF19B8" w:rsidRPr="00E53374" w:rsidRDefault="00DF19B8">
            <w:pPr>
              <w:jc w:val="center"/>
              <w:rPr>
                <w:rFonts w:cs="Times New Roman"/>
              </w:rPr>
            </w:pPr>
            <w:r w:rsidRPr="00E53374">
              <w:rPr>
                <w:rFonts w:cs="Times New Roman"/>
              </w:rPr>
              <w:t>5</w:t>
            </w:r>
          </w:p>
        </w:tc>
      </w:tr>
    </w:tbl>
    <w:p w14:paraId="045D78F3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10F5A62C" w14:textId="77777777" w:rsidR="00DF19B8" w:rsidRPr="00E53374" w:rsidRDefault="00DF19B8" w:rsidP="00DF19B8">
      <w:pPr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br w:type="page"/>
      </w:r>
    </w:p>
    <w:p w14:paraId="3AF499AF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lastRenderedPageBreak/>
        <w:t>Załącznik 2</w:t>
      </w:r>
    </w:p>
    <w:p w14:paraId="54B8B526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  <w:r w:rsidRPr="00E53374">
        <w:rPr>
          <w:rFonts w:eastAsia="Times New Roman" w:cs="Arial"/>
          <w:sz w:val="40"/>
          <w:szCs w:val="40"/>
          <w:lang w:eastAsia="pl-PL"/>
        </w:rPr>
        <w:t xml:space="preserve">Kryteria oceny umiejętności praktyczny </w:t>
      </w:r>
    </w:p>
    <w:p w14:paraId="4D0A6632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sz w:val="40"/>
          <w:szCs w:val="40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544"/>
        <w:gridCol w:w="1756"/>
        <w:gridCol w:w="1544"/>
        <w:gridCol w:w="3366"/>
        <w:gridCol w:w="807"/>
      </w:tblGrid>
      <w:tr w:rsidR="00DF19B8" w:rsidRPr="00E53374" w14:paraId="2D8B34DB" w14:textId="77777777" w:rsidTr="00DF19B8">
        <w:tc>
          <w:tcPr>
            <w:tcW w:w="8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FF5B84" w14:textId="77777777" w:rsidR="00DF19B8" w:rsidRPr="00E53374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E53374">
              <w:rPr>
                <w:rFonts w:ascii="Corbel" w:hAnsi="Corbel" w:cs="Times New Roman"/>
                <w:b/>
              </w:rPr>
              <w:t>Metoda weryfikacji osiągnięcia zamierzonych efektów kształcenia</w:t>
            </w:r>
          </w:p>
        </w:tc>
        <w:tc>
          <w:tcPr>
            <w:tcW w:w="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669824" w14:textId="77777777" w:rsidR="00DF19B8" w:rsidRPr="00E53374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E53374">
              <w:rPr>
                <w:rFonts w:ascii="Corbel" w:hAnsi="Corbel" w:cs="Times New Roman"/>
                <w:b/>
              </w:rPr>
              <w:t>Krótka charakterystyka metody</w:t>
            </w:r>
          </w:p>
        </w:tc>
        <w:tc>
          <w:tcPr>
            <w:tcW w:w="7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E777F8" w14:textId="77777777" w:rsidR="00DF19B8" w:rsidRPr="00E53374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E5337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40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F2253B" w14:textId="77777777" w:rsidR="00DF19B8" w:rsidRPr="00E53374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E53374">
              <w:rPr>
                <w:rFonts w:ascii="Corbel" w:hAnsi="Corbel" w:cs="Times New Roman"/>
                <w:b/>
              </w:rPr>
              <w:t>Kryteria wynikowe</w:t>
            </w:r>
          </w:p>
        </w:tc>
      </w:tr>
      <w:tr w:rsidR="00DF19B8" w:rsidRPr="00E53374" w14:paraId="161D1C15" w14:textId="77777777" w:rsidTr="00DF19B8">
        <w:trPr>
          <w:trHeight w:val="145"/>
        </w:trPr>
        <w:tc>
          <w:tcPr>
            <w:tcW w:w="85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78907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Realizacja zleconego zadania</w:t>
            </w:r>
          </w:p>
        </w:tc>
        <w:tc>
          <w:tcPr>
            <w:tcW w:w="97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0B8B9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</w:p>
          <w:p w14:paraId="264B4941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-</w:t>
            </w:r>
          </w:p>
        </w:tc>
        <w:tc>
          <w:tcPr>
            <w:tcW w:w="76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46175C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 min. 60% punktów za realizację zleconego zadania</w:t>
            </w: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FAE89B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BA6762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Ocena</w:t>
            </w:r>
          </w:p>
        </w:tc>
      </w:tr>
      <w:tr w:rsidR="00DF19B8" w:rsidRPr="00E53374" w14:paraId="42772923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CB004E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D7B6C3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8B0538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41FE4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60-69%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8530E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3</w:t>
            </w:r>
          </w:p>
        </w:tc>
      </w:tr>
      <w:tr w:rsidR="00DF19B8" w:rsidRPr="00E53374" w14:paraId="5C1A7FD2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71F084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24D8C2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69C7E64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A99C17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70-79 %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D60F6D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+3</w:t>
            </w:r>
          </w:p>
        </w:tc>
      </w:tr>
      <w:tr w:rsidR="00DF19B8" w:rsidRPr="00E53374" w14:paraId="56716E07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A6701B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27AD54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312A30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2C2F88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80-84 %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841CE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4</w:t>
            </w:r>
          </w:p>
        </w:tc>
      </w:tr>
      <w:tr w:rsidR="00DF19B8" w:rsidRPr="00E53374" w14:paraId="52B9E86A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96D57D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88F92C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BE1E0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546DB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85-89 %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C42C2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+4</w:t>
            </w:r>
          </w:p>
        </w:tc>
      </w:tr>
      <w:tr w:rsidR="00DF19B8" w:rsidRPr="00E53374" w14:paraId="75765A7A" w14:textId="77777777" w:rsidTr="00DF19B8">
        <w:trPr>
          <w:trHeight w:val="145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15FF7A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6C46A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D9C8DC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19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FB7C29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90-100 % punktów za realizację zleconego zadania</w:t>
            </w:r>
          </w:p>
        </w:tc>
        <w:tc>
          <w:tcPr>
            <w:tcW w:w="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D6FB5F" w14:textId="77777777" w:rsidR="00DF19B8" w:rsidRPr="00E53374" w:rsidRDefault="00DF19B8">
            <w:pPr>
              <w:spacing w:before="0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5</w:t>
            </w:r>
          </w:p>
        </w:tc>
      </w:tr>
    </w:tbl>
    <w:p w14:paraId="5879FAF9" w14:textId="77777777" w:rsidR="00DF19B8" w:rsidRPr="00E53374" w:rsidRDefault="00DF19B8" w:rsidP="00DF19B8">
      <w:pPr>
        <w:rPr>
          <w:rFonts w:cstheme="minorHAnsi"/>
          <w:lang w:eastAsia="en-US"/>
        </w:rPr>
      </w:pPr>
    </w:p>
    <w:p w14:paraId="5A9DF7A6" w14:textId="77777777" w:rsidR="00DF19B8" w:rsidRPr="00E53374" w:rsidRDefault="00DF19B8" w:rsidP="00DF19B8">
      <w:pPr>
        <w:pStyle w:val="NormalnyWeb"/>
        <w:spacing w:before="0" w:beforeAutospacing="0" w:after="9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E53374">
        <w:rPr>
          <w:rFonts w:asciiTheme="minorHAnsi" w:hAnsiTheme="minorHAnsi" w:cstheme="minorHAnsi"/>
          <w:b/>
          <w:color w:val="000000"/>
          <w:sz w:val="22"/>
          <w:szCs w:val="22"/>
        </w:rPr>
        <w:t>Kryteria przyznawanej punktacji za realizacje zadania-</w:t>
      </w:r>
      <w:proofErr w:type="spellStart"/>
      <w:r w:rsidRPr="00E53374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7932894C" w14:textId="77777777" w:rsidR="00DF19B8" w:rsidRPr="00E53374" w:rsidRDefault="00DF19B8" w:rsidP="00DF19B8">
      <w:pPr>
        <w:pStyle w:val="NormalnyWeb"/>
        <w:spacing w:before="0" w:beforeAutospacing="0" w:after="9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407"/>
        <w:gridCol w:w="2279"/>
        <w:gridCol w:w="5331"/>
      </w:tblGrid>
      <w:tr w:rsidR="00DF19B8" w:rsidRPr="00E53374" w14:paraId="74108D0D" w14:textId="77777777" w:rsidTr="00DF19B8"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CA1B54" w14:textId="77777777" w:rsidR="00DF19B8" w:rsidRPr="00E53374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871C97" w14:textId="77777777" w:rsidR="00DF19B8" w:rsidRPr="00E53374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punktacji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6093BC" w14:textId="77777777" w:rsidR="00DF19B8" w:rsidRPr="00E53374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Składowe zadania</w:t>
            </w:r>
          </w:p>
        </w:tc>
      </w:tr>
      <w:tr w:rsidR="00DF19B8" w:rsidRPr="00E53374" w14:paraId="032CE078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0324B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9649C7" w14:textId="77777777" w:rsidR="00DF19B8" w:rsidRPr="00E53374" w:rsidRDefault="00DF19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992BAB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wykonania badania/zadania</w:t>
            </w:r>
          </w:p>
        </w:tc>
      </w:tr>
      <w:tr w:rsidR="00DF19B8" w:rsidRPr="00E53374" w14:paraId="04A8CD9D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C088C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D0E277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8CC687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poprawność wykonania badania/zadania</w:t>
            </w:r>
          </w:p>
        </w:tc>
      </w:tr>
      <w:tr w:rsidR="00DF19B8" w:rsidRPr="00E53374" w14:paraId="03026FDB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4A5B9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0B69210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0E19D9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sprawność wykonania badania/zadania</w:t>
            </w:r>
          </w:p>
        </w:tc>
      </w:tr>
      <w:tr w:rsidR="00DF19B8" w:rsidRPr="00E53374" w14:paraId="2EC68299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9C5C1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744280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27FAA0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użycie właściwego sprzętu (np. stetoskopu)</w:t>
            </w:r>
          </w:p>
        </w:tc>
      </w:tr>
      <w:tr w:rsidR="00DF19B8" w:rsidRPr="00E53374" w14:paraId="671B182F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D0373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C9FA6B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9891B8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zastosowanie właściwej techniki badania/realizacji zadania</w:t>
            </w:r>
          </w:p>
        </w:tc>
      </w:tr>
      <w:tr w:rsidR="00DF19B8" w:rsidRPr="00E53374" w14:paraId="2598DC31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BA2D6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22A477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C2FF7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podjętej/tych czynności</w:t>
            </w:r>
          </w:p>
        </w:tc>
      </w:tr>
      <w:tr w:rsidR="00DF19B8" w:rsidRPr="00E53374" w14:paraId="5B597F78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405E2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A2B73E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5CC760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samodzielność dokonania interpretacji stanu pacjenta</w:t>
            </w:r>
          </w:p>
        </w:tc>
      </w:tr>
      <w:tr w:rsidR="00DF19B8" w:rsidRPr="00E53374" w14:paraId="5B4A3182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C1762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99B696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E63DF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prawidłowość dokonania interpretacji stanu pacjenta</w:t>
            </w:r>
          </w:p>
        </w:tc>
      </w:tr>
      <w:tr w:rsidR="00DF19B8" w:rsidRPr="00E53374" w14:paraId="4B8FC8C1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A3DB7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FE6820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ED7AE0" w14:textId="77777777" w:rsidR="00DF19B8" w:rsidRPr="00E53374" w:rsidRDefault="00DF19B8">
            <w:pPr>
              <w:spacing w:before="0"/>
              <w:rPr>
                <w:rFonts w:cstheme="minorHAnsi"/>
                <w:color w:val="000000"/>
              </w:rPr>
            </w:pPr>
            <w:r w:rsidRPr="00E53374">
              <w:rPr>
                <w:rFonts w:cstheme="minorHAnsi"/>
                <w:color w:val="000000"/>
              </w:rPr>
              <w:t>zaplanowanie dalszego działania, zgodnego z obowiązującymi procedurami i standardami</w:t>
            </w:r>
          </w:p>
        </w:tc>
      </w:tr>
      <w:tr w:rsidR="00DF19B8" w:rsidRPr="00E53374" w14:paraId="0CF0786E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564BC" w14:textId="77777777" w:rsidR="00DF19B8" w:rsidRPr="00E53374" w:rsidRDefault="00DF19B8" w:rsidP="00DF19B8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C66B38" w14:textId="77777777" w:rsidR="00DF19B8" w:rsidRPr="00E53374" w:rsidRDefault="00DF19B8">
            <w:pPr>
              <w:jc w:val="center"/>
              <w:rPr>
                <w:rFonts w:cstheme="minorHAnsi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0-10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0C24E7" w14:textId="77777777" w:rsidR="00DF19B8" w:rsidRPr="00E53374" w:rsidRDefault="00DF19B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uzasadnienie dalszego działania, zgodnego z obowiązującymi procedurami i standardami</w:t>
            </w:r>
          </w:p>
        </w:tc>
      </w:tr>
      <w:tr w:rsidR="00DF19B8" w:rsidRPr="00E53374" w14:paraId="54187741" w14:textId="77777777" w:rsidTr="00DF19B8">
        <w:trPr>
          <w:trHeight w:val="57"/>
        </w:trPr>
        <w:tc>
          <w:tcPr>
            <w:tcW w:w="7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48C485" w14:textId="77777777" w:rsidR="00DF19B8" w:rsidRPr="00E53374" w:rsidRDefault="00DF19B8">
            <w:pPr>
              <w:pStyle w:val="NormalnyWeb"/>
              <w:spacing w:before="0" w:beforeAutospacing="0" w:after="9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E533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7CA68" w14:textId="77777777" w:rsidR="00DF19B8" w:rsidRPr="00E53374" w:rsidRDefault="00DF19B8">
            <w:pPr>
              <w:spacing w:before="0"/>
              <w:jc w:val="center"/>
              <w:rPr>
                <w:rFonts w:cstheme="minorHAnsi"/>
                <w:color w:val="000000"/>
                <w:lang w:eastAsia="en-US"/>
              </w:rPr>
            </w:pPr>
            <w:r w:rsidRPr="00E53374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29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CB213" w14:textId="77777777" w:rsidR="00DF19B8" w:rsidRPr="00E53374" w:rsidRDefault="00DF19B8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9A3D60C" w14:textId="77777777" w:rsidR="00DF19B8" w:rsidRPr="00E53374" w:rsidRDefault="00DF19B8" w:rsidP="00DF19B8">
      <w:pPr>
        <w:rPr>
          <w:rFonts w:cstheme="minorHAnsi"/>
          <w:lang w:eastAsia="en-US"/>
        </w:rPr>
      </w:pPr>
    </w:p>
    <w:p w14:paraId="2D57779B" w14:textId="77777777" w:rsidR="00DF19B8" w:rsidRPr="00E53374" w:rsidRDefault="00DF19B8" w:rsidP="00DF19B8">
      <w:pPr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br w:type="page"/>
      </w:r>
    </w:p>
    <w:p w14:paraId="0F9448B5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lastRenderedPageBreak/>
        <w:t>Załącznik 3</w:t>
      </w:r>
    </w:p>
    <w:p w14:paraId="46B60199" w14:textId="77777777" w:rsidR="00DF19B8" w:rsidRPr="00E53374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F682D1D" w14:textId="77777777" w:rsidR="00DF19B8" w:rsidRPr="00E53374" w:rsidRDefault="00DF19B8" w:rsidP="00DF19B8">
      <w:pPr>
        <w:spacing w:after="0" w:line="240" w:lineRule="auto"/>
        <w:rPr>
          <w:rFonts w:ascii="Corbel" w:eastAsia="Times New Roman" w:hAnsi="Corbel" w:cs="Arial"/>
          <w:sz w:val="40"/>
          <w:szCs w:val="40"/>
          <w:lang w:eastAsia="pl-PL"/>
        </w:rPr>
      </w:pPr>
      <w:r w:rsidRPr="00E53374">
        <w:rPr>
          <w:rFonts w:ascii="Corbel" w:eastAsia="Times New Roman" w:hAnsi="Corbel" w:cs="Arial"/>
          <w:sz w:val="40"/>
          <w:szCs w:val="40"/>
          <w:lang w:eastAsia="pl-PL"/>
        </w:rPr>
        <w:t xml:space="preserve">Kryteria oceny kompetencji społecznych </w:t>
      </w:r>
    </w:p>
    <w:p w14:paraId="6A9785E7" w14:textId="77777777" w:rsidR="00DF19B8" w:rsidRPr="00E53374" w:rsidRDefault="00DF19B8" w:rsidP="00DF19B8">
      <w:pPr>
        <w:spacing w:before="0" w:after="0" w:line="240" w:lineRule="auto"/>
        <w:rPr>
          <w:rFonts w:ascii="Corbel" w:eastAsia="Times New Roman" w:hAnsi="Corbel" w:cs="Arial"/>
          <w:lang w:eastAsia="pl-PL"/>
        </w:rPr>
      </w:pPr>
    </w:p>
    <w:p w14:paraId="51F8DCFD" w14:textId="77777777" w:rsidR="00DF19B8" w:rsidRPr="00E53374" w:rsidRDefault="00DF19B8" w:rsidP="00DF19B8">
      <w:pPr>
        <w:spacing w:after="0" w:line="240" w:lineRule="auto"/>
        <w:rPr>
          <w:rFonts w:ascii="Corbel" w:eastAsia="Times New Roman" w:hAnsi="Corbel" w:cs="Arial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1827"/>
        <w:gridCol w:w="2308"/>
        <w:gridCol w:w="3899"/>
        <w:gridCol w:w="983"/>
      </w:tblGrid>
      <w:tr w:rsidR="00DF19B8" w:rsidRPr="00E53374" w14:paraId="05D2D959" w14:textId="77777777" w:rsidTr="00DF19B8">
        <w:trPr>
          <w:trHeight w:val="454"/>
        </w:trPr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42A93B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  <w:b/>
                <w:lang w:eastAsia="pl-PL"/>
              </w:rPr>
              <w:t xml:space="preserve">Metody weryfikacji osiągnięcia zamierzonych efektów kształcenia </w:t>
            </w:r>
            <w:r w:rsidRPr="00E53374">
              <w:rPr>
                <w:rFonts w:ascii="Corbel" w:hAnsi="Corbel" w:cs="Times New Roman"/>
                <w:b/>
              </w:rPr>
              <w:t>(umiejętności)</w:t>
            </w:r>
          </w:p>
        </w:tc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6315AC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  <w:b/>
              </w:rPr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434E23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968B6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</w:p>
        </w:tc>
      </w:tr>
      <w:tr w:rsidR="00DF19B8" w:rsidRPr="00E53374" w14:paraId="5B9887EF" w14:textId="77777777" w:rsidTr="00DF19B8">
        <w:trPr>
          <w:trHeight w:val="454"/>
        </w:trPr>
        <w:tc>
          <w:tcPr>
            <w:tcW w:w="1013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E8ECE6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 xml:space="preserve">ocena dokonywana na podstawie </w:t>
            </w:r>
            <w:proofErr w:type="spellStart"/>
            <w:r w:rsidRPr="00E533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D4E48E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5113D8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333D7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Ocena</w:t>
            </w:r>
          </w:p>
        </w:tc>
      </w:tr>
      <w:tr w:rsidR="00DF19B8" w:rsidRPr="00E53374" w14:paraId="6DC4D126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A3CAF2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AD67B3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702A4C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 xml:space="preserve">Uzyskał 60-69% % punktów z </w:t>
            </w:r>
            <w:proofErr w:type="spellStart"/>
            <w:r w:rsidRPr="00E533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139195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3</w:t>
            </w:r>
          </w:p>
        </w:tc>
      </w:tr>
      <w:tr w:rsidR="00DF19B8" w:rsidRPr="00E53374" w14:paraId="50F0E00F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989EB5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0D61FE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7517C1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 xml:space="preserve">Uzyskał 70-79 % % punktów z </w:t>
            </w:r>
            <w:proofErr w:type="spellStart"/>
            <w:r w:rsidRPr="00E533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D0FB9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+3</w:t>
            </w:r>
          </w:p>
        </w:tc>
      </w:tr>
      <w:tr w:rsidR="00DF19B8" w:rsidRPr="00E53374" w14:paraId="1290DC8D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D06D99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0971BB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5CE308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 xml:space="preserve">Uzyskał 80-84 % % punktów z </w:t>
            </w:r>
            <w:proofErr w:type="spellStart"/>
            <w:r w:rsidRPr="00E533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7E8A69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4</w:t>
            </w:r>
          </w:p>
        </w:tc>
      </w:tr>
      <w:tr w:rsidR="00DF19B8" w:rsidRPr="00E53374" w14:paraId="674BBB03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69D12E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8AC840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1005C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 xml:space="preserve">Uzyskał 85-89 % % punktów z </w:t>
            </w:r>
            <w:proofErr w:type="spellStart"/>
            <w:r w:rsidRPr="00E533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7C3B4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+4</w:t>
            </w:r>
          </w:p>
        </w:tc>
      </w:tr>
      <w:tr w:rsidR="00DF19B8" w:rsidRPr="00E53374" w14:paraId="18006CBF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524E23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8C6BB4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0CD42B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 xml:space="preserve">Uzyskał 90-100 % % punktów z </w:t>
            </w:r>
            <w:proofErr w:type="spellStart"/>
            <w:r w:rsidRPr="00E53374">
              <w:rPr>
                <w:rFonts w:ascii="Corbel" w:hAnsi="Corbel" w:cs="Times New Roman"/>
              </w:rPr>
              <w:t>checklist</w:t>
            </w:r>
            <w:proofErr w:type="spellEnd"/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347886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5</w:t>
            </w:r>
          </w:p>
        </w:tc>
      </w:tr>
    </w:tbl>
    <w:p w14:paraId="63589A79" w14:textId="77777777" w:rsidR="00DF19B8" w:rsidRPr="00E53374" w:rsidRDefault="00DF19B8" w:rsidP="00DF19B8">
      <w:pPr>
        <w:rPr>
          <w:rFonts w:ascii="Corbel" w:hAnsi="Corbel" w:cs="Times New Roman"/>
        </w:rPr>
      </w:pPr>
    </w:p>
    <w:p w14:paraId="592B11E9" w14:textId="77777777" w:rsidR="00DF19B8" w:rsidRPr="00E53374" w:rsidRDefault="00DF19B8" w:rsidP="00DF19B8">
      <w:pPr>
        <w:pStyle w:val="NormalnyWeb"/>
        <w:spacing w:before="0" w:beforeAutospacing="0" w:after="90" w:afterAutospacing="0"/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</w:pPr>
      <w:r w:rsidRPr="00E53374">
        <w:rPr>
          <w:rFonts w:ascii="Corbel" w:hAnsi="Corbel"/>
          <w:b/>
          <w:color w:val="000000"/>
          <w:sz w:val="22"/>
          <w:szCs w:val="22"/>
        </w:rPr>
        <w:t xml:space="preserve">Kryteria przyznawanej punktacji - </w:t>
      </w:r>
      <w:proofErr w:type="spellStart"/>
      <w:r w:rsidRPr="00E53374">
        <w:rPr>
          <w:rFonts w:ascii="Corbel" w:hAnsi="Corbel"/>
          <w:b/>
          <w:color w:val="000000" w:themeColor="text1"/>
          <w:sz w:val="22"/>
          <w:szCs w:val="22"/>
          <w:shd w:val="clear" w:color="auto" w:fill="FFFFFF"/>
        </w:rPr>
        <w:t>checklist</w:t>
      </w:r>
      <w:proofErr w:type="spellEnd"/>
    </w:p>
    <w:p w14:paraId="645AFE72" w14:textId="77777777" w:rsidR="00DF19B8" w:rsidRPr="00E53374" w:rsidRDefault="00DF19B8" w:rsidP="00DF19B8">
      <w:pPr>
        <w:spacing w:before="0"/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48"/>
        <w:gridCol w:w="2782"/>
        <w:gridCol w:w="1687"/>
      </w:tblGrid>
      <w:tr w:rsidR="00DF19B8" w:rsidRPr="00E53374" w14:paraId="2DEDE3C5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03D59" w14:textId="77777777" w:rsidR="00DF19B8" w:rsidRPr="00E53374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9E4251" w14:textId="77777777" w:rsidR="00DF19B8" w:rsidRPr="00E53374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E53374">
              <w:rPr>
                <w:rFonts w:ascii="Corbel" w:hAnsi="Corbel" w:cs="Times New Roman"/>
                <w:b/>
              </w:rPr>
              <w:t>Rozmiar punktowy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630619" w14:textId="77777777" w:rsidR="00DF19B8" w:rsidRPr="00E53374" w:rsidRDefault="00DF19B8">
            <w:pPr>
              <w:jc w:val="center"/>
              <w:rPr>
                <w:rFonts w:ascii="Corbel" w:hAnsi="Corbel" w:cs="Times New Roman"/>
                <w:b/>
              </w:rPr>
            </w:pPr>
            <w:r w:rsidRPr="00E53374">
              <w:rPr>
                <w:rFonts w:ascii="Corbel" w:hAnsi="Corbel" w:cs="Times New Roman"/>
                <w:b/>
              </w:rPr>
              <w:t>Liczba przyznanych punktów</w:t>
            </w:r>
          </w:p>
        </w:tc>
      </w:tr>
      <w:tr w:rsidR="00DF19B8" w:rsidRPr="00E53374" w14:paraId="35E08E6F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47CB9E" w14:textId="77777777" w:rsidR="00DF19B8" w:rsidRPr="00E53374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53374">
              <w:rPr>
                <w:rFonts w:ascii="Corbel" w:eastAsia="Times New Roman" w:hAnsi="Corbel" w:cs="Times New Roman"/>
                <w:lang w:eastAsia="pl-PL"/>
              </w:rPr>
              <w:t>Umiejętność komunikowania się ze środowiskiem (pacjentem)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5B3813" w14:textId="77777777" w:rsidR="00DF19B8" w:rsidRPr="00E53374" w:rsidRDefault="00DF19B8">
            <w:pPr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31C45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E53374" w14:paraId="502DAE03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C50C79" w14:textId="77777777" w:rsidR="00DF19B8" w:rsidRPr="00E53374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53374">
              <w:rPr>
                <w:rFonts w:ascii="Corbel" w:eastAsia="Times New Roman" w:hAnsi="Corbel" w:cs="Times New Roman"/>
                <w:lang w:eastAsia="pl-PL"/>
              </w:rPr>
              <w:t>Elastyczność  postawy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7C30C2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  <w:r w:rsidRPr="00E533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7622A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E53374" w14:paraId="5DF090FA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79913F" w14:textId="77777777" w:rsidR="00DF19B8" w:rsidRPr="00E53374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53374">
              <w:rPr>
                <w:rFonts w:ascii="Corbel" w:eastAsia="Times New Roman" w:hAnsi="Corbel" w:cs="Times New Roman"/>
                <w:lang w:eastAsia="pl-PL"/>
              </w:rPr>
              <w:t>Stopień zaangażowania w wykonanie zdania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C5BD6E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  <w:r w:rsidRPr="00E533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110DB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E53374" w14:paraId="3804411D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F6A47A" w14:textId="77777777" w:rsidR="00DF19B8" w:rsidRPr="00E53374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53374">
              <w:rPr>
                <w:rFonts w:ascii="Corbel" w:eastAsia="Times New Roman" w:hAnsi="Corbel" w:cs="Times New Roman"/>
                <w:lang w:eastAsia="pl-PL"/>
              </w:rPr>
              <w:t>Możliwość podejmowania adekwatnych działań korygujących postawę przez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10DE79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  <w:r w:rsidRPr="00E533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38F10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</w:p>
        </w:tc>
      </w:tr>
      <w:tr w:rsidR="00DF19B8" w:rsidRPr="00E53374" w14:paraId="5BC53841" w14:textId="77777777" w:rsidTr="00DF19B8">
        <w:trPr>
          <w:trHeight w:val="20"/>
        </w:trPr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42C962" w14:textId="77777777" w:rsidR="00DF19B8" w:rsidRPr="00E53374" w:rsidRDefault="00DF19B8">
            <w:pPr>
              <w:spacing w:before="100" w:beforeAutospacing="1" w:after="100" w:afterAutospacing="1"/>
              <w:jc w:val="center"/>
              <w:rPr>
                <w:rFonts w:ascii="Corbel" w:eastAsia="Times New Roman" w:hAnsi="Corbel" w:cs="Times New Roman"/>
              </w:rPr>
            </w:pPr>
            <w:r w:rsidRPr="00E53374">
              <w:rPr>
                <w:rFonts w:ascii="Corbel" w:eastAsia="Times New Roman" w:hAnsi="Corbel" w:cs="Times New Roman"/>
                <w:lang w:eastAsia="pl-PL"/>
              </w:rPr>
              <w:t>Umiejętność  formułowania potrzeb do realizacji zadania studenta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471E5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  <w:r w:rsidRPr="00E53374">
              <w:rPr>
                <w:rFonts w:ascii="Corbel" w:hAnsi="Corbel" w:cs="Times New Roman"/>
              </w:rPr>
              <w:t>0-20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227FF" w14:textId="77777777" w:rsidR="00DF19B8" w:rsidRPr="00E53374" w:rsidRDefault="00DF19B8">
            <w:pPr>
              <w:jc w:val="center"/>
              <w:rPr>
                <w:rFonts w:ascii="Corbel" w:hAnsi="Corbel"/>
              </w:rPr>
            </w:pPr>
          </w:p>
        </w:tc>
      </w:tr>
    </w:tbl>
    <w:p w14:paraId="380BEE8E" w14:textId="77777777" w:rsidR="00DF19B8" w:rsidRPr="00E53374" w:rsidRDefault="00DF19B8" w:rsidP="00DF19B8">
      <w:pPr>
        <w:rPr>
          <w:rFonts w:ascii="Corbel" w:hAnsi="Corbel" w:cs="Times New Roman"/>
          <w:b/>
        </w:rPr>
      </w:pPr>
      <w:r w:rsidRPr="00E53374">
        <w:rPr>
          <w:rFonts w:ascii="Corbel" w:hAnsi="Corbel" w:cs="Times New Roman"/>
          <w:b/>
        </w:rPr>
        <w:t>Osoby zaangażowane w Feedback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DF19B8" w:rsidRPr="00E53374" w14:paraId="6683C66E" w14:textId="77777777" w:rsidTr="00DF19B8">
        <w:tc>
          <w:tcPr>
            <w:tcW w:w="450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CB885D" w14:textId="77777777" w:rsidR="00DF19B8" w:rsidRPr="00E53374" w:rsidRDefault="00DF19B8">
            <w:pPr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Ocena studenta na zajęciach</w:t>
            </w: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3B3C43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Przedłużona obserwacja przez opiekuna / nauczyciela prowadzącego</w:t>
            </w:r>
          </w:p>
        </w:tc>
      </w:tr>
      <w:tr w:rsidR="00DF19B8" w:rsidRPr="00E53374" w14:paraId="69D6A8B8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605FF9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4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EB084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Ocena 360</w:t>
            </w:r>
            <w:r w:rsidRPr="00E53374">
              <w:rPr>
                <w:rFonts w:ascii="Corbel" w:hAnsi="Corbel" w:cs="Times New Roman"/>
                <w:vertAlign w:val="superscript"/>
              </w:rPr>
              <w:t xml:space="preserve">O </w:t>
            </w:r>
            <w:r w:rsidRPr="00E53374">
              <w:rPr>
                <w:rFonts w:ascii="Corbel" w:hAnsi="Corbel" w:cs="Times New Roman"/>
              </w:rPr>
              <w:t xml:space="preserve"> (opinie nauczycieli, kolegów/koleżanek, pacjentów, innych współpracowników)</w:t>
            </w:r>
          </w:p>
        </w:tc>
      </w:tr>
    </w:tbl>
    <w:p w14:paraId="6B1382D8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lastRenderedPageBreak/>
        <w:t>Załącznik 4</w:t>
      </w:r>
    </w:p>
    <w:p w14:paraId="668F76CD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28CD8AB0" w14:textId="77777777" w:rsidR="00DF19B8" w:rsidRPr="00E53374" w:rsidRDefault="00DF19B8" w:rsidP="00DF19B8">
      <w:pPr>
        <w:pStyle w:val="NormalnyWeb"/>
        <w:jc w:val="both"/>
        <w:rPr>
          <w:rFonts w:ascii="Corbel" w:hAnsi="Corbel"/>
          <w:sz w:val="32"/>
          <w:szCs w:val="32"/>
        </w:rPr>
      </w:pPr>
      <w:r w:rsidRPr="00E53374">
        <w:rPr>
          <w:rFonts w:ascii="Corbel" w:hAnsi="Corbel"/>
          <w:sz w:val="40"/>
          <w:szCs w:val="40"/>
        </w:rPr>
        <w:t xml:space="preserve">Kryteria oceny wypowiedzi ustnej, dyskusji w czasie zajęć, </w:t>
      </w:r>
      <w:r w:rsidRPr="00E53374">
        <w:rPr>
          <w:rFonts w:asciiTheme="minorHAnsi" w:hAnsiTheme="minorHAnsi"/>
          <w:sz w:val="40"/>
          <w:szCs w:val="40"/>
        </w:rPr>
        <w:t>bieżącej informacji zwrotnej</w:t>
      </w:r>
    </w:p>
    <w:p w14:paraId="704E5136" w14:textId="77777777" w:rsidR="00DF19B8" w:rsidRPr="00E53374" w:rsidRDefault="00DF19B8" w:rsidP="00DF19B8">
      <w:pPr>
        <w:pStyle w:val="NormalnyWeb"/>
        <w:jc w:val="both"/>
        <w:rPr>
          <w:rStyle w:val="Pogrubienie"/>
          <w:rFonts w:eastAsiaTheme="majorEastAsia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>Przy ocenie uwzględnia się:</w:t>
      </w:r>
    </w:p>
    <w:p w14:paraId="078E6534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1. kryterium merytoryczne – zgodność z tematem, zakres wiedzy i poprawność merytoryczna (brak błędów rzeczowych); </w:t>
      </w:r>
    </w:p>
    <w:p w14:paraId="7CCD349C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2. kryterium strukturalne – kompozycja wypowiedzi (trójdzielność, spójność), umiejętność logicznego myślenia (wnioskowanie, uogólnianie, ocenianie); </w:t>
      </w:r>
    </w:p>
    <w:p w14:paraId="676831C4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3. kryterium językowe – styl wypowiedzi, sprawność i poprawność językowa. </w:t>
      </w:r>
    </w:p>
    <w:p w14:paraId="234A1807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6C8886A1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bardzo dobry (ocena 5): </w:t>
      </w:r>
    </w:p>
    <w:p w14:paraId="4CA1B045" w14:textId="77777777" w:rsidR="00DF19B8" w:rsidRPr="00E53374" w:rsidRDefault="00DF19B8" w:rsidP="00DF19B8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>pełna i bezbłędna odpowiedź na pytania,</w:t>
      </w:r>
    </w:p>
    <w:p w14:paraId="71F4228D" w14:textId="77777777" w:rsidR="00DF19B8" w:rsidRPr="00E53374" w:rsidRDefault="00DF19B8" w:rsidP="00DF19B8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3DDE731C" w14:textId="77777777" w:rsidR="00DF19B8" w:rsidRPr="00E53374" w:rsidRDefault="00DF19B8" w:rsidP="00DF19B8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odwołanie się do kontekstów piśmiennictwa fachowego, </w:t>
      </w:r>
    </w:p>
    <w:p w14:paraId="19F2C4A1" w14:textId="77777777" w:rsidR="00DF19B8" w:rsidRPr="00E53374" w:rsidRDefault="00DF19B8" w:rsidP="00DF19B8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erudycyjność wypowiedzi. </w:t>
      </w:r>
    </w:p>
    <w:p w14:paraId="116E0498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44B30639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plus ( ocena +4): </w:t>
      </w:r>
    </w:p>
    <w:p w14:paraId="23028BBB" w14:textId="77777777" w:rsidR="00DF19B8" w:rsidRPr="00E53374" w:rsidRDefault="00DF19B8" w:rsidP="00DF19B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pełna z niewielkimi  błędami merytorycznymi odpowiedź na pytanie, </w:t>
      </w:r>
    </w:p>
    <w:p w14:paraId="33B7424D" w14:textId="77777777" w:rsidR="00DF19B8" w:rsidRPr="00E53374" w:rsidRDefault="00DF19B8" w:rsidP="00DF19B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 i samodzielnych wypowiedzi, </w:t>
      </w:r>
    </w:p>
    <w:p w14:paraId="187754C0" w14:textId="77777777" w:rsidR="00DF19B8" w:rsidRPr="00E53374" w:rsidRDefault="00DF19B8" w:rsidP="00DF19B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spójna, samodzielna kompozycja; dojrzałe argumentowanie, wnioskowanie, ocenianie, </w:t>
      </w:r>
    </w:p>
    <w:p w14:paraId="34FAF5E2" w14:textId="77777777" w:rsidR="00DF19B8" w:rsidRPr="00E53374" w:rsidRDefault="00DF19B8" w:rsidP="00DF19B8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swobodny. </w:t>
      </w:r>
    </w:p>
    <w:p w14:paraId="1AB7B86B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152AA821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dobry (ocena 4): </w:t>
      </w:r>
    </w:p>
    <w:p w14:paraId="2080C9DD" w14:textId="77777777" w:rsidR="00DF19B8" w:rsidRPr="00E53374" w:rsidRDefault="00DF19B8" w:rsidP="00DF19B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odpowiedź na pytanie z dopuszczalnymi nieścisłościami merytorycznymi, </w:t>
      </w:r>
    </w:p>
    <w:p w14:paraId="07CCEEE4" w14:textId="77777777" w:rsidR="00DF19B8" w:rsidRPr="00E53374" w:rsidRDefault="00DF19B8" w:rsidP="00DF19B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udzielanie twórczych, poprawnych wypowiedzi, </w:t>
      </w:r>
    </w:p>
    <w:p w14:paraId="5BF55EDE" w14:textId="77777777" w:rsidR="00DF19B8" w:rsidRPr="00E53374" w:rsidRDefault="00DF19B8" w:rsidP="00DF19B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odpowiedzi spójne, wspierane, poprawna interpretacja, widoczna próba formułowania samodzielnych wniosków i ocen w większości podejmowanych problemów, </w:t>
      </w:r>
    </w:p>
    <w:p w14:paraId="6F4553C5" w14:textId="77777777" w:rsidR="00DF19B8" w:rsidRPr="00E53374" w:rsidRDefault="00DF19B8" w:rsidP="00DF19B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poprawny. </w:t>
      </w:r>
    </w:p>
    <w:p w14:paraId="51ABA6B3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4126FDDD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dostateczny plus ( ocena +3): </w:t>
      </w:r>
    </w:p>
    <w:p w14:paraId="0FE5E327" w14:textId="77777777" w:rsidR="00DF19B8" w:rsidRPr="00E53374" w:rsidRDefault="00DF19B8" w:rsidP="00DF19B8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powierzchowne odpowiedzi na pytanie, błędy merytoryczne,  </w:t>
      </w:r>
    </w:p>
    <w:p w14:paraId="0147F6CF" w14:textId="77777777" w:rsidR="00DF19B8" w:rsidRPr="00E53374" w:rsidRDefault="00DF19B8" w:rsidP="00DF19B8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zakłócenia w kompozycji i spójności wypowiedzi, odtwórcze myślenie i wnioskowanie, </w:t>
      </w:r>
    </w:p>
    <w:p w14:paraId="40D41A0C" w14:textId="77777777" w:rsidR="00DF19B8" w:rsidRPr="00E53374" w:rsidRDefault="00DF19B8" w:rsidP="00DF19B8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ogólnie poprawny. </w:t>
      </w:r>
    </w:p>
    <w:p w14:paraId="23F816B4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</w:t>
      </w:r>
    </w:p>
    <w:p w14:paraId="7F8BBC3F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Stopień dopuszczający (ocena 3): </w:t>
      </w:r>
    </w:p>
    <w:p w14:paraId="2EC1BA51" w14:textId="77777777" w:rsidR="00DF19B8" w:rsidRPr="00E53374" w:rsidRDefault="00DF19B8" w:rsidP="00DF19B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wypowiedzi niesamodzielne, z dużymi błędami merytorycznymi, </w:t>
      </w:r>
    </w:p>
    <w:p w14:paraId="591591F6" w14:textId="77777777" w:rsidR="00DF19B8" w:rsidRPr="00E53374" w:rsidRDefault="00DF19B8" w:rsidP="00DF19B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brak właściwej kompozycji i spójności wypowiedzi, </w:t>
      </w:r>
    </w:p>
    <w:p w14:paraId="2B8D70B9" w14:textId="77777777" w:rsidR="00DF19B8" w:rsidRPr="00E53374" w:rsidRDefault="00DF19B8" w:rsidP="00DF19B8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styl wypowiedzi dużymi fragmentami niepoprawny. </w:t>
      </w:r>
    </w:p>
    <w:p w14:paraId="6C2A2153" w14:textId="77777777" w:rsidR="00DF19B8" w:rsidRPr="00E53374" w:rsidRDefault="00DF19B8" w:rsidP="00DF19B8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</w:p>
    <w:p w14:paraId="274D6F3B" w14:textId="77777777" w:rsidR="00DF19B8" w:rsidRPr="00E53374" w:rsidRDefault="00DF19B8" w:rsidP="00DF19B8">
      <w:pPr>
        <w:pStyle w:val="NormalnyWeb"/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 Stopień niedostateczny (ocena 2): </w:t>
      </w:r>
    </w:p>
    <w:p w14:paraId="60B0EA7F" w14:textId="77777777" w:rsidR="00DF19B8" w:rsidRPr="00E53374" w:rsidRDefault="00DF19B8" w:rsidP="00DF19B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Style w:val="Pogrubienie"/>
          <w:rFonts w:ascii="Corbel" w:eastAsiaTheme="majorEastAsia" w:hAnsi="Corbel"/>
          <w:b w:val="0"/>
          <w:sz w:val="22"/>
          <w:szCs w:val="22"/>
        </w:rPr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student nie opanował wiadomości przewidzianych w programie, </w:t>
      </w:r>
    </w:p>
    <w:p w14:paraId="7E20EF96" w14:textId="77777777" w:rsidR="00DF19B8" w:rsidRPr="00E53374" w:rsidRDefault="00DF19B8" w:rsidP="00DF19B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</w:pPr>
      <w:r w:rsidRPr="00E53374">
        <w:rPr>
          <w:rStyle w:val="Pogrubienie"/>
          <w:rFonts w:ascii="Corbel" w:eastAsiaTheme="majorEastAsia" w:hAnsi="Corbel"/>
          <w:b w:val="0"/>
          <w:sz w:val="22"/>
          <w:szCs w:val="22"/>
        </w:rPr>
        <w:t xml:space="preserve">wypowiedź jest niepoprawna pod względem merytorycznym i językowym.  </w:t>
      </w:r>
    </w:p>
    <w:p w14:paraId="50944B72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641F3B4A" w14:textId="77777777" w:rsidR="00DF19B8" w:rsidRPr="00E53374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D326EC9" w14:textId="77777777" w:rsidR="00DF19B8" w:rsidRPr="00E53374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32D0D3E3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105D6E27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t>Załącznik 5</w:t>
      </w:r>
    </w:p>
    <w:p w14:paraId="6B579AF8" w14:textId="77777777" w:rsidR="00DF19B8" w:rsidRPr="00E53374" w:rsidRDefault="00DF19B8" w:rsidP="00DF19B8">
      <w:pPr>
        <w:spacing w:before="0"/>
        <w:rPr>
          <w:rFonts w:eastAsia="Times New Roman" w:cs="Arial"/>
          <w:lang w:eastAsia="pl-PL"/>
        </w:rPr>
      </w:pPr>
    </w:p>
    <w:p w14:paraId="1AE0FCE7" w14:textId="77777777" w:rsidR="00DF19B8" w:rsidRPr="00E53374" w:rsidRDefault="00DF19B8" w:rsidP="00DF19B8">
      <w:pPr>
        <w:rPr>
          <w:rFonts w:ascii="Corbel" w:hAnsi="Corbel"/>
          <w:sz w:val="40"/>
          <w:szCs w:val="40"/>
        </w:rPr>
      </w:pPr>
      <w:r w:rsidRPr="00E53374">
        <w:rPr>
          <w:rFonts w:ascii="Corbel" w:hAnsi="Corbel"/>
          <w:sz w:val="40"/>
          <w:szCs w:val="40"/>
        </w:rPr>
        <w:t xml:space="preserve">Ocena przygotowania praktycznego do zajęć </w:t>
      </w:r>
    </w:p>
    <w:p w14:paraId="4452F778" w14:textId="77777777" w:rsidR="00DF19B8" w:rsidRPr="00E53374" w:rsidRDefault="00DF19B8" w:rsidP="00DF19B8">
      <w:pPr>
        <w:spacing w:before="0"/>
        <w:rPr>
          <w:rFonts w:ascii="Corbel" w:hAnsi="Corbel"/>
        </w:rPr>
      </w:pPr>
      <w:r w:rsidRPr="00E53374">
        <w:rPr>
          <w:rFonts w:ascii="Corbel" w:hAnsi="Corbel"/>
        </w:rPr>
        <w:t>Kryteria wynikowe</w:t>
      </w:r>
    </w:p>
    <w:p w14:paraId="3DEC905C" w14:textId="77777777" w:rsidR="00DF19B8" w:rsidRPr="00E53374" w:rsidRDefault="00DF19B8" w:rsidP="00DF19B8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DF19B8" w:rsidRPr="00E53374" w14:paraId="18D37591" w14:textId="77777777" w:rsidTr="00DF19B8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6AE420" w14:textId="77777777" w:rsidR="00DF19B8" w:rsidRPr="00E53374" w:rsidRDefault="00DF19B8">
            <w:pPr>
              <w:rPr>
                <w:rFonts w:ascii="Corbel" w:hAnsi="Corbel"/>
                <w:b/>
                <w:color w:val="000000"/>
              </w:rPr>
            </w:pPr>
            <w:r w:rsidRPr="00E5337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BE7D23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DF19B8" w:rsidRPr="00E53374" w14:paraId="6FDD92EE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520AF4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7AECDB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</w:rPr>
              <w:t>Student nie osiągnął danego efektu nawet w stopniu minimalnym</w:t>
            </w:r>
          </w:p>
        </w:tc>
      </w:tr>
      <w:tr w:rsidR="00DF19B8" w:rsidRPr="00E53374" w14:paraId="28463C99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5AB1AB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5EB4AE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</w:rPr>
              <w:t>Student osiągnął dany efekt w stopniu minimalnym, ale wystarczającym do zaliczenia</w:t>
            </w:r>
          </w:p>
        </w:tc>
      </w:tr>
      <w:tr w:rsidR="00DF19B8" w:rsidRPr="00E53374" w14:paraId="7434717F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F74B4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7CDCED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</w:rPr>
              <w:t>Student osiągnął dany efekt w stopniu minimalnym, ale wystarczającym do zaliczenia i rokującym na dalszy rozwój</w:t>
            </w:r>
          </w:p>
        </w:tc>
      </w:tr>
      <w:tr w:rsidR="00DF19B8" w:rsidRPr="00E53374" w14:paraId="6174E21C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F309A7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C61086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</w:rPr>
              <w:t>Student osiągnął dany efekt w stopniu świadczonym o pełnym zrozumieniu treści kształcenia</w:t>
            </w:r>
          </w:p>
        </w:tc>
      </w:tr>
      <w:tr w:rsidR="00DF19B8" w:rsidRPr="00E53374" w14:paraId="3111804B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1328B5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0D8E1B" w14:textId="77777777" w:rsidR="00DF19B8" w:rsidRPr="00E53374" w:rsidRDefault="00DF19B8">
            <w:pPr>
              <w:autoSpaceDE w:val="0"/>
              <w:autoSpaceDN w:val="0"/>
              <w:adjustRightInd w:val="0"/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</w:rPr>
              <w:t>Student osiągnął dany efekt w stopniu świadczonym o pełnym zrozumieniu treści kształcenia i ich internalizacji</w:t>
            </w:r>
          </w:p>
        </w:tc>
      </w:tr>
      <w:tr w:rsidR="00DF19B8" w:rsidRPr="00E53374" w14:paraId="726BC269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7398F6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BFD56E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</w:rPr>
              <w:t xml:space="preserve">Student osiągnął dany efekt w </w:t>
            </w:r>
            <w:r w:rsidRPr="00E53374">
              <w:rPr>
                <w:rFonts w:ascii="Corbel" w:hAnsi="Corbel"/>
                <w:shd w:val="clear" w:color="auto" w:fill="FFFFFF"/>
              </w:rPr>
              <w:t>stopniu zakładanym przez prowadzącego za optymalny dla danego kierunku kształcenia</w:t>
            </w:r>
          </w:p>
        </w:tc>
      </w:tr>
    </w:tbl>
    <w:p w14:paraId="2B0E3440" w14:textId="77777777" w:rsidR="00DF19B8" w:rsidRPr="00E53374" w:rsidRDefault="00DF19B8" w:rsidP="00DF19B8">
      <w:pPr>
        <w:rPr>
          <w:rFonts w:ascii="Corbel" w:hAnsi="Corbel"/>
        </w:rPr>
      </w:pPr>
    </w:p>
    <w:p w14:paraId="5AF749B3" w14:textId="77777777" w:rsidR="00DF19B8" w:rsidRPr="00E53374" w:rsidRDefault="00DF19B8" w:rsidP="00DF19B8">
      <w:pPr>
        <w:rPr>
          <w:rFonts w:ascii="Corbel" w:hAnsi="Corbel"/>
        </w:rPr>
      </w:pPr>
    </w:p>
    <w:p w14:paraId="5BD338AF" w14:textId="77777777" w:rsidR="00DF19B8" w:rsidRPr="00E53374" w:rsidRDefault="00DF19B8" w:rsidP="00DF19B8">
      <w:pPr>
        <w:rPr>
          <w:rFonts w:ascii="Corbel" w:hAnsi="Corbel"/>
        </w:rPr>
      </w:pPr>
    </w:p>
    <w:p w14:paraId="5132778D" w14:textId="77777777" w:rsidR="00DF19B8" w:rsidRPr="00E53374" w:rsidRDefault="00DF19B8" w:rsidP="00DF19B8">
      <w:pPr>
        <w:rPr>
          <w:rFonts w:ascii="Corbel" w:hAnsi="Corbel"/>
        </w:rPr>
      </w:pPr>
      <w:r w:rsidRPr="00E53374">
        <w:rPr>
          <w:rFonts w:ascii="Corbel" w:hAnsi="Corbel"/>
        </w:rPr>
        <w:br w:type="page"/>
      </w:r>
    </w:p>
    <w:p w14:paraId="18213E3B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lastRenderedPageBreak/>
        <w:t>Załącznik 6</w:t>
      </w:r>
    </w:p>
    <w:p w14:paraId="4E5D2763" w14:textId="77777777" w:rsidR="00DF19B8" w:rsidRPr="00E53374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66BCE584" w14:textId="77777777" w:rsidR="00DF19B8" w:rsidRPr="00E53374" w:rsidRDefault="00DF19B8" w:rsidP="00DF19B8">
      <w:pPr>
        <w:spacing w:before="0"/>
        <w:rPr>
          <w:rFonts w:asciiTheme="majorHAnsi" w:hAnsiTheme="majorHAnsi" w:cs="Times New Roman"/>
          <w:sz w:val="40"/>
          <w:szCs w:val="40"/>
        </w:rPr>
      </w:pPr>
      <w:r w:rsidRPr="00E53374">
        <w:rPr>
          <w:rFonts w:asciiTheme="majorHAnsi" w:hAnsiTheme="majorHAnsi" w:cs="Times New Roman"/>
          <w:sz w:val="40"/>
          <w:szCs w:val="40"/>
        </w:rPr>
        <w:t xml:space="preserve">Obserwacja pracy studenta podczas zajęć wymagających wiedzy i umiejętności </w:t>
      </w:r>
    </w:p>
    <w:p w14:paraId="77BDF003" w14:textId="77777777" w:rsidR="00DF19B8" w:rsidRPr="00E53374" w:rsidRDefault="00DF19B8" w:rsidP="00DF19B8">
      <w:pPr>
        <w:spacing w:before="0" w:after="0"/>
        <w:rPr>
          <w:rFonts w:ascii="Corbel" w:hAnsi="Corbel"/>
          <w:sz w:val="40"/>
          <w:szCs w:val="40"/>
        </w:rPr>
      </w:pPr>
    </w:p>
    <w:p w14:paraId="4CAD94FB" w14:textId="77777777" w:rsidR="00DF19B8" w:rsidRPr="00E53374" w:rsidRDefault="00DF19B8" w:rsidP="00DF19B8">
      <w:pPr>
        <w:rPr>
          <w:rFonts w:ascii="Corbel" w:hAnsi="Corbel"/>
        </w:rPr>
      </w:pPr>
      <w:r w:rsidRPr="00E53374">
        <w:rPr>
          <w:rFonts w:ascii="Corbel" w:hAnsi="Corbel"/>
        </w:rPr>
        <w:t>Kryteria wynikowe</w:t>
      </w:r>
    </w:p>
    <w:p w14:paraId="3A393E9F" w14:textId="77777777" w:rsidR="00DF19B8" w:rsidRPr="00E53374" w:rsidRDefault="00DF19B8" w:rsidP="00DF19B8">
      <w:pPr>
        <w:rPr>
          <w:rFonts w:ascii="Corbel" w:hAnsi="Corbe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DF19B8" w:rsidRPr="00E53374" w14:paraId="3BA91C73" w14:textId="77777777" w:rsidTr="00DF19B8">
        <w:trPr>
          <w:trHeight w:val="73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2420A5" w14:textId="77777777" w:rsidR="00DF19B8" w:rsidRPr="00E53374" w:rsidRDefault="00DF19B8">
            <w:pPr>
              <w:rPr>
                <w:rFonts w:ascii="Corbel" w:hAnsi="Corbel"/>
                <w:b/>
                <w:color w:val="000000"/>
              </w:rPr>
            </w:pPr>
            <w:r w:rsidRPr="00E53374">
              <w:rPr>
                <w:rFonts w:ascii="Corbel" w:hAnsi="Corbel"/>
                <w:b/>
                <w:color w:val="000000"/>
              </w:rPr>
              <w:t>Ocena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052D57" w14:textId="77777777" w:rsidR="00DF19B8" w:rsidRPr="00E53374" w:rsidRDefault="00DF19B8">
            <w:pPr>
              <w:spacing w:before="0"/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Kryteria przyznawanej punktacji</w:t>
            </w:r>
          </w:p>
        </w:tc>
      </w:tr>
      <w:tr w:rsidR="00DF19B8" w:rsidRPr="00E53374" w14:paraId="6160B33E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B54A4E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2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F08D13" w14:textId="77777777" w:rsidR="00DF19B8" w:rsidRPr="00E53374" w:rsidRDefault="00DF19B8">
            <w:pPr>
              <w:spacing w:before="0"/>
            </w:pPr>
            <w:r w:rsidRPr="00E53374">
              <w:t>Student nie osiągnął zakładanych efektów nawet w stopniu minimalnym</w:t>
            </w:r>
          </w:p>
        </w:tc>
      </w:tr>
      <w:tr w:rsidR="00DF19B8" w:rsidRPr="00E53374" w14:paraId="778685B8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94B35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3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572080" w14:textId="77777777" w:rsidR="00DF19B8" w:rsidRPr="00E53374" w:rsidRDefault="00DF19B8">
            <w:pPr>
              <w:spacing w:before="0"/>
            </w:pPr>
            <w:r w:rsidRPr="00E53374">
              <w:rPr>
                <w:rFonts w:cs="Arial"/>
              </w:rPr>
              <w:t>Student osiągnął efekty w stopniu minimalnym, ale wystarczającym do zaliczenia</w:t>
            </w:r>
          </w:p>
        </w:tc>
      </w:tr>
      <w:tr w:rsidR="00DF19B8" w:rsidRPr="00E53374" w14:paraId="3F4EBFB2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C4DF06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3,5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ACDAB2" w14:textId="77777777" w:rsidR="00DF19B8" w:rsidRPr="00E53374" w:rsidRDefault="00DF19B8">
            <w:pPr>
              <w:spacing w:before="0"/>
            </w:pPr>
            <w:r w:rsidRPr="00E53374">
              <w:rPr>
                <w:rFonts w:cs="Arial"/>
              </w:rPr>
              <w:t>Student osiągnął efekty w stopniu minimalnym, ale wystarczającym do zaliczenia i rokującym dalszy rozwój</w:t>
            </w:r>
          </w:p>
        </w:tc>
      </w:tr>
      <w:tr w:rsidR="00DF19B8" w:rsidRPr="00E53374" w14:paraId="6DCCB195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1CF21F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4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815CAA" w14:textId="77777777" w:rsidR="00DF19B8" w:rsidRPr="00E53374" w:rsidRDefault="00DF19B8">
            <w:pPr>
              <w:spacing w:before="0"/>
            </w:pPr>
            <w:r w:rsidRPr="00E53374">
              <w:rPr>
                <w:rFonts w:cs="Arial"/>
              </w:rPr>
              <w:t>Student osiągnął efekty w stopniu świadczącym o dobrym zrozumieniu treści kształcenia</w:t>
            </w:r>
          </w:p>
        </w:tc>
      </w:tr>
      <w:tr w:rsidR="00DF19B8" w:rsidRPr="00E53374" w14:paraId="1F3BCB8B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C59A70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4,5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C29787" w14:textId="77777777" w:rsidR="00DF19B8" w:rsidRPr="00E53374" w:rsidRDefault="00DF19B8">
            <w:pPr>
              <w:autoSpaceDE w:val="0"/>
              <w:autoSpaceDN w:val="0"/>
              <w:adjustRightInd w:val="0"/>
              <w:spacing w:before="0"/>
            </w:pPr>
            <w:r w:rsidRPr="00E53374">
              <w:rPr>
                <w:rFonts w:cs="Arial"/>
              </w:rPr>
              <w:t>Student osiągnął efekty w stopniu świadczącym o dobrym i rokującym na dalszy rozwój zrozumieniu treści kształcenia</w:t>
            </w:r>
          </w:p>
        </w:tc>
      </w:tr>
      <w:tr w:rsidR="00DF19B8" w:rsidRPr="00E53374" w14:paraId="557388AC" w14:textId="77777777" w:rsidTr="00DF19B8">
        <w:trPr>
          <w:trHeight w:val="56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FC617F" w14:textId="77777777" w:rsidR="00DF19B8" w:rsidRPr="00E53374" w:rsidRDefault="00DF19B8">
            <w:pPr>
              <w:rPr>
                <w:rFonts w:ascii="Corbel" w:hAnsi="Corbel"/>
              </w:rPr>
            </w:pPr>
            <w:r w:rsidRPr="00E53374">
              <w:rPr>
                <w:rFonts w:ascii="Corbel" w:hAnsi="Corbel"/>
                <w:b/>
                <w:color w:val="000000"/>
              </w:rPr>
              <w:t>NA OCENĘ 5</w:t>
            </w:r>
          </w:p>
        </w:tc>
        <w:tc>
          <w:tcPr>
            <w:tcW w:w="7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35225A" w14:textId="77777777" w:rsidR="00DF19B8" w:rsidRPr="00E53374" w:rsidRDefault="00DF19B8">
            <w:pPr>
              <w:spacing w:before="0"/>
            </w:pPr>
            <w:r w:rsidRPr="00E53374">
              <w:rPr>
                <w:rFonts w:cs="Arial"/>
              </w:rPr>
              <w:t>Student osiągnął efekty w stopniu optymalnym świadczącym o pełnym zrozumieniu treści kształcenia</w:t>
            </w:r>
          </w:p>
        </w:tc>
      </w:tr>
    </w:tbl>
    <w:p w14:paraId="4C4F0E3E" w14:textId="77777777" w:rsidR="00DF19B8" w:rsidRPr="00E53374" w:rsidRDefault="00DF19B8" w:rsidP="00DF19B8">
      <w:pPr>
        <w:rPr>
          <w:rFonts w:ascii="Corbel" w:hAnsi="Corbel"/>
        </w:rPr>
      </w:pPr>
    </w:p>
    <w:p w14:paraId="0FE23F9C" w14:textId="77777777" w:rsidR="00DF19B8" w:rsidRPr="00E53374" w:rsidRDefault="00DF19B8" w:rsidP="00DF19B8">
      <w:pPr>
        <w:rPr>
          <w:rFonts w:ascii="Corbel" w:hAnsi="Corbel"/>
        </w:rPr>
      </w:pPr>
    </w:p>
    <w:p w14:paraId="75AF0A67" w14:textId="77777777" w:rsidR="00DF19B8" w:rsidRPr="00E53374" w:rsidRDefault="00DF19B8" w:rsidP="00DF19B8">
      <w:pPr>
        <w:rPr>
          <w:rFonts w:ascii="Corbel" w:hAnsi="Corbel"/>
        </w:rPr>
      </w:pPr>
      <w:r w:rsidRPr="00E53374">
        <w:rPr>
          <w:rFonts w:ascii="Corbel" w:hAnsi="Corbel"/>
        </w:rPr>
        <w:br w:type="page"/>
      </w:r>
    </w:p>
    <w:p w14:paraId="572EFD3D" w14:textId="77777777" w:rsidR="00DF19B8" w:rsidRPr="00E53374" w:rsidRDefault="00DF19B8" w:rsidP="00DF19B8">
      <w:pPr>
        <w:rPr>
          <w:rFonts w:ascii="Corbel" w:hAnsi="Corbel"/>
          <w:sz w:val="44"/>
          <w:szCs w:val="44"/>
        </w:rPr>
      </w:pPr>
      <w:r w:rsidRPr="00E53374">
        <w:rPr>
          <w:rFonts w:eastAsia="Times New Roman" w:cs="Arial"/>
          <w:lang w:eastAsia="pl-PL"/>
        </w:rPr>
        <w:lastRenderedPageBreak/>
        <w:t>Załącznik 7</w:t>
      </w:r>
    </w:p>
    <w:p w14:paraId="40B5F5AF" w14:textId="77777777" w:rsidR="00DF19B8" w:rsidRPr="00E53374" w:rsidRDefault="00DF19B8" w:rsidP="00DF19B8">
      <w:pPr>
        <w:rPr>
          <w:rFonts w:ascii="Corbel" w:hAnsi="Corbel"/>
          <w:sz w:val="40"/>
          <w:szCs w:val="40"/>
        </w:rPr>
      </w:pPr>
      <w:r w:rsidRPr="00E53374">
        <w:rPr>
          <w:rFonts w:ascii="Corbel" w:hAnsi="Corbel"/>
          <w:sz w:val="40"/>
          <w:szCs w:val="40"/>
        </w:rPr>
        <w:t xml:space="preserve">Kryteria oceny projektu </w:t>
      </w:r>
    </w:p>
    <w:p w14:paraId="1F9F2354" w14:textId="77777777" w:rsidR="00DF19B8" w:rsidRPr="00E53374" w:rsidRDefault="00DF19B8" w:rsidP="00DF19B8">
      <w:pPr>
        <w:spacing w:before="0" w:after="0"/>
        <w:rPr>
          <w:rFonts w:ascii="Corbel" w:hAnsi="Corbel"/>
        </w:rPr>
      </w:pPr>
    </w:p>
    <w:p w14:paraId="371AFE72" w14:textId="77777777" w:rsidR="00DF19B8" w:rsidRPr="00E53374" w:rsidRDefault="00DF19B8" w:rsidP="00DF19B8">
      <w:pPr>
        <w:pStyle w:val="Akapitzlist"/>
        <w:numPr>
          <w:ilvl w:val="0"/>
          <w:numId w:val="34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Ocena wynika z analizy trzech elementów: </w:t>
      </w:r>
    </w:p>
    <w:p w14:paraId="21A02658" w14:textId="77777777" w:rsidR="00DF19B8" w:rsidRPr="00E53374" w:rsidRDefault="00DF19B8" w:rsidP="00DF19B8">
      <w:pPr>
        <w:pStyle w:val="Akapitzlist"/>
        <w:numPr>
          <w:ilvl w:val="0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oceny efektu ko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>cowego ( wytworu) , a w szczególno</w:t>
      </w:r>
      <w:r w:rsidRPr="00E53374">
        <w:rPr>
          <w:rFonts w:ascii="Corbel" w:eastAsia="Times New Roman" w:hAnsi="Corbel" w:cs="Arial"/>
          <w:lang w:eastAsia="pl-PL"/>
        </w:rPr>
        <w:t>ś</w:t>
      </w:r>
      <w:r w:rsidRPr="00E53374">
        <w:rPr>
          <w:rFonts w:ascii="Corbel" w:eastAsia="Times New Roman" w:hAnsi="Corbel" w:cs="Times New Roman"/>
          <w:lang w:eastAsia="pl-PL"/>
        </w:rPr>
        <w:t xml:space="preserve">ci: </w:t>
      </w:r>
    </w:p>
    <w:p w14:paraId="17EBCA06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zawarto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merytoryczna, tre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4BB209AB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zgodno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z tematem projektu, </w:t>
      </w:r>
    </w:p>
    <w:p w14:paraId="0829B586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zgodność projektu z zakładany mi efektami uczenia się,  </w:t>
      </w:r>
    </w:p>
    <w:p w14:paraId="43258556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oryginalno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1178FBCD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kompozycja, </w:t>
      </w:r>
    </w:p>
    <w:p w14:paraId="6960ACDB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stopie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 wykorzystania materiałów </w:t>
      </w:r>
      <w:r w:rsidRPr="00E53374">
        <w:rPr>
          <w:rFonts w:ascii="Corbel" w:eastAsia="Times New Roman" w:hAnsi="Corbel" w:cs="Arial"/>
          <w:lang w:eastAsia="pl-PL"/>
        </w:rPr>
        <w:t>ź</w:t>
      </w:r>
      <w:r w:rsidRPr="00E53374">
        <w:rPr>
          <w:rFonts w:ascii="Corbel" w:eastAsia="Times New Roman" w:hAnsi="Corbel" w:cs="Times New Roman"/>
          <w:lang w:eastAsia="pl-PL"/>
        </w:rPr>
        <w:t>ródłowych,</w:t>
      </w:r>
    </w:p>
    <w:p w14:paraId="3CD42F0A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estetyka i staranno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331D7889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trafno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dowodów i bada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0CA5FAD0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warto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dydaktyczna i wychowawcza. </w:t>
      </w:r>
    </w:p>
    <w:p w14:paraId="5693A546" w14:textId="77777777" w:rsidR="00DF19B8" w:rsidRPr="00E53374" w:rsidRDefault="00DF19B8" w:rsidP="00DF19B8">
      <w:pPr>
        <w:pStyle w:val="Akapitzlist"/>
        <w:numPr>
          <w:ilvl w:val="0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wkładu studenta w realizacj</w:t>
      </w:r>
      <w:r w:rsidRPr="00E53374">
        <w:rPr>
          <w:rFonts w:ascii="Corbel" w:eastAsia="Times New Roman" w:hAnsi="Corbel" w:cs="Arial"/>
          <w:lang w:eastAsia="pl-PL"/>
        </w:rPr>
        <w:t>ę</w:t>
      </w:r>
      <w:r w:rsidRPr="00E53374">
        <w:rPr>
          <w:rFonts w:ascii="Corbel" w:eastAsia="Times New Roman" w:hAnsi="Corbel" w:cs="Times New Roman"/>
          <w:lang w:eastAsia="pl-PL"/>
        </w:rPr>
        <w:t xml:space="preserve"> projektu, a w szczególno</w:t>
      </w:r>
      <w:r w:rsidRPr="00E53374">
        <w:rPr>
          <w:rFonts w:ascii="Corbel" w:eastAsia="Times New Roman" w:hAnsi="Corbel" w:cs="Arial"/>
          <w:lang w:eastAsia="pl-PL"/>
        </w:rPr>
        <w:t>ś</w:t>
      </w:r>
      <w:r w:rsidRPr="00E53374">
        <w:rPr>
          <w:rFonts w:ascii="Corbel" w:eastAsia="Times New Roman" w:hAnsi="Corbel" w:cs="Times New Roman"/>
          <w:lang w:eastAsia="pl-PL"/>
        </w:rPr>
        <w:t xml:space="preserve">ci: </w:t>
      </w:r>
    </w:p>
    <w:p w14:paraId="7938529B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zaanga</w:t>
      </w:r>
      <w:r w:rsidRPr="00E53374">
        <w:rPr>
          <w:rFonts w:ascii="Corbel" w:eastAsia="Times New Roman" w:hAnsi="Corbel" w:cs="Arial"/>
          <w:lang w:eastAsia="pl-PL"/>
        </w:rPr>
        <w:t>ż</w:t>
      </w:r>
      <w:r w:rsidRPr="00E53374">
        <w:rPr>
          <w:rFonts w:ascii="Corbel" w:eastAsia="Times New Roman" w:hAnsi="Corbel" w:cs="Times New Roman"/>
          <w:lang w:eastAsia="pl-PL"/>
        </w:rPr>
        <w:t xml:space="preserve">owanie, </w:t>
      </w:r>
    </w:p>
    <w:p w14:paraId="00C5FEE5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pomysłowo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i innowacyjno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46D050F6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stopie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 trudno</w:t>
      </w:r>
      <w:r w:rsidRPr="00E53374">
        <w:rPr>
          <w:rFonts w:ascii="Corbel" w:eastAsia="Times New Roman" w:hAnsi="Corbel" w:cs="Arial"/>
          <w:lang w:eastAsia="pl-PL"/>
        </w:rPr>
        <w:t>ś</w:t>
      </w:r>
      <w:r w:rsidRPr="00E53374">
        <w:rPr>
          <w:rFonts w:ascii="Corbel" w:eastAsia="Times New Roman" w:hAnsi="Corbel" w:cs="Times New Roman"/>
          <w:lang w:eastAsia="pl-PL"/>
        </w:rPr>
        <w:t>ci wykonanych zada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40BEC8EE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terminowo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wykonania przydzielonych zada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722F366A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poprawno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wykonania indywidualnie przydzielonych zada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18476630" w14:textId="77777777" w:rsidR="00DF19B8" w:rsidRPr="00E53374" w:rsidRDefault="00DF19B8" w:rsidP="00DF19B8">
      <w:pPr>
        <w:pStyle w:val="Akapitzlist"/>
        <w:numPr>
          <w:ilvl w:val="0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oceny prezentacji, w tym: </w:t>
      </w:r>
    </w:p>
    <w:p w14:paraId="062805A6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poprawno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j</w:t>
      </w:r>
      <w:r w:rsidRPr="00E53374">
        <w:rPr>
          <w:rFonts w:ascii="Corbel" w:eastAsia="Times New Roman" w:hAnsi="Corbel" w:cs="Arial"/>
          <w:lang w:eastAsia="pl-PL"/>
        </w:rPr>
        <w:t>ę</w:t>
      </w:r>
      <w:r w:rsidRPr="00E53374">
        <w:rPr>
          <w:rFonts w:ascii="Corbel" w:eastAsia="Times New Roman" w:hAnsi="Corbel" w:cs="Times New Roman"/>
          <w:lang w:eastAsia="pl-PL"/>
        </w:rPr>
        <w:t xml:space="preserve">zykowa, </w:t>
      </w:r>
    </w:p>
    <w:p w14:paraId="486D6C59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słownictwo specjalistyczne, </w:t>
      </w:r>
    </w:p>
    <w:p w14:paraId="28E27145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efekt artystyczny, </w:t>
      </w:r>
    </w:p>
    <w:p w14:paraId="12201CDD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atrakcyjno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, </w:t>
      </w:r>
    </w:p>
    <w:p w14:paraId="750017FC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estetyka, </w:t>
      </w:r>
    </w:p>
    <w:p w14:paraId="1FA50640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technika prezentacji, </w:t>
      </w:r>
    </w:p>
    <w:p w14:paraId="18ED87B7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stopie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 zainteresowania odbiorów, </w:t>
      </w:r>
    </w:p>
    <w:p w14:paraId="6B7C2F60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poprawno</w:t>
      </w:r>
      <w:r w:rsidRPr="00E53374">
        <w:rPr>
          <w:rFonts w:ascii="Corbel" w:eastAsia="Times New Roman" w:hAnsi="Corbel" w:cs="Arial"/>
          <w:lang w:eastAsia="pl-PL"/>
        </w:rPr>
        <w:t>ść</w:t>
      </w:r>
      <w:r w:rsidRPr="00E53374">
        <w:rPr>
          <w:rFonts w:ascii="Corbel" w:eastAsia="Times New Roman" w:hAnsi="Corbel" w:cs="Times New Roman"/>
          <w:lang w:eastAsia="pl-PL"/>
        </w:rPr>
        <w:t xml:space="preserve"> udzielanych wyja</w:t>
      </w:r>
      <w:r w:rsidRPr="00E53374">
        <w:rPr>
          <w:rFonts w:ascii="Corbel" w:eastAsia="Times New Roman" w:hAnsi="Corbel" w:cs="Arial"/>
          <w:lang w:eastAsia="pl-PL"/>
        </w:rPr>
        <w:t>ś</w:t>
      </w:r>
      <w:r w:rsidRPr="00E53374">
        <w:rPr>
          <w:rFonts w:ascii="Corbel" w:eastAsia="Times New Roman" w:hAnsi="Corbel" w:cs="Times New Roman"/>
          <w:lang w:eastAsia="pl-PL"/>
        </w:rPr>
        <w:t>nie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 , odpowiedzi odbiorcom. </w:t>
      </w:r>
    </w:p>
    <w:p w14:paraId="1632630C" w14:textId="77777777" w:rsidR="00DF19B8" w:rsidRPr="00E53374" w:rsidRDefault="00DF19B8" w:rsidP="00DF19B8">
      <w:pPr>
        <w:pStyle w:val="Akapitzlist"/>
        <w:numPr>
          <w:ilvl w:val="0"/>
          <w:numId w:val="34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Maksymalna liczba punktów przyznana za projekt wynosi 100. Wyszczególnione powyżej elementy podlegaj</w:t>
      </w:r>
      <w:r w:rsidRPr="00E53374">
        <w:rPr>
          <w:rFonts w:ascii="Corbel" w:eastAsia="Times New Roman" w:hAnsi="Corbel" w:cs="Arial"/>
          <w:lang w:eastAsia="pl-PL"/>
        </w:rPr>
        <w:t>ą</w:t>
      </w:r>
      <w:r w:rsidRPr="00E53374">
        <w:rPr>
          <w:rFonts w:ascii="Corbel" w:eastAsia="Times New Roman" w:hAnsi="Corbel" w:cs="Times New Roman"/>
          <w:lang w:eastAsia="pl-PL"/>
        </w:rPr>
        <w:t xml:space="preserve"> nast</w:t>
      </w:r>
      <w:r w:rsidRPr="00E53374">
        <w:rPr>
          <w:rFonts w:ascii="Corbel" w:eastAsia="Times New Roman" w:hAnsi="Corbel" w:cs="Arial"/>
          <w:lang w:eastAsia="pl-PL"/>
        </w:rPr>
        <w:t>ę</w:t>
      </w:r>
      <w:r w:rsidRPr="00E53374">
        <w:rPr>
          <w:rFonts w:ascii="Corbel" w:eastAsia="Times New Roman" w:hAnsi="Corbel" w:cs="Times New Roman"/>
          <w:lang w:eastAsia="pl-PL"/>
        </w:rPr>
        <w:t>puj</w:t>
      </w:r>
      <w:r w:rsidRPr="00E53374">
        <w:rPr>
          <w:rFonts w:ascii="Corbel" w:eastAsia="Times New Roman" w:hAnsi="Corbel" w:cs="Arial"/>
          <w:lang w:eastAsia="pl-PL"/>
        </w:rPr>
        <w:t>ą</w:t>
      </w:r>
      <w:r w:rsidRPr="00E53374">
        <w:rPr>
          <w:rFonts w:ascii="Corbel" w:eastAsia="Times New Roman" w:hAnsi="Corbel" w:cs="Times New Roman"/>
          <w:lang w:eastAsia="pl-PL"/>
        </w:rPr>
        <w:t xml:space="preserve">cej punktacji: </w:t>
      </w:r>
    </w:p>
    <w:p w14:paraId="260E8FDD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efekt ko</w:t>
      </w:r>
      <w:r w:rsidRPr="00E53374">
        <w:rPr>
          <w:rFonts w:ascii="Corbel" w:eastAsia="Times New Roman" w:hAnsi="Corbel" w:cs="Arial"/>
          <w:lang w:eastAsia="pl-PL"/>
        </w:rPr>
        <w:t>ń</w:t>
      </w:r>
      <w:r w:rsidRPr="00E53374">
        <w:rPr>
          <w:rFonts w:ascii="Corbel" w:eastAsia="Times New Roman" w:hAnsi="Corbel" w:cs="Times New Roman"/>
          <w:lang w:eastAsia="pl-PL"/>
        </w:rPr>
        <w:t xml:space="preserve">cowy ( wytwór) –do 30 punktów, </w:t>
      </w:r>
    </w:p>
    <w:p w14:paraId="17B1D639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 xml:space="preserve">wkład pracy studenta –do 50 punktów, </w:t>
      </w:r>
    </w:p>
    <w:p w14:paraId="1C740062" w14:textId="77777777" w:rsidR="00DF19B8" w:rsidRPr="00E53374" w:rsidRDefault="00DF19B8" w:rsidP="00DF19B8">
      <w:pPr>
        <w:pStyle w:val="Akapitzlist"/>
        <w:numPr>
          <w:ilvl w:val="1"/>
          <w:numId w:val="35"/>
        </w:numPr>
        <w:spacing w:before="0" w:after="160"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prezentacja – do 20 punktów.</w:t>
      </w:r>
    </w:p>
    <w:p w14:paraId="293F6181" w14:textId="77777777" w:rsidR="00DF19B8" w:rsidRPr="00E53374" w:rsidRDefault="00DF19B8" w:rsidP="00DF19B8">
      <w:pPr>
        <w:spacing w:line="276" w:lineRule="auto"/>
        <w:rPr>
          <w:rFonts w:ascii="Corbel" w:eastAsia="Times New Roman" w:hAnsi="Corbel" w:cs="Times New Roman"/>
          <w:lang w:eastAsia="pl-PL"/>
        </w:rPr>
      </w:pPr>
      <w:r w:rsidRPr="00E53374">
        <w:rPr>
          <w:rFonts w:ascii="Corbel" w:eastAsia="Times New Roman" w:hAnsi="Corbel" w:cs="Times New Roman"/>
          <w:lang w:eastAsia="pl-PL"/>
        </w:rPr>
        <w:t>Przy wystawianiu oceny nauczyciel ma prawo uwzgl</w:t>
      </w:r>
      <w:r w:rsidRPr="00E53374">
        <w:rPr>
          <w:rFonts w:ascii="Corbel" w:eastAsia="Times New Roman" w:hAnsi="Corbel" w:cs="Arial"/>
          <w:lang w:eastAsia="pl-PL"/>
        </w:rPr>
        <w:t>ę</w:t>
      </w:r>
      <w:r w:rsidRPr="00E53374">
        <w:rPr>
          <w:rFonts w:ascii="Corbel" w:eastAsia="Times New Roman" w:hAnsi="Corbel" w:cs="Times New Roman"/>
          <w:lang w:eastAsia="pl-PL"/>
        </w:rPr>
        <w:t>dni</w:t>
      </w:r>
      <w:r w:rsidRPr="00E53374">
        <w:rPr>
          <w:rFonts w:ascii="Corbel" w:eastAsia="Times New Roman" w:hAnsi="Corbel" w:cs="Arial"/>
          <w:lang w:eastAsia="pl-PL"/>
        </w:rPr>
        <w:t>ć</w:t>
      </w:r>
      <w:r w:rsidRPr="00E53374">
        <w:rPr>
          <w:rFonts w:ascii="Corbel" w:eastAsia="Times New Roman" w:hAnsi="Corbel" w:cs="Times New Roman"/>
          <w:lang w:eastAsia="pl-PL"/>
        </w:rPr>
        <w:t xml:space="preserve"> samoocen</w:t>
      </w:r>
      <w:r w:rsidRPr="00E53374">
        <w:rPr>
          <w:rFonts w:ascii="Corbel" w:eastAsia="Times New Roman" w:hAnsi="Corbel" w:cs="Arial"/>
          <w:lang w:eastAsia="pl-PL"/>
        </w:rPr>
        <w:t>ę</w:t>
      </w:r>
      <w:r w:rsidRPr="00E53374">
        <w:rPr>
          <w:rFonts w:ascii="Corbel" w:eastAsia="Times New Roman" w:hAnsi="Corbel" w:cs="Times New Roman"/>
          <w:lang w:eastAsia="pl-PL"/>
        </w:rPr>
        <w:t xml:space="preserve"> studenta, a tak</w:t>
      </w:r>
      <w:r w:rsidRPr="00E53374">
        <w:rPr>
          <w:rFonts w:ascii="Corbel" w:eastAsia="Times New Roman" w:hAnsi="Corbel" w:cs="Arial"/>
          <w:lang w:eastAsia="pl-PL"/>
        </w:rPr>
        <w:t>ż</w:t>
      </w:r>
      <w:r w:rsidRPr="00E53374">
        <w:rPr>
          <w:rFonts w:ascii="Corbel" w:eastAsia="Times New Roman" w:hAnsi="Corbel" w:cs="Times New Roman"/>
          <w:lang w:eastAsia="pl-PL"/>
        </w:rPr>
        <w:t xml:space="preserve">e opinie pozyskane od odbiorców projektu. </w:t>
      </w:r>
    </w:p>
    <w:p w14:paraId="7F8C6AA6" w14:textId="77777777" w:rsidR="00DF19B8" w:rsidRPr="00E53374" w:rsidRDefault="00DF19B8" w:rsidP="00DF19B8">
      <w:pPr>
        <w:spacing w:line="276" w:lineRule="auto"/>
        <w:rPr>
          <w:rFonts w:ascii="Corbel" w:hAnsi="Corbel"/>
        </w:rPr>
      </w:pPr>
    </w:p>
    <w:p w14:paraId="48E46BDF" w14:textId="77777777" w:rsidR="00DF19B8" w:rsidRPr="00E53374" w:rsidRDefault="00DF19B8" w:rsidP="00DF19B8">
      <w:pPr>
        <w:spacing w:line="276" w:lineRule="auto"/>
        <w:rPr>
          <w:rFonts w:ascii="Corbel" w:hAnsi="Corbe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895"/>
        <w:gridCol w:w="4890"/>
        <w:gridCol w:w="1232"/>
      </w:tblGrid>
      <w:tr w:rsidR="00DF19B8" w:rsidRPr="00E53374" w14:paraId="0439F1B3" w14:textId="77777777" w:rsidTr="00DF19B8">
        <w:trPr>
          <w:trHeight w:val="454"/>
        </w:trPr>
        <w:tc>
          <w:tcPr>
            <w:tcW w:w="1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0B36BB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  <w:b/>
              </w:rPr>
              <w:lastRenderedPageBreak/>
              <w:t>Warunek osiągnięcia zamierzonych efektów kształcenia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3F9348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  <w:b/>
              </w:rPr>
              <w:t>Kryteria wynikowe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1E1A3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</w:p>
        </w:tc>
      </w:tr>
      <w:tr w:rsidR="00DF19B8" w:rsidRPr="00E53374" w14:paraId="6C2522B9" w14:textId="77777777" w:rsidTr="00DF19B8">
        <w:trPr>
          <w:trHeight w:val="454"/>
        </w:trPr>
        <w:tc>
          <w:tcPr>
            <w:tcW w:w="1280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A1E71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min. 60% punktów z oceny</w:t>
            </w: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6EBAA7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Punktacja (%)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B7E33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Ocena</w:t>
            </w:r>
          </w:p>
        </w:tc>
      </w:tr>
      <w:tr w:rsidR="00DF19B8" w:rsidRPr="00E53374" w14:paraId="422F9EA7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B1F5E3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32E7D9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60-69%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F53645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3</w:t>
            </w:r>
          </w:p>
        </w:tc>
      </w:tr>
      <w:tr w:rsidR="00DF19B8" w:rsidRPr="00E53374" w14:paraId="49FDC878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E63F3D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14E772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70-79 %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FFC38D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+3</w:t>
            </w:r>
          </w:p>
        </w:tc>
      </w:tr>
      <w:tr w:rsidR="00DF19B8" w:rsidRPr="00E53374" w14:paraId="21A58E88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00920A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F596F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80-84 %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46BBF5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4</w:t>
            </w:r>
          </w:p>
        </w:tc>
      </w:tr>
      <w:tr w:rsidR="00DF19B8" w:rsidRPr="00E53374" w14:paraId="69067A5D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59B9CA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97809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85-89 %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EE28F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+4</w:t>
            </w:r>
          </w:p>
        </w:tc>
      </w:tr>
      <w:tr w:rsidR="00DF19B8" w:rsidRPr="00E53374" w14:paraId="7C365BA4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9129A3" w14:textId="77777777" w:rsidR="00DF19B8" w:rsidRPr="00E53374" w:rsidRDefault="00DF19B8">
            <w:pPr>
              <w:spacing w:before="0"/>
              <w:rPr>
                <w:rFonts w:ascii="Corbel" w:hAnsi="Corbel" w:cs="Times New Roman"/>
              </w:rPr>
            </w:pPr>
          </w:p>
        </w:tc>
        <w:tc>
          <w:tcPr>
            <w:tcW w:w="21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7229D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Uzyskał 90-100 % % punktów z Kryteriów oceny projektu</w:t>
            </w:r>
          </w:p>
        </w:tc>
        <w:tc>
          <w:tcPr>
            <w:tcW w:w="5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F7B70E" w14:textId="77777777" w:rsidR="00DF19B8" w:rsidRPr="00E53374" w:rsidRDefault="00DF19B8">
            <w:pPr>
              <w:spacing w:line="276" w:lineRule="auto"/>
              <w:jc w:val="center"/>
              <w:rPr>
                <w:rFonts w:ascii="Corbel" w:hAnsi="Corbel" w:cs="Times New Roman"/>
              </w:rPr>
            </w:pPr>
            <w:r w:rsidRPr="00E53374">
              <w:rPr>
                <w:rFonts w:ascii="Corbel" w:hAnsi="Corbel" w:cs="Times New Roman"/>
              </w:rPr>
              <w:t>5</w:t>
            </w:r>
          </w:p>
        </w:tc>
      </w:tr>
    </w:tbl>
    <w:p w14:paraId="4C668E53" w14:textId="77777777" w:rsidR="00DF19B8" w:rsidRPr="00E53374" w:rsidRDefault="00DF19B8" w:rsidP="00DF19B8">
      <w:pPr>
        <w:rPr>
          <w:rFonts w:ascii="Corbel" w:hAnsi="Corbel"/>
        </w:rPr>
      </w:pPr>
    </w:p>
    <w:p w14:paraId="156EE7C9" w14:textId="77777777" w:rsidR="00DF19B8" w:rsidRPr="00E53374" w:rsidRDefault="00DF19B8" w:rsidP="00DF19B8">
      <w:pPr>
        <w:rPr>
          <w:rFonts w:ascii="Corbel" w:hAnsi="Corbel"/>
        </w:rPr>
      </w:pPr>
      <w:r w:rsidRPr="00E53374">
        <w:rPr>
          <w:rFonts w:ascii="Corbel" w:hAnsi="Corbel"/>
        </w:rPr>
        <w:br w:type="page"/>
      </w:r>
    </w:p>
    <w:p w14:paraId="5ABED77E" w14:textId="77777777" w:rsidR="00DF19B8" w:rsidRPr="00E53374" w:rsidRDefault="00DF19B8" w:rsidP="00DF19B8">
      <w:pPr>
        <w:rPr>
          <w:rFonts w:eastAsia="Times New Roman" w:cs="Arial"/>
          <w:lang w:eastAsia="pl-PL"/>
        </w:rPr>
      </w:pPr>
      <w:r w:rsidRPr="00E53374">
        <w:rPr>
          <w:rFonts w:eastAsia="Times New Roman" w:cs="Arial"/>
          <w:lang w:eastAsia="pl-PL"/>
        </w:rPr>
        <w:lastRenderedPageBreak/>
        <w:t>Załącznik 8</w:t>
      </w:r>
    </w:p>
    <w:p w14:paraId="665DF5EE" w14:textId="77777777" w:rsidR="00DF19B8" w:rsidRPr="00E53374" w:rsidRDefault="00DF19B8" w:rsidP="00DF19B8">
      <w:pPr>
        <w:spacing w:line="360" w:lineRule="auto"/>
        <w:jc w:val="both"/>
        <w:rPr>
          <w:sz w:val="40"/>
          <w:szCs w:val="40"/>
        </w:rPr>
      </w:pPr>
      <w:r w:rsidRPr="00E53374">
        <w:rPr>
          <w:sz w:val="40"/>
          <w:szCs w:val="40"/>
        </w:rPr>
        <w:t>Kryteria oceny prezentacji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2498"/>
        <w:gridCol w:w="2959"/>
        <w:gridCol w:w="3560"/>
      </w:tblGrid>
      <w:tr w:rsidR="00DF19B8" w:rsidRPr="00E53374" w14:paraId="2109581E" w14:textId="77777777" w:rsidTr="00DF19B8">
        <w:tc>
          <w:tcPr>
            <w:tcW w:w="13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B0A0A6" w14:textId="77777777" w:rsidR="00DF19B8" w:rsidRPr="00E53374" w:rsidRDefault="00DF19B8">
            <w:pPr>
              <w:spacing w:line="276" w:lineRule="auto"/>
              <w:rPr>
                <w:b/>
              </w:rPr>
            </w:pPr>
            <w:r w:rsidRPr="00E53374">
              <w:rPr>
                <w:b/>
              </w:rPr>
              <w:t>Grupy ocenianych parametrów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0FDD71" w14:textId="77777777" w:rsidR="00DF19B8" w:rsidRPr="00E53374" w:rsidRDefault="00DF19B8">
            <w:pPr>
              <w:spacing w:line="276" w:lineRule="auto"/>
              <w:rPr>
                <w:b/>
              </w:rPr>
            </w:pPr>
            <w:r w:rsidRPr="00E53374">
              <w:rPr>
                <w:b/>
              </w:rPr>
              <w:t>Kryteria oceny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F096C" w14:textId="77777777" w:rsidR="00DF19B8" w:rsidRPr="00E53374" w:rsidRDefault="00DF19B8">
            <w:pPr>
              <w:spacing w:line="276" w:lineRule="auto"/>
              <w:rPr>
                <w:b/>
              </w:rPr>
            </w:pPr>
          </w:p>
        </w:tc>
      </w:tr>
      <w:tr w:rsidR="00DF19B8" w:rsidRPr="00E53374" w14:paraId="636A4C99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862F3E" w14:textId="77777777" w:rsidR="00DF19B8" w:rsidRPr="00E53374" w:rsidRDefault="00DF19B8">
            <w:pPr>
              <w:spacing w:line="276" w:lineRule="auto"/>
              <w:rPr>
                <w:b/>
              </w:rPr>
            </w:pPr>
            <w:r w:rsidRPr="00E53374">
              <w:rPr>
                <w:b/>
              </w:rPr>
              <w:t>Ocena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CF4E23" w14:textId="77777777" w:rsidR="00DF19B8" w:rsidRPr="00E53374" w:rsidRDefault="00DF19B8">
            <w:pPr>
              <w:spacing w:line="276" w:lineRule="auto"/>
            </w:pPr>
            <w:r w:rsidRPr="00E533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F59538" w14:textId="77777777" w:rsidR="00DF19B8" w:rsidRPr="00E53374" w:rsidRDefault="00DF19B8">
            <w:pPr>
              <w:spacing w:line="276" w:lineRule="auto"/>
              <w:rPr>
                <w:b/>
              </w:rPr>
            </w:pPr>
            <w:r w:rsidRPr="00E53374">
              <w:rPr>
                <w:b/>
              </w:rPr>
              <w:t>Max 5 punktów dla każdego z poniższych kryteriów</w:t>
            </w:r>
          </w:p>
        </w:tc>
      </w:tr>
      <w:tr w:rsidR="00DF19B8" w:rsidRPr="00E53374" w14:paraId="10075738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097FD3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7966E5" w14:textId="77777777" w:rsidR="00DF19B8" w:rsidRPr="00E53374" w:rsidRDefault="00DF19B8">
            <w:pPr>
              <w:spacing w:before="0" w:line="276" w:lineRule="auto"/>
            </w:pPr>
            <w:r w:rsidRPr="00E53374">
              <w:t>Liczba plansz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D1D3B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E53374" w14:paraId="39C6EA25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A9A722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7D8822" w14:textId="77777777" w:rsidR="00DF19B8" w:rsidRPr="00E53374" w:rsidRDefault="00DF19B8">
            <w:pPr>
              <w:spacing w:before="0" w:line="276" w:lineRule="auto"/>
            </w:pPr>
            <w:r w:rsidRPr="00E53374">
              <w:t>Czytelność i estetyka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C76D1" w14:textId="77777777" w:rsidR="00DF19B8" w:rsidRPr="00E53374" w:rsidRDefault="00DF19B8">
            <w:pPr>
              <w:spacing w:before="0" w:line="276" w:lineRule="auto"/>
            </w:pPr>
          </w:p>
        </w:tc>
      </w:tr>
      <w:tr w:rsidR="00DF19B8" w:rsidRPr="00E53374" w14:paraId="6E1E1E25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116C74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7A5DE7" w14:textId="77777777" w:rsidR="00DF19B8" w:rsidRPr="00E53374" w:rsidRDefault="00DF19B8">
            <w:pPr>
              <w:spacing w:before="0" w:line="276" w:lineRule="auto"/>
            </w:pPr>
            <w:r w:rsidRPr="00E53374">
              <w:t>Zawartość i jakość elementów graficznych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156DC" w14:textId="77777777" w:rsidR="00DF19B8" w:rsidRPr="00E53374" w:rsidRDefault="00DF19B8">
            <w:pPr>
              <w:spacing w:before="0" w:line="276" w:lineRule="auto"/>
            </w:pPr>
          </w:p>
        </w:tc>
      </w:tr>
      <w:tr w:rsidR="00DF19B8" w:rsidRPr="00E53374" w14:paraId="1644FC87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7764AF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  <w:r w:rsidRPr="00E53374">
              <w:rPr>
                <w:b/>
              </w:rPr>
              <w:t>Ocena struktury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5E4F23" w14:textId="77777777" w:rsidR="00DF19B8" w:rsidRPr="00E53374" w:rsidRDefault="00DF19B8">
            <w:pPr>
              <w:spacing w:before="0" w:line="276" w:lineRule="auto"/>
            </w:pPr>
            <w:r w:rsidRPr="00E533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0EC916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  <w:r w:rsidRPr="00E53374">
              <w:rPr>
                <w:b/>
              </w:rPr>
              <w:t>Max 5 punktów dla każdego z poniższych kryteriów</w:t>
            </w:r>
          </w:p>
        </w:tc>
      </w:tr>
      <w:tr w:rsidR="00DF19B8" w:rsidRPr="00E53374" w14:paraId="5FE2EF6C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988EF9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B1CEAF" w14:textId="77777777" w:rsidR="00DF19B8" w:rsidRPr="00E53374" w:rsidRDefault="00DF19B8">
            <w:pPr>
              <w:spacing w:before="0" w:line="276" w:lineRule="auto"/>
            </w:pPr>
            <w:r w:rsidRPr="00E53374">
              <w:t>Jasno określona myśl przewodnia i 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2DC87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E53374" w14:paraId="72DEF04D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07EDE9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3EB7CB" w14:textId="77777777" w:rsidR="00DF19B8" w:rsidRPr="00E53374" w:rsidRDefault="00DF19B8">
            <w:pPr>
              <w:spacing w:before="0" w:line="276" w:lineRule="auto"/>
            </w:pPr>
            <w:r w:rsidRPr="00E53374">
              <w:t>Dobrze skonstruowana właściwa część (ciało)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DD0C5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E53374" w14:paraId="27C266C3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B5B8E6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83445E" w14:textId="77777777" w:rsidR="00DF19B8" w:rsidRPr="00E53374" w:rsidRDefault="00DF19B8">
            <w:pPr>
              <w:spacing w:before="0" w:line="276" w:lineRule="auto"/>
            </w:pPr>
            <w:r w:rsidRPr="00E53374">
              <w:t>Właściwe podsumowanie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2AAE2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</w:p>
        </w:tc>
      </w:tr>
      <w:tr w:rsidR="00DF19B8" w:rsidRPr="00E53374" w14:paraId="02F274FE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ED0554" w14:textId="77777777" w:rsidR="00DF19B8" w:rsidRPr="00E53374" w:rsidRDefault="00DF19B8">
            <w:pPr>
              <w:spacing w:before="0" w:line="276" w:lineRule="auto"/>
              <w:ind w:right="113"/>
              <w:rPr>
                <w:b/>
              </w:rPr>
            </w:pPr>
            <w:r w:rsidRPr="00E53374">
              <w:rPr>
                <w:b/>
              </w:rPr>
              <w:t>Ocena szczegółowa wybranych plansz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F25417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  <w:r w:rsidRPr="00E533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90B167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  <w:r w:rsidRPr="00E53374">
              <w:rPr>
                <w:b/>
              </w:rPr>
              <w:t>Max 5 punktów dla każdego z poniższych kryteriów</w:t>
            </w:r>
          </w:p>
        </w:tc>
      </w:tr>
      <w:tr w:rsidR="00DF19B8" w:rsidRPr="00E53374" w14:paraId="4092790B" w14:textId="77777777" w:rsidTr="00DF19B8"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7EED12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9993E" w14:textId="77777777" w:rsidR="00DF19B8" w:rsidRPr="00E53374" w:rsidRDefault="00DF19B8">
            <w:pPr>
              <w:spacing w:before="0" w:line="276" w:lineRule="auto"/>
            </w:pPr>
            <w:r w:rsidRPr="00E53374">
              <w:t>Plansza tytułowa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8B7DE" w14:textId="77777777" w:rsidR="00DF19B8" w:rsidRPr="00E53374" w:rsidRDefault="00DF19B8">
            <w:pPr>
              <w:spacing w:before="0" w:line="276" w:lineRule="auto"/>
            </w:pPr>
          </w:p>
        </w:tc>
      </w:tr>
      <w:tr w:rsidR="00DF19B8" w:rsidRPr="00E53374" w14:paraId="43D8A1F9" w14:textId="77777777" w:rsidTr="00DF19B8">
        <w:trPr>
          <w:trHeight w:val="4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3A7A14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6A3E5D" w14:textId="77777777" w:rsidR="00DF19B8" w:rsidRPr="00E53374" w:rsidRDefault="00DF19B8">
            <w:pPr>
              <w:spacing w:before="0" w:line="276" w:lineRule="auto"/>
            </w:pPr>
            <w:r w:rsidRPr="00E53374">
              <w:t>Plan prezentacji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73B3E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DF19B8" w:rsidRPr="00E53374" w14:paraId="0CABB5FD" w14:textId="77777777" w:rsidTr="00DF19B8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CAAF63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75250" w14:textId="77777777" w:rsidR="00DF19B8" w:rsidRPr="00E53374" w:rsidRDefault="00DF19B8">
            <w:pPr>
              <w:spacing w:before="0" w:line="276" w:lineRule="auto"/>
            </w:pPr>
            <w:r w:rsidRPr="00E53374">
              <w:t>Myśl przewodnia /cel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DAFBE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DF19B8" w:rsidRPr="00E53374" w14:paraId="78CD4E55" w14:textId="77777777" w:rsidTr="00DF19B8">
        <w:trPr>
          <w:trHeight w:val="2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715399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A0E043" w14:textId="77777777" w:rsidR="00DF19B8" w:rsidRPr="00E53374" w:rsidRDefault="00DF19B8">
            <w:pPr>
              <w:spacing w:before="0" w:line="276" w:lineRule="auto"/>
            </w:pPr>
            <w:r w:rsidRPr="00E53374">
              <w:t>Zakończenie/wnioski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82F59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</w:p>
        </w:tc>
      </w:tr>
      <w:tr w:rsidR="00DF19B8" w:rsidRPr="00E53374" w14:paraId="3B557D5D" w14:textId="77777777" w:rsidTr="00DF19B8">
        <w:tc>
          <w:tcPr>
            <w:tcW w:w="1385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430D62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  <w:r w:rsidRPr="00E53374">
              <w:rPr>
                <w:b/>
              </w:rPr>
              <w:t>Poziom merytoryczności prezentacji</w:t>
            </w: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656834" w14:textId="77777777" w:rsidR="00DF19B8" w:rsidRPr="00E53374" w:rsidRDefault="00DF19B8">
            <w:pPr>
              <w:spacing w:before="0" w:line="276" w:lineRule="auto"/>
            </w:pPr>
            <w:r w:rsidRPr="00E53374">
              <w:rPr>
                <w:b/>
              </w:rPr>
              <w:t>Oceniane elementy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B799E" w14:textId="77777777" w:rsidR="00DF19B8" w:rsidRPr="00E53374" w:rsidRDefault="00DF19B8">
            <w:pPr>
              <w:spacing w:before="0" w:line="276" w:lineRule="auto"/>
              <w:rPr>
                <w:b/>
              </w:rPr>
            </w:pPr>
            <w:r w:rsidRPr="00E53374">
              <w:rPr>
                <w:b/>
              </w:rPr>
              <w:t>zakres punktacji</w:t>
            </w:r>
          </w:p>
        </w:tc>
      </w:tr>
      <w:tr w:rsidR="00DF19B8" w:rsidRPr="00E53374" w14:paraId="37A7E609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B71FE4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F5620" w14:textId="77777777" w:rsidR="00DF19B8" w:rsidRPr="00E53374" w:rsidRDefault="00DF19B8">
            <w:pPr>
              <w:spacing w:before="0" w:line="276" w:lineRule="auto"/>
              <w:jc w:val="both"/>
            </w:pPr>
            <w:r w:rsidRPr="00E53374">
              <w:t>wysoki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A803D5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  <w:r w:rsidRPr="00E53374">
              <w:rPr>
                <w:b/>
              </w:rPr>
              <w:t>50-36</w:t>
            </w:r>
          </w:p>
        </w:tc>
      </w:tr>
      <w:tr w:rsidR="00DF19B8" w:rsidRPr="00E53374" w14:paraId="6147D5C1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30B113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5FC85" w14:textId="77777777" w:rsidR="00DF19B8" w:rsidRPr="00E53374" w:rsidRDefault="00DF19B8">
            <w:pPr>
              <w:spacing w:before="0" w:line="276" w:lineRule="auto"/>
              <w:jc w:val="both"/>
            </w:pPr>
            <w:r w:rsidRPr="00E53374">
              <w:t>średni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B55341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  <w:r w:rsidRPr="00E53374">
              <w:rPr>
                <w:b/>
              </w:rPr>
              <w:t>35-21</w:t>
            </w:r>
          </w:p>
        </w:tc>
      </w:tr>
      <w:tr w:rsidR="00DF19B8" w:rsidRPr="00E53374" w14:paraId="5F6D1B29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E03198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DB5DF4" w14:textId="77777777" w:rsidR="00DF19B8" w:rsidRPr="00E53374" w:rsidRDefault="00DF19B8">
            <w:pPr>
              <w:spacing w:before="0" w:line="276" w:lineRule="auto"/>
              <w:jc w:val="both"/>
            </w:pPr>
            <w:r w:rsidRPr="00E53374">
              <w:t>niski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002ED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  <w:r w:rsidRPr="00E53374">
              <w:rPr>
                <w:b/>
              </w:rPr>
              <w:t>20-6</w:t>
            </w:r>
          </w:p>
        </w:tc>
      </w:tr>
      <w:tr w:rsidR="00DF19B8" w:rsidRPr="00E53374" w14:paraId="7491A49F" w14:textId="77777777" w:rsidTr="00DF19B8">
        <w:trPr>
          <w:trHeight w:val="340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B7D54C" w14:textId="77777777" w:rsidR="00DF19B8" w:rsidRPr="00E53374" w:rsidRDefault="00DF19B8">
            <w:pPr>
              <w:spacing w:before="0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7EC9E8" w14:textId="77777777" w:rsidR="00DF19B8" w:rsidRPr="00E53374" w:rsidRDefault="00DF19B8">
            <w:pPr>
              <w:spacing w:before="0" w:line="276" w:lineRule="auto"/>
              <w:jc w:val="both"/>
            </w:pPr>
            <w:r w:rsidRPr="00E53374">
              <w:t>nie do akceptacji</w:t>
            </w:r>
          </w:p>
        </w:tc>
        <w:tc>
          <w:tcPr>
            <w:tcW w:w="19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14A884" w14:textId="77777777" w:rsidR="00DF19B8" w:rsidRPr="00E53374" w:rsidRDefault="00DF19B8">
            <w:pPr>
              <w:spacing w:before="0" w:line="276" w:lineRule="auto"/>
              <w:jc w:val="both"/>
              <w:rPr>
                <w:b/>
              </w:rPr>
            </w:pPr>
            <w:r w:rsidRPr="00E53374">
              <w:rPr>
                <w:b/>
              </w:rPr>
              <w:t>5 i poniżej</w:t>
            </w:r>
          </w:p>
        </w:tc>
      </w:tr>
    </w:tbl>
    <w:p w14:paraId="12654B58" w14:textId="77777777" w:rsidR="00DF19B8" w:rsidRPr="00E53374" w:rsidRDefault="00DF19B8" w:rsidP="00DF19B8">
      <w:pPr>
        <w:spacing w:line="360" w:lineRule="auto"/>
        <w:jc w:val="both"/>
        <w:rPr>
          <w:b/>
        </w:rPr>
      </w:pPr>
    </w:p>
    <w:p w14:paraId="530831E1" w14:textId="77777777" w:rsidR="00DF19B8" w:rsidRPr="00E53374" w:rsidRDefault="00DF19B8" w:rsidP="00DF19B8">
      <w:pPr>
        <w:spacing w:line="360" w:lineRule="auto"/>
        <w:jc w:val="both"/>
        <w:rPr>
          <w:b/>
        </w:rPr>
      </w:pPr>
    </w:p>
    <w:p w14:paraId="7C6E6671" w14:textId="77777777" w:rsidR="00DF19B8" w:rsidRPr="00E53374" w:rsidRDefault="00DF19B8" w:rsidP="00DF19B8">
      <w:pPr>
        <w:spacing w:line="360" w:lineRule="auto"/>
        <w:jc w:val="both"/>
        <w:rPr>
          <w:b/>
        </w:rPr>
      </w:pPr>
    </w:p>
    <w:p w14:paraId="325CF7DC" w14:textId="77777777" w:rsidR="00DF19B8" w:rsidRPr="00E53374" w:rsidRDefault="00DF19B8" w:rsidP="00DF19B8">
      <w:pPr>
        <w:spacing w:line="360" w:lineRule="auto"/>
        <w:jc w:val="both"/>
        <w:rPr>
          <w:b/>
        </w:rPr>
      </w:pPr>
    </w:p>
    <w:p w14:paraId="339D81AC" w14:textId="77777777" w:rsidR="00DF19B8" w:rsidRPr="00E53374" w:rsidRDefault="00DF19B8" w:rsidP="00DF19B8">
      <w:pPr>
        <w:spacing w:line="360" w:lineRule="auto"/>
        <w:jc w:val="both"/>
        <w:rPr>
          <w:b/>
        </w:rPr>
      </w:pPr>
    </w:p>
    <w:p w14:paraId="3C8479A7" w14:textId="77777777" w:rsidR="00DF19B8" w:rsidRPr="00E53374" w:rsidRDefault="00DF19B8" w:rsidP="00DF19B8">
      <w:pPr>
        <w:spacing w:line="360" w:lineRule="auto"/>
        <w:jc w:val="both"/>
        <w:rPr>
          <w:b/>
        </w:rPr>
      </w:pPr>
    </w:p>
    <w:p w14:paraId="413BD129" w14:textId="77777777" w:rsidR="00DF19B8" w:rsidRPr="00E53374" w:rsidRDefault="00DF19B8" w:rsidP="00DF19B8">
      <w:pPr>
        <w:spacing w:line="360" w:lineRule="auto"/>
        <w:jc w:val="both"/>
        <w:rPr>
          <w:b/>
        </w:rPr>
      </w:pPr>
      <w:r w:rsidRPr="00E53374">
        <w:rPr>
          <w:b/>
        </w:rPr>
        <w:lastRenderedPageBreak/>
        <w:t>Warunki zaliczenia</w:t>
      </w:r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681"/>
        <w:gridCol w:w="4505"/>
        <w:gridCol w:w="831"/>
      </w:tblGrid>
      <w:tr w:rsidR="00DF19B8" w:rsidRPr="00E53374" w14:paraId="2E01CB61" w14:textId="77777777" w:rsidTr="00DF19B8"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D3F567" w14:textId="77777777" w:rsidR="00DF19B8" w:rsidRPr="00E53374" w:rsidRDefault="00DF19B8">
            <w:pPr>
              <w:jc w:val="center"/>
              <w:rPr>
                <w:b/>
              </w:rPr>
            </w:pPr>
            <w:r w:rsidRPr="00E53374">
              <w:rPr>
                <w:b/>
              </w:rPr>
              <w:t>Warunek zaliczenia</w:t>
            </w:r>
          </w:p>
        </w:tc>
        <w:tc>
          <w:tcPr>
            <w:tcW w:w="29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7A2C4A" w14:textId="77777777" w:rsidR="00DF19B8" w:rsidRPr="00E53374" w:rsidRDefault="00DF19B8">
            <w:pPr>
              <w:jc w:val="center"/>
              <w:rPr>
                <w:b/>
              </w:rPr>
            </w:pPr>
            <w:r w:rsidRPr="00E53374">
              <w:rPr>
                <w:b/>
              </w:rPr>
              <w:t>Kryteria wynikowe</w:t>
            </w:r>
          </w:p>
        </w:tc>
      </w:tr>
      <w:tr w:rsidR="00DF19B8" w:rsidRPr="00E53374" w14:paraId="3C2EA19B" w14:textId="77777777" w:rsidTr="00DF19B8">
        <w:trPr>
          <w:trHeight w:val="145"/>
        </w:trPr>
        <w:tc>
          <w:tcPr>
            <w:tcW w:w="204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4206F" w14:textId="77777777" w:rsidR="00DF19B8" w:rsidRPr="00E53374" w:rsidRDefault="00DF19B8">
            <w:pPr>
              <w:spacing w:before="0"/>
              <w:jc w:val="center"/>
            </w:pPr>
            <w:r w:rsidRPr="00E53374">
              <w:t>Uzyskanie min. 60% punktów z oceny</w:t>
            </w: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BCEDC8" w14:textId="77777777" w:rsidR="00DF19B8" w:rsidRPr="00E53374" w:rsidRDefault="00DF19B8">
            <w:pPr>
              <w:spacing w:before="0"/>
              <w:jc w:val="center"/>
            </w:pPr>
            <w:r w:rsidRPr="00E53374">
              <w:t>Punktacja (%)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AF8FB" w14:textId="77777777" w:rsidR="00DF19B8" w:rsidRPr="00E53374" w:rsidRDefault="00DF19B8">
            <w:pPr>
              <w:spacing w:before="0"/>
              <w:jc w:val="center"/>
            </w:pPr>
            <w:r w:rsidRPr="00E53374">
              <w:t>Ocena</w:t>
            </w:r>
          </w:p>
        </w:tc>
      </w:tr>
      <w:tr w:rsidR="00DF19B8" w:rsidRPr="00E53374" w14:paraId="5D73201B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FA8AC7" w14:textId="77777777" w:rsidR="00DF19B8" w:rsidRPr="00E53374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AADB79" w14:textId="77777777" w:rsidR="00DF19B8" w:rsidRPr="00E53374" w:rsidRDefault="00DF19B8">
            <w:pPr>
              <w:spacing w:before="0"/>
              <w:jc w:val="center"/>
            </w:pPr>
            <w:r w:rsidRPr="00E53374">
              <w:t>Uzyskał 60-69%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26901" w14:textId="77777777" w:rsidR="00DF19B8" w:rsidRPr="00E53374" w:rsidRDefault="00DF19B8">
            <w:pPr>
              <w:spacing w:before="0"/>
              <w:jc w:val="center"/>
            </w:pPr>
            <w:r w:rsidRPr="00E53374">
              <w:t>3</w:t>
            </w:r>
          </w:p>
        </w:tc>
      </w:tr>
      <w:tr w:rsidR="00DF19B8" w:rsidRPr="00E53374" w14:paraId="1D146510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A3965C" w14:textId="77777777" w:rsidR="00DF19B8" w:rsidRPr="00E53374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CC0623" w14:textId="77777777" w:rsidR="00DF19B8" w:rsidRPr="00E53374" w:rsidRDefault="00DF19B8">
            <w:pPr>
              <w:spacing w:before="0"/>
              <w:jc w:val="center"/>
            </w:pPr>
            <w:r w:rsidRPr="00E53374">
              <w:t>Uzyskał 70-79 %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81447D4" w14:textId="77777777" w:rsidR="00DF19B8" w:rsidRPr="00E53374" w:rsidRDefault="00DF19B8">
            <w:pPr>
              <w:spacing w:before="0"/>
              <w:jc w:val="center"/>
            </w:pPr>
            <w:r w:rsidRPr="00E53374">
              <w:t>+3</w:t>
            </w:r>
          </w:p>
        </w:tc>
      </w:tr>
      <w:tr w:rsidR="00DF19B8" w:rsidRPr="00E53374" w14:paraId="1D3FFFE1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75D082" w14:textId="77777777" w:rsidR="00DF19B8" w:rsidRPr="00E53374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CCDFD1" w14:textId="77777777" w:rsidR="00DF19B8" w:rsidRPr="00E53374" w:rsidRDefault="00DF19B8">
            <w:pPr>
              <w:spacing w:before="0"/>
              <w:jc w:val="center"/>
            </w:pPr>
            <w:r w:rsidRPr="00E53374">
              <w:t>Uzyskał 80-84 % punktów z zaliczenia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B357E7" w14:textId="77777777" w:rsidR="00DF19B8" w:rsidRPr="00E53374" w:rsidRDefault="00DF19B8">
            <w:pPr>
              <w:spacing w:before="0"/>
              <w:jc w:val="center"/>
            </w:pPr>
            <w:r w:rsidRPr="00E53374">
              <w:t>4</w:t>
            </w:r>
          </w:p>
        </w:tc>
      </w:tr>
      <w:tr w:rsidR="00DF19B8" w:rsidRPr="00E53374" w14:paraId="2C1BAC18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480EBD" w14:textId="77777777" w:rsidR="00DF19B8" w:rsidRPr="00E53374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A44BF" w14:textId="77777777" w:rsidR="00DF19B8" w:rsidRPr="00E53374" w:rsidRDefault="00DF19B8">
            <w:pPr>
              <w:spacing w:before="0"/>
              <w:jc w:val="center"/>
            </w:pPr>
            <w:r w:rsidRPr="00E53374">
              <w:t>Uzyskał 85-89 %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5DC364B" w14:textId="77777777" w:rsidR="00DF19B8" w:rsidRPr="00E53374" w:rsidRDefault="00DF19B8">
            <w:pPr>
              <w:spacing w:before="0"/>
              <w:jc w:val="center"/>
            </w:pPr>
            <w:r w:rsidRPr="00E53374">
              <w:t>+4</w:t>
            </w:r>
          </w:p>
        </w:tc>
      </w:tr>
      <w:tr w:rsidR="00DF19B8" w:rsidRPr="00265A9A" w14:paraId="6B2A0B61" w14:textId="77777777" w:rsidTr="00DF19B8">
        <w:trPr>
          <w:trHeight w:val="454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A5EE2F" w14:textId="77777777" w:rsidR="00DF19B8" w:rsidRPr="00E53374" w:rsidRDefault="00DF19B8">
            <w:pPr>
              <w:spacing w:before="0"/>
            </w:pPr>
          </w:p>
        </w:tc>
        <w:tc>
          <w:tcPr>
            <w:tcW w:w="24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AF5645" w14:textId="77777777" w:rsidR="00DF19B8" w:rsidRPr="00E53374" w:rsidRDefault="00DF19B8">
            <w:pPr>
              <w:spacing w:before="0"/>
              <w:jc w:val="center"/>
            </w:pPr>
            <w:r w:rsidRPr="00E53374">
              <w:t>Uzyskał 90-100 % punktów z oceny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8D5CB3" w14:textId="77777777" w:rsidR="00DF19B8" w:rsidRPr="00265A9A" w:rsidRDefault="00DF19B8">
            <w:pPr>
              <w:spacing w:before="0"/>
              <w:jc w:val="center"/>
            </w:pPr>
            <w:r w:rsidRPr="00E53374">
              <w:t>5</w:t>
            </w:r>
          </w:p>
        </w:tc>
      </w:tr>
    </w:tbl>
    <w:p w14:paraId="47036599" w14:textId="77777777" w:rsidR="00DF19B8" w:rsidRPr="00265A9A" w:rsidRDefault="00DF19B8" w:rsidP="00DF19B8">
      <w:pPr>
        <w:spacing w:line="360" w:lineRule="auto"/>
        <w:jc w:val="both"/>
        <w:rPr>
          <w:b/>
        </w:rPr>
      </w:pPr>
    </w:p>
    <w:p w14:paraId="685D8502" w14:textId="77777777" w:rsidR="00DF19B8" w:rsidRPr="00265A9A" w:rsidRDefault="00DF19B8" w:rsidP="00DF19B8">
      <w:pPr>
        <w:spacing w:line="360" w:lineRule="auto"/>
        <w:jc w:val="both"/>
        <w:rPr>
          <w:b/>
        </w:rPr>
      </w:pPr>
    </w:p>
    <w:p w14:paraId="66C4832D" w14:textId="77777777" w:rsidR="00DF19B8" w:rsidRPr="00265A9A" w:rsidRDefault="00DF19B8" w:rsidP="00DF19B8">
      <w:pPr>
        <w:spacing w:line="360" w:lineRule="auto"/>
        <w:jc w:val="both"/>
        <w:rPr>
          <w:b/>
        </w:rPr>
      </w:pPr>
    </w:p>
    <w:p w14:paraId="1BE9534E" w14:textId="77777777" w:rsidR="00DF19B8" w:rsidRPr="00265A9A" w:rsidRDefault="00DF19B8" w:rsidP="00DF19B8"/>
    <w:p w14:paraId="612D97C6" w14:textId="77777777" w:rsidR="00DF19B8" w:rsidRPr="00265A9A" w:rsidRDefault="00DF19B8" w:rsidP="00DF19B8"/>
    <w:p w14:paraId="2D2468DD" w14:textId="77777777" w:rsidR="00DF19B8" w:rsidRPr="00265A9A" w:rsidRDefault="00DF19B8" w:rsidP="00DF19B8">
      <w:pPr>
        <w:rPr>
          <w:rFonts w:ascii="Corbel" w:hAnsi="Corbel"/>
        </w:rPr>
      </w:pPr>
    </w:p>
    <w:p w14:paraId="68D7A945" w14:textId="77777777" w:rsidR="00DF19B8" w:rsidRPr="00265A9A" w:rsidRDefault="00DF19B8" w:rsidP="00DF19B8">
      <w:pPr>
        <w:spacing w:after="0" w:line="240" w:lineRule="auto"/>
        <w:rPr>
          <w:rFonts w:eastAsia="Times New Roman" w:cs="Arial"/>
          <w:lang w:eastAsia="pl-PL"/>
        </w:rPr>
      </w:pPr>
    </w:p>
    <w:p w14:paraId="3485A4BE" w14:textId="77777777" w:rsidR="00DF19B8" w:rsidRPr="00265A9A" w:rsidRDefault="00DF19B8" w:rsidP="00DF19B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14:paraId="060DDD5A" w14:textId="77777777" w:rsidR="00DF19B8" w:rsidRPr="00265A9A" w:rsidRDefault="00DF19B8" w:rsidP="00DF19B8">
      <w:pPr>
        <w:spacing w:before="0" w:after="0"/>
      </w:pPr>
    </w:p>
    <w:p w14:paraId="5CF16E61" w14:textId="77777777" w:rsidR="00DF19B8" w:rsidRPr="00265A9A" w:rsidRDefault="00DF19B8" w:rsidP="00DF19B8"/>
    <w:p w14:paraId="35247148" w14:textId="77777777" w:rsidR="002E2C54" w:rsidRPr="00265A9A" w:rsidRDefault="002E2C54" w:rsidP="00F0772C">
      <w:pPr>
        <w:spacing w:before="0" w:after="0"/>
      </w:pPr>
    </w:p>
    <w:sectPr w:rsidR="002E2C54" w:rsidRPr="00265A9A" w:rsidSect="005653F2">
      <w:footerReference w:type="default" r:id="rId12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EB3D" w14:textId="77777777" w:rsidR="006C4CA8" w:rsidRDefault="006C4CA8">
      <w:pPr>
        <w:spacing w:after="0" w:line="240" w:lineRule="auto"/>
      </w:pPr>
      <w:r>
        <w:separator/>
      </w:r>
    </w:p>
  </w:endnote>
  <w:endnote w:type="continuationSeparator" w:id="0">
    <w:p w14:paraId="095A9FB2" w14:textId="77777777" w:rsidR="006C4CA8" w:rsidRDefault="006C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236615"/>
      <w:docPartObj>
        <w:docPartGallery w:val="Page Numbers (Bottom of Page)"/>
        <w:docPartUnique/>
      </w:docPartObj>
    </w:sdtPr>
    <w:sdtEndPr/>
    <w:sdtContent>
      <w:p w14:paraId="2F3B83FF" w14:textId="278FFEAC" w:rsidR="006C4CA8" w:rsidRDefault="006C4C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9A">
          <w:rPr>
            <w:noProof/>
          </w:rPr>
          <w:t>20</w:t>
        </w:r>
        <w:r>
          <w:fldChar w:fldCharType="end"/>
        </w:r>
      </w:p>
    </w:sdtContent>
  </w:sdt>
  <w:p w14:paraId="19439319" w14:textId="77777777" w:rsidR="006C4CA8" w:rsidRDefault="006C4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B101" w14:textId="77777777" w:rsidR="006C4CA8" w:rsidRDefault="006C4CA8">
      <w:pPr>
        <w:spacing w:after="0" w:line="240" w:lineRule="auto"/>
      </w:pPr>
      <w:r>
        <w:separator/>
      </w:r>
    </w:p>
  </w:footnote>
  <w:footnote w:type="continuationSeparator" w:id="0">
    <w:p w14:paraId="2E3D48B8" w14:textId="77777777" w:rsidR="006C4CA8" w:rsidRDefault="006C4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841"/>
    <w:multiLevelType w:val="multilevel"/>
    <w:tmpl w:val="E62C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B3496"/>
    <w:multiLevelType w:val="hybridMultilevel"/>
    <w:tmpl w:val="12AE0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50F13"/>
    <w:multiLevelType w:val="hybridMultilevel"/>
    <w:tmpl w:val="2090AA28"/>
    <w:lvl w:ilvl="0" w:tplc="BDE4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24F06"/>
    <w:multiLevelType w:val="multilevel"/>
    <w:tmpl w:val="D10E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E4E3D"/>
    <w:multiLevelType w:val="multilevel"/>
    <w:tmpl w:val="A10A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E7B24"/>
    <w:multiLevelType w:val="hybridMultilevel"/>
    <w:tmpl w:val="B05C6D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2344"/>
    <w:multiLevelType w:val="multilevel"/>
    <w:tmpl w:val="203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31E5B"/>
    <w:multiLevelType w:val="hybridMultilevel"/>
    <w:tmpl w:val="79CE6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55612"/>
    <w:multiLevelType w:val="multilevel"/>
    <w:tmpl w:val="64E4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57D08"/>
    <w:multiLevelType w:val="hybridMultilevel"/>
    <w:tmpl w:val="BF4A2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A2195"/>
    <w:multiLevelType w:val="hybridMultilevel"/>
    <w:tmpl w:val="1318D7DC"/>
    <w:lvl w:ilvl="0" w:tplc="16EE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53080"/>
    <w:multiLevelType w:val="hybridMultilevel"/>
    <w:tmpl w:val="DB864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54C83"/>
    <w:multiLevelType w:val="multilevel"/>
    <w:tmpl w:val="2A10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66E0"/>
    <w:multiLevelType w:val="multilevel"/>
    <w:tmpl w:val="EA46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B14A2D"/>
    <w:multiLevelType w:val="multilevel"/>
    <w:tmpl w:val="C95E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55814"/>
    <w:multiLevelType w:val="hybridMultilevel"/>
    <w:tmpl w:val="9A4CF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E1622"/>
    <w:multiLevelType w:val="multilevel"/>
    <w:tmpl w:val="82E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65C0F"/>
    <w:multiLevelType w:val="multilevel"/>
    <w:tmpl w:val="EC7E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61879"/>
    <w:multiLevelType w:val="hybridMultilevel"/>
    <w:tmpl w:val="FADC7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17909"/>
    <w:multiLevelType w:val="multilevel"/>
    <w:tmpl w:val="2AAC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F196A"/>
    <w:multiLevelType w:val="multilevel"/>
    <w:tmpl w:val="7E56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274B7"/>
    <w:multiLevelType w:val="hybridMultilevel"/>
    <w:tmpl w:val="D97CE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640648"/>
    <w:multiLevelType w:val="hybridMultilevel"/>
    <w:tmpl w:val="68ACE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7616B"/>
    <w:multiLevelType w:val="hybridMultilevel"/>
    <w:tmpl w:val="04908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4011B0"/>
    <w:multiLevelType w:val="multilevel"/>
    <w:tmpl w:val="8DC4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91F3A"/>
    <w:multiLevelType w:val="multilevel"/>
    <w:tmpl w:val="3CDE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8B5CE4"/>
    <w:multiLevelType w:val="hybridMultilevel"/>
    <w:tmpl w:val="CC86A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D1183"/>
    <w:multiLevelType w:val="multilevel"/>
    <w:tmpl w:val="0262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02E47"/>
    <w:multiLevelType w:val="multilevel"/>
    <w:tmpl w:val="355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66761"/>
    <w:multiLevelType w:val="multilevel"/>
    <w:tmpl w:val="7064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AA32E3"/>
    <w:multiLevelType w:val="hybridMultilevel"/>
    <w:tmpl w:val="DADC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3409"/>
    <w:multiLevelType w:val="multilevel"/>
    <w:tmpl w:val="D66C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F5554"/>
    <w:multiLevelType w:val="multilevel"/>
    <w:tmpl w:val="70BA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5210DF"/>
    <w:multiLevelType w:val="multilevel"/>
    <w:tmpl w:val="C6DC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25D4D"/>
    <w:multiLevelType w:val="multilevel"/>
    <w:tmpl w:val="343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AB65E1"/>
    <w:multiLevelType w:val="hybridMultilevel"/>
    <w:tmpl w:val="86609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465D6"/>
    <w:multiLevelType w:val="multilevel"/>
    <w:tmpl w:val="FCB8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A0662"/>
    <w:multiLevelType w:val="hybridMultilevel"/>
    <w:tmpl w:val="28BA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04C85"/>
    <w:multiLevelType w:val="hybridMultilevel"/>
    <w:tmpl w:val="7E283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E9324E"/>
    <w:multiLevelType w:val="hybridMultilevel"/>
    <w:tmpl w:val="0B4CB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570AA"/>
    <w:multiLevelType w:val="multilevel"/>
    <w:tmpl w:val="0E30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90BD1"/>
    <w:multiLevelType w:val="multilevel"/>
    <w:tmpl w:val="EF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4"/>
  </w:num>
  <w:num w:numId="5">
    <w:abstractNumId w:val="32"/>
  </w:num>
  <w:num w:numId="6">
    <w:abstractNumId w:val="19"/>
  </w:num>
  <w:num w:numId="7">
    <w:abstractNumId w:val="14"/>
  </w:num>
  <w:num w:numId="8">
    <w:abstractNumId w:val="25"/>
  </w:num>
  <w:num w:numId="9">
    <w:abstractNumId w:val="0"/>
  </w:num>
  <w:num w:numId="10">
    <w:abstractNumId w:val="27"/>
  </w:num>
  <w:num w:numId="11">
    <w:abstractNumId w:val="41"/>
  </w:num>
  <w:num w:numId="12">
    <w:abstractNumId w:val="28"/>
  </w:num>
  <w:num w:numId="13">
    <w:abstractNumId w:val="31"/>
  </w:num>
  <w:num w:numId="14">
    <w:abstractNumId w:val="16"/>
  </w:num>
  <w:num w:numId="15">
    <w:abstractNumId w:val="9"/>
  </w:num>
  <w:num w:numId="16">
    <w:abstractNumId w:val="8"/>
  </w:num>
  <w:num w:numId="17">
    <w:abstractNumId w:val="34"/>
  </w:num>
  <w:num w:numId="18">
    <w:abstractNumId w:val="36"/>
  </w:num>
  <w:num w:numId="19">
    <w:abstractNumId w:val="3"/>
  </w:num>
  <w:num w:numId="20">
    <w:abstractNumId w:val="20"/>
  </w:num>
  <w:num w:numId="21">
    <w:abstractNumId w:val="33"/>
  </w:num>
  <w:num w:numId="22">
    <w:abstractNumId w:val="21"/>
  </w:num>
  <w:num w:numId="23">
    <w:abstractNumId w:val="23"/>
  </w:num>
  <w:num w:numId="24">
    <w:abstractNumId w:val="18"/>
  </w:num>
  <w:num w:numId="25">
    <w:abstractNumId w:val="7"/>
  </w:num>
  <w:num w:numId="26">
    <w:abstractNumId w:val="2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2"/>
  </w:num>
  <w:num w:numId="30">
    <w:abstractNumId w:val="15"/>
  </w:num>
  <w:num w:numId="31">
    <w:abstractNumId w:val="35"/>
  </w:num>
  <w:num w:numId="32">
    <w:abstractNumId w:val="38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"/>
  </w:num>
  <w:num w:numId="38">
    <w:abstractNumId w:val="13"/>
  </w:num>
  <w:num w:numId="39">
    <w:abstractNumId w:val="29"/>
  </w:num>
  <w:num w:numId="40">
    <w:abstractNumId w:val="40"/>
  </w:num>
  <w:num w:numId="41">
    <w:abstractNumId w:val="17"/>
  </w:num>
  <w:num w:numId="42">
    <w:abstractNumId w:val="10"/>
  </w:num>
  <w:num w:numId="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C"/>
    <w:rsid w:val="00004822"/>
    <w:rsid w:val="00005924"/>
    <w:rsid w:val="0001030C"/>
    <w:rsid w:val="000171FD"/>
    <w:rsid w:val="00017B03"/>
    <w:rsid w:val="000209CC"/>
    <w:rsid w:val="00021E82"/>
    <w:rsid w:val="00023009"/>
    <w:rsid w:val="00042A14"/>
    <w:rsid w:val="0004309E"/>
    <w:rsid w:val="00043B00"/>
    <w:rsid w:val="00044216"/>
    <w:rsid w:val="00044459"/>
    <w:rsid w:val="0005137E"/>
    <w:rsid w:val="00054472"/>
    <w:rsid w:val="0005559C"/>
    <w:rsid w:val="00055C71"/>
    <w:rsid w:val="0006270D"/>
    <w:rsid w:val="000668DD"/>
    <w:rsid w:val="00067A8D"/>
    <w:rsid w:val="000816A2"/>
    <w:rsid w:val="0008624E"/>
    <w:rsid w:val="000901B4"/>
    <w:rsid w:val="00092291"/>
    <w:rsid w:val="00093821"/>
    <w:rsid w:val="000948E9"/>
    <w:rsid w:val="000B4CC1"/>
    <w:rsid w:val="000D0C43"/>
    <w:rsid w:val="000D5441"/>
    <w:rsid w:val="000D5AAB"/>
    <w:rsid w:val="000D630F"/>
    <w:rsid w:val="000E01BD"/>
    <w:rsid w:val="000E31D2"/>
    <w:rsid w:val="000F0185"/>
    <w:rsid w:val="000F3E31"/>
    <w:rsid w:val="000F4292"/>
    <w:rsid w:val="000F64CE"/>
    <w:rsid w:val="00101036"/>
    <w:rsid w:val="0010390B"/>
    <w:rsid w:val="00105B04"/>
    <w:rsid w:val="00107831"/>
    <w:rsid w:val="00120A6D"/>
    <w:rsid w:val="0014318A"/>
    <w:rsid w:val="0014458C"/>
    <w:rsid w:val="00153ABA"/>
    <w:rsid w:val="00155262"/>
    <w:rsid w:val="00155C47"/>
    <w:rsid w:val="00164EE8"/>
    <w:rsid w:val="001663AB"/>
    <w:rsid w:val="00166687"/>
    <w:rsid w:val="00172E3B"/>
    <w:rsid w:val="001733D3"/>
    <w:rsid w:val="00174288"/>
    <w:rsid w:val="00174BFA"/>
    <w:rsid w:val="001821F7"/>
    <w:rsid w:val="0019116F"/>
    <w:rsid w:val="00192DF8"/>
    <w:rsid w:val="00194DF6"/>
    <w:rsid w:val="00196F24"/>
    <w:rsid w:val="001A5296"/>
    <w:rsid w:val="001C02F3"/>
    <w:rsid w:val="001C5DEF"/>
    <w:rsid w:val="001E6A1C"/>
    <w:rsid w:val="001F26F3"/>
    <w:rsid w:val="001F4BF8"/>
    <w:rsid w:val="001F730E"/>
    <w:rsid w:val="00200C5C"/>
    <w:rsid w:val="00203786"/>
    <w:rsid w:val="00211796"/>
    <w:rsid w:val="00213FBC"/>
    <w:rsid w:val="00216CC0"/>
    <w:rsid w:val="00221481"/>
    <w:rsid w:val="00233E72"/>
    <w:rsid w:val="00241E2F"/>
    <w:rsid w:val="002448BD"/>
    <w:rsid w:val="00251CA2"/>
    <w:rsid w:val="00254102"/>
    <w:rsid w:val="00255D19"/>
    <w:rsid w:val="0025737C"/>
    <w:rsid w:val="0026234D"/>
    <w:rsid w:val="00265A9A"/>
    <w:rsid w:val="00270741"/>
    <w:rsid w:val="00272759"/>
    <w:rsid w:val="002739CE"/>
    <w:rsid w:val="002739D2"/>
    <w:rsid w:val="00274097"/>
    <w:rsid w:val="002744F6"/>
    <w:rsid w:val="00274631"/>
    <w:rsid w:val="00274892"/>
    <w:rsid w:val="00276BBE"/>
    <w:rsid w:val="00277F87"/>
    <w:rsid w:val="002843F3"/>
    <w:rsid w:val="00286825"/>
    <w:rsid w:val="00292E03"/>
    <w:rsid w:val="0029359E"/>
    <w:rsid w:val="002B079C"/>
    <w:rsid w:val="002B11BE"/>
    <w:rsid w:val="002B11D0"/>
    <w:rsid w:val="002B2E0C"/>
    <w:rsid w:val="002B4C2E"/>
    <w:rsid w:val="002B657D"/>
    <w:rsid w:val="002C3CF4"/>
    <w:rsid w:val="002D02F5"/>
    <w:rsid w:val="002D2E8B"/>
    <w:rsid w:val="002E2C54"/>
    <w:rsid w:val="002E4CAB"/>
    <w:rsid w:val="002E6E81"/>
    <w:rsid w:val="002F2C27"/>
    <w:rsid w:val="002F44D7"/>
    <w:rsid w:val="002F4788"/>
    <w:rsid w:val="00327C6E"/>
    <w:rsid w:val="00327D25"/>
    <w:rsid w:val="0034005C"/>
    <w:rsid w:val="00347B63"/>
    <w:rsid w:val="00352781"/>
    <w:rsid w:val="00356C0B"/>
    <w:rsid w:val="00360CB9"/>
    <w:rsid w:val="00380605"/>
    <w:rsid w:val="00383864"/>
    <w:rsid w:val="003901C4"/>
    <w:rsid w:val="00392CC6"/>
    <w:rsid w:val="00395C60"/>
    <w:rsid w:val="003A3DE5"/>
    <w:rsid w:val="003B02F0"/>
    <w:rsid w:val="003B1C8A"/>
    <w:rsid w:val="003B482F"/>
    <w:rsid w:val="003B750F"/>
    <w:rsid w:val="003C50CE"/>
    <w:rsid w:val="003D1CA8"/>
    <w:rsid w:val="003E373D"/>
    <w:rsid w:val="003E5E15"/>
    <w:rsid w:val="003F1610"/>
    <w:rsid w:val="00407847"/>
    <w:rsid w:val="00411E2F"/>
    <w:rsid w:val="004220EE"/>
    <w:rsid w:val="00422127"/>
    <w:rsid w:val="004358CD"/>
    <w:rsid w:val="00442F67"/>
    <w:rsid w:val="00443366"/>
    <w:rsid w:val="00450015"/>
    <w:rsid w:val="00452B74"/>
    <w:rsid w:val="00463D65"/>
    <w:rsid w:val="00471668"/>
    <w:rsid w:val="00473852"/>
    <w:rsid w:val="00483184"/>
    <w:rsid w:val="00485F2E"/>
    <w:rsid w:val="00486F9B"/>
    <w:rsid w:val="00487F04"/>
    <w:rsid w:val="00490846"/>
    <w:rsid w:val="00491ECF"/>
    <w:rsid w:val="00494620"/>
    <w:rsid w:val="004958A1"/>
    <w:rsid w:val="00497D79"/>
    <w:rsid w:val="004A0EE3"/>
    <w:rsid w:val="004A3ECF"/>
    <w:rsid w:val="004B0EA1"/>
    <w:rsid w:val="004C2512"/>
    <w:rsid w:val="004C29B1"/>
    <w:rsid w:val="004C3087"/>
    <w:rsid w:val="004E12D6"/>
    <w:rsid w:val="004E1AED"/>
    <w:rsid w:val="004F0239"/>
    <w:rsid w:val="004F0E72"/>
    <w:rsid w:val="00504534"/>
    <w:rsid w:val="005067CD"/>
    <w:rsid w:val="00521C1E"/>
    <w:rsid w:val="0053401C"/>
    <w:rsid w:val="00541304"/>
    <w:rsid w:val="00542569"/>
    <w:rsid w:val="00552CBC"/>
    <w:rsid w:val="00554B08"/>
    <w:rsid w:val="0056025E"/>
    <w:rsid w:val="005653F2"/>
    <w:rsid w:val="005735DB"/>
    <w:rsid w:val="0057460D"/>
    <w:rsid w:val="00581C59"/>
    <w:rsid w:val="00587E0D"/>
    <w:rsid w:val="005949B4"/>
    <w:rsid w:val="00595BB3"/>
    <w:rsid w:val="005A7EA9"/>
    <w:rsid w:val="005B128C"/>
    <w:rsid w:val="005B1B45"/>
    <w:rsid w:val="005B35E6"/>
    <w:rsid w:val="005B6FAE"/>
    <w:rsid w:val="005B798E"/>
    <w:rsid w:val="005C12A5"/>
    <w:rsid w:val="005C2422"/>
    <w:rsid w:val="005D575A"/>
    <w:rsid w:val="005E032B"/>
    <w:rsid w:val="005E5CA9"/>
    <w:rsid w:val="005E5E21"/>
    <w:rsid w:val="005F51A7"/>
    <w:rsid w:val="005F5314"/>
    <w:rsid w:val="00600D1F"/>
    <w:rsid w:val="006057A6"/>
    <w:rsid w:val="00613E28"/>
    <w:rsid w:val="00622DAA"/>
    <w:rsid w:val="00630501"/>
    <w:rsid w:val="00630502"/>
    <w:rsid w:val="0063257C"/>
    <w:rsid w:val="006352E6"/>
    <w:rsid w:val="00644F0D"/>
    <w:rsid w:val="006507FA"/>
    <w:rsid w:val="00651D05"/>
    <w:rsid w:val="00670CEE"/>
    <w:rsid w:val="0068529B"/>
    <w:rsid w:val="0068570C"/>
    <w:rsid w:val="00694154"/>
    <w:rsid w:val="00695A42"/>
    <w:rsid w:val="00696000"/>
    <w:rsid w:val="006A1B9F"/>
    <w:rsid w:val="006A60FE"/>
    <w:rsid w:val="006C4CA8"/>
    <w:rsid w:val="006C7063"/>
    <w:rsid w:val="006D5403"/>
    <w:rsid w:val="006E32F6"/>
    <w:rsid w:val="006E6F8C"/>
    <w:rsid w:val="006F35C8"/>
    <w:rsid w:val="006F72F5"/>
    <w:rsid w:val="00702F40"/>
    <w:rsid w:val="0071241D"/>
    <w:rsid w:val="00720DA0"/>
    <w:rsid w:val="00723979"/>
    <w:rsid w:val="00725B6C"/>
    <w:rsid w:val="00733FD8"/>
    <w:rsid w:val="007373C3"/>
    <w:rsid w:val="00741A9C"/>
    <w:rsid w:val="00743380"/>
    <w:rsid w:val="007438A6"/>
    <w:rsid w:val="00750430"/>
    <w:rsid w:val="00756B60"/>
    <w:rsid w:val="00756BE1"/>
    <w:rsid w:val="00760002"/>
    <w:rsid w:val="0077352B"/>
    <w:rsid w:val="007776E4"/>
    <w:rsid w:val="00780619"/>
    <w:rsid w:val="00780D4F"/>
    <w:rsid w:val="007851E0"/>
    <w:rsid w:val="00797204"/>
    <w:rsid w:val="007979BF"/>
    <w:rsid w:val="007A0406"/>
    <w:rsid w:val="007B216F"/>
    <w:rsid w:val="007C1676"/>
    <w:rsid w:val="007C69CE"/>
    <w:rsid w:val="007D3702"/>
    <w:rsid w:val="007D6370"/>
    <w:rsid w:val="007F1EF4"/>
    <w:rsid w:val="0080725F"/>
    <w:rsid w:val="00807808"/>
    <w:rsid w:val="0081354E"/>
    <w:rsid w:val="00815FDD"/>
    <w:rsid w:val="00834439"/>
    <w:rsid w:val="00836EA4"/>
    <w:rsid w:val="008473AF"/>
    <w:rsid w:val="0085024C"/>
    <w:rsid w:val="00852E8C"/>
    <w:rsid w:val="008575DD"/>
    <w:rsid w:val="00863FA0"/>
    <w:rsid w:val="00864398"/>
    <w:rsid w:val="00864884"/>
    <w:rsid w:val="00876AD6"/>
    <w:rsid w:val="0088454B"/>
    <w:rsid w:val="0088485C"/>
    <w:rsid w:val="00884F1C"/>
    <w:rsid w:val="008873DA"/>
    <w:rsid w:val="00887A4B"/>
    <w:rsid w:val="008A2FDD"/>
    <w:rsid w:val="008A7041"/>
    <w:rsid w:val="008D33C4"/>
    <w:rsid w:val="008D36AB"/>
    <w:rsid w:val="008D645F"/>
    <w:rsid w:val="008D7545"/>
    <w:rsid w:val="008F5A9F"/>
    <w:rsid w:val="0090333F"/>
    <w:rsid w:val="00903695"/>
    <w:rsid w:val="00905CCC"/>
    <w:rsid w:val="009105F0"/>
    <w:rsid w:val="00914E53"/>
    <w:rsid w:val="00920DAF"/>
    <w:rsid w:val="009373EA"/>
    <w:rsid w:val="00940A3D"/>
    <w:rsid w:val="00941125"/>
    <w:rsid w:val="00941F9A"/>
    <w:rsid w:val="00942B9B"/>
    <w:rsid w:val="009517BC"/>
    <w:rsid w:val="00955D57"/>
    <w:rsid w:val="00961FF4"/>
    <w:rsid w:val="0096330B"/>
    <w:rsid w:val="009714F2"/>
    <w:rsid w:val="0097309B"/>
    <w:rsid w:val="009764EF"/>
    <w:rsid w:val="0097728F"/>
    <w:rsid w:val="009806BC"/>
    <w:rsid w:val="009828CE"/>
    <w:rsid w:val="00984005"/>
    <w:rsid w:val="00990B37"/>
    <w:rsid w:val="009954AA"/>
    <w:rsid w:val="00995C50"/>
    <w:rsid w:val="00997570"/>
    <w:rsid w:val="009A0489"/>
    <w:rsid w:val="009A0F03"/>
    <w:rsid w:val="009A2CDD"/>
    <w:rsid w:val="009A3209"/>
    <w:rsid w:val="009B1504"/>
    <w:rsid w:val="009B7FE8"/>
    <w:rsid w:val="009D2824"/>
    <w:rsid w:val="009D548F"/>
    <w:rsid w:val="009D7E19"/>
    <w:rsid w:val="009F30F7"/>
    <w:rsid w:val="00A01CC2"/>
    <w:rsid w:val="00A01D22"/>
    <w:rsid w:val="00A055E8"/>
    <w:rsid w:val="00A07818"/>
    <w:rsid w:val="00A1253D"/>
    <w:rsid w:val="00A1310C"/>
    <w:rsid w:val="00A178C6"/>
    <w:rsid w:val="00A25FBC"/>
    <w:rsid w:val="00A334D1"/>
    <w:rsid w:val="00A35CC2"/>
    <w:rsid w:val="00A41247"/>
    <w:rsid w:val="00A5742D"/>
    <w:rsid w:val="00A6110D"/>
    <w:rsid w:val="00A67411"/>
    <w:rsid w:val="00A7025C"/>
    <w:rsid w:val="00A71436"/>
    <w:rsid w:val="00A72A94"/>
    <w:rsid w:val="00A743D3"/>
    <w:rsid w:val="00A8601D"/>
    <w:rsid w:val="00AA1F35"/>
    <w:rsid w:val="00AC385C"/>
    <w:rsid w:val="00AC4335"/>
    <w:rsid w:val="00AC5F18"/>
    <w:rsid w:val="00AE0040"/>
    <w:rsid w:val="00AE79DB"/>
    <w:rsid w:val="00AF4738"/>
    <w:rsid w:val="00B23AA4"/>
    <w:rsid w:val="00B2537B"/>
    <w:rsid w:val="00B32D1B"/>
    <w:rsid w:val="00B33A6C"/>
    <w:rsid w:val="00B42596"/>
    <w:rsid w:val="00B46FE0"/>
    <w:rsid w:val="00B5079F"/>
    <w:rsid w:val="00B56C51"/>
    <w:rsid w:val="00B60FA1"/>
    <w:rsid w:val="00B75D5F"/>
    <w:rsid w:val="00B76C97"/>
    <w:rsid w:val="00B80E6E"/>
    <w:rsid w:val="00B83D6F"/>
    <w:rsid w:val="00B8597C"/>
    <w:rsid w:val="00B93DA8"/>
    <w:rsid w:val="00B979A9"/>
    <w:rsid w:val="00BA181A"/>
    <w:rsid w:val="00BB442B"/>
    <w:rsid w:val="00BC750C"/>
    <w:rsid w:val="00BD4065"/>
    <w:rsid w:val="00BD6BA0"/>
    <w:rsid w:val="00BF076A"/>
    <w:rsid w:val="00BF19B1"/>
    <w:rsid w:val="00C01E84"/>
    <w:rsid w:val="00C04041"/>
    <w:rsid w:val="00C060BB"/>
    <w:rsid w:val="00C13210"/>
    <w:rsid w:val="00C160D4"/>
    <w:rsid w:val="00C20862"/>
    <w:rsid w:val="00C214C7"/>
    <w:rsid w:val="00C22424"/>
    <w:rsid w:val="00C230C7"/>
    <w:rsid w:val="00C25A11"/>
    <w:rsid w:val="00C34D09"/>
    <w:rsid w:val="00C47859"/>
    <w:rsid w:val="00C609B5"/>
    <w:rsid w:val="00C60CF4"/>
    <w:rsid w:val="00C628CC"/>
    <w:rsid w:val="00C66757"/>
    <w:rsid w:val="00C82A38"/>
    <w:rsid w:val="00C868CB"/>
    <w:rsid w:val="00C86B4F"/>
    <w:rsid w:val="00C92D53"/>
    <w:rsid w:val="00CA27EF"/>
    <w:rsid w:val="00CA4B85"/>
    <w:rsid w:val="00CA4D1E"/>
    <w:rsid w:val="00CA624F"/>
    <w:rsid w:val="00CB423D"/>
    <w:rsid w:val="00CB5BAC"/>
    <w:rsid w:val="00CC56BB"/>
    <w:rsid w:val="00CC5787"/>
    <w:rsid w:val="00CD2D40"/>
    <w:rsid w:val="00CD2FE8"/>
    <w:rsid w:val="00CD7EA5"/>
    <w:rsid w:val="00CE3B7A"/>
    <w:rsid w:val="00CE705F"/>
    <w:rsid w:val="00CF0A3D"/>
    <w:rsid w:val="00CF184A"/>
    <w:rsid w:val="00CF1A65"/>
    <w:rsid w:val="00CF6658"/>
    <w:rsid w:val="00D037C6"/>
    <w:rsid w:val="00D06E2C"/>
    <w:rsid w:val="00D12DFF"/>
    <w:rsid w:val="00D13577"/>
    <w:rsid w:val="00D17758"/>
    <w:rsid w:val="00D25591"/>
    <w:rsid w:val="00D27019"/>
    <w:rsid w:val="00D30C94"/>
    <w:rsid w:val="00D342ED"/>
    <w:rsid w:val="00D37AA6"/>
    <w:rsid w:val="00D427AD"/>
    <w:rsid w:val="00D442CC"/>
    <w:rsid w:val="00D47A97"/>
    <w:rsid w:val="00D52E7B"/>
    <w:rsid w:val="00D55DF1"/>
    <w:rsid w:val="00D57098"/>
    <w:rsid w:val="00D57585"/>
    <w:rsid w:val="00D66288"/>
    <w:rsid w:val="00D744C4"/>
    <w:rsid w:val="00D76F93"/>
    <w:rsid w:val="00D87E82"/>
    <w:rsid w:val="00D97787"/>
    <w:rsid w:val="00DB1E31"/>
    <w:rsid w:val="00DB63F3"/>
    <w:rsid w:val="00DC567C"/>
    <w:rsid w:val="00DD0822"/>
    <w:rsid w:val="00DE254E"/>
    <w:rsid w:val="00DE4E6F"/>
    <w:rsid w:val="00DE65A8"/>
    <w:rsid w:val="00DE65AA"/>
    <w:rsid w:val="00DF19B8"/>
    <w:rsid w:val="00DF7A46"/>
    <w:rsid w:val="00DF7D74"/>
    <w:rsid w:val="00E004E9"/>
    <w:rsid w:val="00E00A1D"/>
    <w:rsid w:val="00E00BB1"/>
    <w:rsid w:val="00E0178E"/>
    <w:rsid w:val="00E023E8"/>
    <w:rsid w:val="00E033A5"/>
    <w:rsid w:val="00E03E1A"/>
    <w:rsid w:val="00E103C0"/>
    <w:rsid w:val="00E15237"/>
    <w:rsid w:val="00E16F94"/>
    <w:rsid w:val="00E23899"/>
    <w:rsid w:val="00E23FF2"/>
    <w:rsid w:val="00E3279D"/>
    <w:rsid w:val="00E32A90"/>
    <w:rsid w:val="00E3619C"/>
    <w:rsid w:val="00E36691"/>
    <w:rsid w:val="00E45C61"/>
    <w:rsid w:val="00E53374"/>
    <w:rsid w:val="00E656B0"/>
    <w:rsid w:val="00E67213"/>
    <w:rsid w:val="00E71726"/>
    <w:rsid w:val="00E75C4A"/>
    <w:rsid w:val="00E77D3C"/>
    <w:rsid w:val="00E77FF9"/>
    <w:rsid w:val="00E87BAF"/>
    <w:rsid w:val="00E97E22"/>
    <w:rsid w:val="00EB202B"/>
    <w:rsid w:val="00EB2533"/>
    <w:rsid w:val="00EB4DA7"/>
    <w:rsid w:val="00EB6500"/>
    <w:rsid w:val="00EB69FE"/>
    <w:rsid w:val="00EC467F"/>
    <w:rsid w:val="00EC7272"/>
    <w:rsid w:val="00ED06BC"/>
    <w:rsid w:val="00ED353F"/>
    <w:rsid w:val="00ED365C"/>
    <w:rsid w:val="00ED53B7"/>
    <w:rsid w:val="00EE33DE"/>
    <w:rsid w:val="00EE5B3A"/>
    <w:rsid w:val="00EF1C65"/>
    <w:rsid w:val="00EF2F67"/>
    <w:rsid w:val="00EF3489"/>
    <w:rsid w:val="00EF6B52"/>
    <w:rsid w:val="00F0772C"/>
    <w:rsid w:val="00F07789"/>
    <w:rsid w:val="00F30EEB"/>
    <w:rsid w:val="00F33321"/>
    <w:rsid w:val="00F360C7"/>
    <w:rsid w:val="00F379BB"/>
    <w:rsid w:val="00F547FE"/>
    <w:rsid w:val="00F631C9"/>
    <w:rsid w:val="00F63B4C"/>
    <w:rsid w:val="00F648E0"/>
    <w:rsid w:val="00F67D82"/>
    <w:rsid w:val="00F73A67"/>
    <w:rsid w:val="00F8316C"/>
    <w:rsid w:val="00F85D7E"/>
    <w:rsid w:val="00F87D39"/>
    <w:rsid w:val="00F90D2C"/>
    <w:rsid w:val="00F92C93"/>
    <w:rsid w:val="00F96356"/>
    <w:rsid w:val="00FA62E2"/>
    <w:rsid w:val="00FB03D0"/>
    <w:rsid w:val="00FD199C"/>
    <w:rsid w:val="00FE2EEF"/>
    <w:rsid w:val="00FE6EC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3315308"/>
  <w15:docId w15:val="{2751D655-1C1B-47F0-9575-2812B68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ED"/>
  </w:style>
  <w:style w:type="paragraph" w:styleId="Nagwek1">
    <w:name w:val="heading 1"/>
    <w:basedOn w:val="Normalny"/>
    <w:next w:val="Normalny"/>
    <w:link w:val="Nagwek1Znak"/>
    <w:uiPriority w:val="9"/>
    <w:qFormat/>
    <w:rsid w:val="00A1310C"/>
    <w:pPr>
      <w:pBdr>
        <w:top w:val="single" w:sz="24" w:space="0" w:color="492249" w:themeColor="text2" w:themeShade="BF"/>
        <w:left w:val="single" w:sz="24" w:space="0" w:color="492249" w:themeColor="text2" w:themeShade="BF"/>
        <w:bottom w:val="single" w:sz="24" w:space="0" w:color="492249" w:themeColor="text2" w:themeShade="BF"/>
        <w:right w:val="single" w:sz="24" w:space="0" w:color="492249" w:themeColor="text2" w:themeShade="BF"/>
      </w:pBdr>
      <w:shd w:val="clear" w:color="auto" w:fill="492249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A97"/>
    <w:pPr>
      <w:pBdr>
        <w:top w:val="single" w:sz="24" w:space="0" w:color="E8CDE7" w:themeColor="text2" w:themeTint="33"/>
        <w:left w:val="single" w:sz="24" w:space="0" w:color="E8CDE7" w:themeColor="text2" w:themeTint="33"/>
        <w:bottom w:val="single" w:sz="24" w:space="0" w:color="E8CDE7" w:themeColor="text2" w:themeTint="33"/>
        <w:right w:val="single" w:sz="24" w:space="0" w:color="E8CDE7" w:themeColor="text2" w:themeTint="33"/>
      </w:pBdr>
      <w:shd w:val="clear" w:color="auto" w:fill="E8CDE7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A97"/>
    <w:pPr>
      <w:pBdr>
        <w:top w:val="single" w:sz="6" w:space="2" w:color="632E62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A97"/>
    <w:pPr>
      <w:pBdr>
        <w:top w:val="dotted" w:sz="6" w:space="2" w:color="632E62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A97"/>
    <w:pPr>
      <w:pBdr>
        <w:bottom w:val="single" w:sz="6" w:space="1" w:color="632E62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A97"/>
    <w:pPr>
      <w:pBdr>
        <w:bottom w:val="dotted" w:sz="6" w:space="1" w:color="632E62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92249" w:themeFill="text2" w:themeFillShade="BF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aps/>
      <w:spacing w:val="15"/>
      <w:shd w:val="clear" w:color="auto" w:fill="E8CDE7" w:themeFill="text2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aps/>
      <w:color w:val="311730" w:themeColor="text2" w:themeShade="8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caps/>
      <w:color w:val="492249" w:themeColor="tex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A1310C"/>
    <w:rPr>
      <w:rFonts w:asciiTheme="majorHAnsi" w:eastAsiaTheme="majorEastAsia" w:hAnsiTheme="majorHAnsi" w:cstheme="majorBidi"/>
      <w:caps/>
      <w:color w:val="492249" w:themeColor="text2" w:themeShade="B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tytuZnak">
    <w:name w:val="Podtytuł Znak"/>
    <w:basedOn w:val="Domylnaczcionkaakapitu"/>
    <w:link w:val="Podtytu"/>
    <w:uiPriority w:val="11"/>
    <w:rsid w:val="004E1AED"/>
    <w:rPr>
      <w:color w:val="191919" w:themeColor="text1" w:themeTint="E6"/>
    </w:rPr>
  </w:style>
  <w:style w:type="character" w:styleId="Wyrnienieintensywne">
    <w:name w:val="Intense Emphasis"/>
    <w:basedOn w:val="Domylnaczcionkaakapitu"/>
    <w:uiPriority w:val="21"/>
    <w:unhideWhenUsed/>
    <w:qFormat/>
    <w:rsid w:val="004E1AED"/>
    <w:rPr>
      <w:i/>
      <w:iCs/>
      <w:color w:val="491347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4E1AED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ind w:left="864" w:right="864"/>
      <w:jc w:val="center"/>
    </w:pPr>
    <w:rPr>
      <w:i/>
      <w:iCs/>
      <w:color w:val="491347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AED"/>
    <w:rPr>
      <w:i/>
      <w:iCs/>
      <w:color w:val="491347" w:themeColor="accent1" w:themeShade="80"/>
    </w:rPr>
  </w:style>
  <w:style w:type="character" w:styleId="Odwoanieintensywne">
    <w:name w:val="Intense Reference"/>
    <w:basedOn w:val="Domylnaczcionkaakapitu"/>
    <w:uiPriority w:val="32"/>
    <w:unhideWhenUsed/>
    <w:qFormat/>
    <w:rsid w:val="004E1AED"/>
    <w:rPr>
      <w:b/>
      <w:bCs/>
      <w:caps w:val="0"/>
      <w:smallCaps/>
      <w:color w:val="491347" w:themeColor="accent1" w:themeShade="8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7A97"/>
    <w:rPr>
      <w:b/>
      <w:bCs/>
      <w:color w:val="492249" w:themeColor="text2" w:themeShade="BF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A97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A97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7A97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A97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A97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A97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7A97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A97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A97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47A97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47A97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A97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A1310C"/>
    <w:pPr>
      <w:pBdr>
        <w:top w:val="single" w:sz="2" w:space="10" w:color="491347" w:themeColor="accent1" w:themeShade="80" w:shadow="1"/>
        <w:left w:val="single" w:sz="2" w:space="10" w:color="491347" w:themeColor="accent1" w:themeShade="80" w:shadow="1"/>
        <w:bottom w:val="single" w:sz="2" w:space="10" w:color="491347" w:themeColor="accent1" w:themeShade="80" w:shadow="1"/>
        <w:right w:val="single" w:sz="2" w:space="10" w:color="491347" w:themeColor="accent1" w:themeShade="80" w:shadow="1"/>
      </w:pBdr>
      <w:ind w:left="1152" w:right="1152"/>
    </w:pPr>
    <w:rPr>
      <w:i/>
      <w:iCs/>
      <w:color w:val="491347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A1310C"/>
    <w:rPr>
      <w:color w:val="3F3241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4E1AED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AED"/>
  </w:style>
  <w:style w:type="paragraph" w:styleId="Stopka">
    <w:name w:val="footer"/>
    <w:basedOn w:val="Normalny"/>
    <w:link w:val="StopkaZnak"/>
    <w:uiPriority w:val="99"/>
    <w:unhideWhenUsed/>
    <w:rsid w:val="004E1AED"/>
    <w:pPr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AED"/>
  </w:style>
  <w:style w:type="paragraph" w:customStyle="1" w:styleId="msonormal0">
    <w:name w:val="msonormal"/>
    <w:basedOn w:val="Normalny"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48F"/>
    <w:rPr>
      <w:color w:val="0000FF"/>
      <w:u w:val="single"/>
    </w:rPr>
  </w:style>
  <w:style w:type="character" w:customStyle="1" w:styleId="popup">
    <w:name w:val="popup"/>
    <w:basedOn w:val="Domylnaczcionkaakapitu"/>
    <w:rsid w:val="009D548F"/>
  </w:style>
  <w:style w:type="paragraph" w:styleId="NormalnyWeb">
    <w:name w:val="Normal (Web)"/>
    <w:basedOn w:val="Normalny"/>
    <w:uiPriority w:val="99"/>
    <w:unhideWhenUsed/>
    <w:rsid w:val="009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48F"/>
    <w:rPr>
      <w:b/>
      <w:bCs/>
    </w:rPr>
  </w:style>
  <w:style w:type="character" w:customStyle="1" w:styleId="hidden-xs">
    <w:name w:val="hidden-xs"/>
    <w:basedOn w:val="Domylnaczcionkaakapitu"/>
    <w:rsid w:val="009D548F"/>
  </w:style>
  <w:style w:type="character" w:customStyle="1" w:styleId="label">
    <w:name w:val="label"/>
    <w:basedOn w:val="Domylnaczcionkaakapitu"/>
    <w:rsid w:val="009D548F"/>
  </w:style>
  <w:style w:type="character" w:customStyle="1" w:styleId="pull-left">
    <w:name w:val="pull-left"/>
    <w:basedOn w:val="Domylnaczcionkaakapitu"/>
    <w:rsid w:val="009D548F"/>
  </w:style>
  <w:style w:type="character" w:customStyle="1" w:styleId="pull-right">
    <w:name w:val="pull-right"/>
    <w:basedOn w:val="Domylnaczcionkaakapitu"/>
    <w:rsid w:val="009D548F"/>
  </w:style>
  <w:style w:type="table" w:styleId="Siatkatabelijasna">
    <w:name w:val="Grid Table Light"/>
    <w:basedOn w:val="Standardowy"/>
    <w:uiPriority w:val="40"/>
    <w:rsid w:val="00B4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unhideWhenUsed/>
    <w:qFormat/>
    <w:rsid w:val="00C609B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653F2"/>
    <w:pPr>
      <w:spacing w:before="0"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653F2"/>
    <w:rPr>
      <w:lang w:eastAsia="pl-PL"/>
    </w:rPr>
  </w:style>
  <w:style w:type="character" w:customStyle="1" w:styleId="FontStyle244">
    <w:name w:val="Font Style244"/>
    <w:uiPriority w:val="99"/>
    <w:rsid w:val="000F64CE"/>
    <w:rPr>
      <w:rFonts w:ascii="Arial" w:hAnsi="Arial" w:cs="Arial" w:hint="default"/>
      <w:sz w:val="16"/>
      <w:szCs w:val="16"/>
    </w:rPr>
  </w:style>
  <w:style w:type="paragraph" w:customStyle="1" w:styleId="Style136">
    <w:name w:val="Style13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672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5">
    <w:name w:val="Style95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23">
    <w:name w:val="Style12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hanging="26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33">
    <w:name w:val="Style133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  <w:ind w:firstLine="389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06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F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76">
    <w:name w:val="Style176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5">
    <w:name w:val="Font Style255"/>
    <w:uiPriority w:val="99"/>
    <w:rsid w:val="000F64CE"/>
    <w:rPr>
      <w:rFonts w:ascii="Arial" w:hAnsi="Arial" w:cs="Arial"/>
      <w:sz w:val="16"/>
      <w:szCs w:val="16"/>
    </w:rPr>
  </w:style>
  <w:style w:type="paragraph" w:customStyle="1" w:styleId="Style29">
    <w:name w:val="Style29"/>
    <w:basedOn w:val="Normalny"/>
    <w:uiPriority w:val="99"/>
    <w:rsid w:val="000F64CE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41">
    <w:name w:val="Style141"/>
    <w:basedOn w:val="Normalny"/>
    <w:uiPriority w:val="99"/>
    <w:rsid w:val="00ED365C"/>
    <w:pPr>
      <w:widowControl w:val="0"/>
      <w:autoSpaceDE w:val="0"/>
      <w:autoSpaceDN w:val="0"/>
      <w:adjustRightInd w:val="0"/>
      <w:spacing w:before="0" w:after="0" w:line="211" w:lineRule="exact"/>
      <w:ind w:hanging="341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9">
    <w:name w:val="Style99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11" w:lineRule="exact"/>
      <w:ind w:hanging="350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57">
    <w:name w:val="Font Style257"/>
    <w:uiPriority w:val="99"/>
    <w:rsid w:val="0001030C"/>
    <w:rPr>
      <w:rFonts w:ascii="Arial" w:hAnsi="Arial" w:cs="Arial"/>
      <w:i/>
      <w:iCs/>
      <w:sz w:val="16"/>
      <w:szCs w:val="16"/>
    </w:rPr>
  </w:style>
  <w:style w:type="paragraph" w:customStyle="1" w:styleId="Style76">
    <w:name w:val="Style76"/>
    <w:basedOn w:val="Normalny"/>
    <w:uiPriority w:val="99"/>
    <w:rsid w:val="0001030C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8">
    <w:name w:val="Style218"/>
    <w:basedOn w:val="Normalny"/>
    <w:uiPriority w:val="99"/>
    <w:rsid w:val="005E032B"/>
    <w:pPr>
      <w:widowControl w:val="0"/>
      <w:autoSpaceDE w:val="0"/>
      <w:autoSpaceDN w:val="0"/>
      <w:adjustRightInd w:val="0"/>
      <w:spacing w:before="0" w:after="0" w:line="312" w:lineRule="exact"/>
      <w:ind w:hanging="365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8">
    <w:name w:val="Font Style378"/>
    <w:uiPriority w:val="99"/>
    <w:rsid w:val="00C214C7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2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0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4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6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0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7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95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0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9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0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9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0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1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0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5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1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9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78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8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3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0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\AppData\Roaming\Microsoft\Szablony\Projekt%20Paski%20(pus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Semestr  V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purl.org/dc/dcmitype/"/>
    <ds:schemaRef ds:uri="http://purl.org/dc/elements/1.1/"/>
    <ds:schemaRef ds:uri="http://schemas.openxmlformats.org/package/2006/metadata/core-properties"/>
    <ds:schemaRef ds:uri="4873beb7-5857-4685-be1f-d57550cc96cc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33FDD7-3CA2-415D-B307-754A6C77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Paski (pusty)</Template>
  <TotalTime>1475</TotalTime>
  <Pages>61</Pages>
  <Words>15597</Words>
  <Characters>93584</Characters>
  <Application>Microsoft Office Word</Application>
  <DocSecurity>0</DocSecurity>
  <Lines>779</Lines>
  <Paragraphs>217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Karty opisu przedmiotu</vt:lpstr>
      <vt:lpstr/>
    </vt:vector>
  </TitlesOfParts>
  <Company>collegium masoviense –                        wyższa szkoła nauk o zdrowiu</Company>
  <LinksUpToDate>false</LinksUpToDate>
  <CharactersWithSpaces>108964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opisu przedmiotu</dc:title>
  <dc:subject>kierunek : pielęgniarstwo</dc:subject>
  <dc:creator>studia i stopnia, stacjonarne</dc:creator>
  <cp:lastModifiedBy>Zbigniew Kopański</cp:lastModifiedBy>
  <cp:revision>431</cp:revision>
  <dcterms:created xsi:type="dcterms:W3CDTF">2019-10-25T07:46:00Z</dcterms:created>
  <dcterms:modified xsi:type="dcterms:W3CDTF">2023-06-13T21:12:00Z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